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E3" w:rsidRDefault="00C72DE3" w:rsidP="00F770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72DE3" w:rsidRDefault="00C72DE3" w:rsidP="00F770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Управления финансов администрации </w:t>
      </w:r>
    </w:p>
    <w:p w:rsidR="00C72DE3" w:rsidRDefault="00C72DE3" w:rsidP="00C72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C72DE3" w:rsidRDefault="00C72DE3" w:rsidP="00C72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 </w:t>
      </w:r>
      <w:r w:rsidR="00F770B0">
        <w:rPr>
          <w:rFonts w:ascii="Times New Roman" w:hAnsi="Times New Roman" w:cs="Times New Roman"/>
          <w:sz w:val="28"/>
          <w:szCs w:val="28"/>
        </w:rPr>
        <w:t>25.12.2018г.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№ </w:t>
      </w:r>
      <w:r w:rsidR="00F770B0">
        <w:rPr>
          <w:rFonts w:ascii="Times New Roman" w:hAnsi="Times New Roman" w:cs="Times New Roman"/>
          <w:sz w:val="28"/>
          <w:szCs w:val="28"/>
        </w:rPr>
        <w:t>51</w:t>
      </w:r>
      <w:bookmarkStart w:id="0" w:name="_GoBack"/>
      <w:bookmarkEnd w:id="0"/>
    </w:p>
    <w:p w:rsidR="00C72DE3" w:rsidRDefault="00C72DE3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 бюджетной (бухгалтерской) </w:t>
      </w:r>
    </w:p>
    <w:p w:rsidR="00C72DE3" w:rsidRDefault="00C72DE3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B53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тчетности за 2018 год</w:t>
      </w:r>
    </w:p>
    <w:p w:rsidR="00C72DE3" w:rsidRDefault="00C72DE3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DE3" w:rsidRDefault="00C72DE3" w:rsidP="00C72D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основании статей 264.2 и 264.3 Бюджетного кодекса Российской Федерации</w:t>
      </w:r>
    </w:p>
    <w:p w:rsidR="00C72DE3" w:rsidRDefault="00C72DE3" w:rsidP="00C72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ФИНАНСОВ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ПРИКАЗЫВАЕТ:</w:t>
      </w:r>
    </w:p>
    <w:p w:rsidR="00C72DE3" w:rsidRDefault="00C72DE3" w:rsidP="00C72DE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представления, приема и проведения камеральной проверки годовой бюджетной (бухгалтерской) отчетности за 2018 год (Приложение 1).</w:t>
      </w:r>
    </w:p>
    <w:p w:rsidR="00C72DE3" w:rsidRDefault="00C72DE3" w:rsidP="00C72DE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Главным распорядителям и получателям средств бюджета </w:t>
      </w:r>
      <w:r w:rsidR="00F770B0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>, городскому и сельским поселениям представить в отдел учета и отчетности Управления финансов бюджетную (бухгалтерскую) отчетность за 2018 год в порядке, предусмотренном Инструкцией «О порядке составления и представления годовой, квартальной и месячной отчётности об исполнении бюджетов бюджетной системы Российской Федерации», утвержденной приказом Министерства финансов Российской Федерации от 28.12.2010 №191н, Инструкцией «О порядке составления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 представления годовой, квартальной бухгалтерской отчетности государственных (муниципальных) бюджетных и автономных учреждений», утвержденной приказом Министерства финансов Российской Федерации от 25.03.2011 №33н, в разрезе кодов бюджетной классификации Российской Федерации, утвержденных приказом Министерства финансов Российской Федерации «Об утверждении Указаний о порядке применения бюджетной классификации Российской Федерации» от 01.07.2013 №65н, согласно утвержденному графику</w:t>
      </w:r>
      <w:r w:rsidR="000D5A94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2DE3" w:rsidRDefault="00C72DE3" w:rsidP="00C72DE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Бюджетному отделу (Кирилловой А.И.), отделу планирования и финансового контроля (Смирновой Н.В.), отделу казначейского исполнения бюджета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Мулюкиной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Л.В.)</w:t>
      </w:r>
      <w:r w:rsidR="008B5BD3">
        <w:rPr>
          <w:rFonts w:ascii="Times New Roman" w:hAnsi="Times New Roman" w:cs="Times New Roman"/>
          <w:sz w:val="28"/>
          <w:szCs w:val="28"/>
        </w:rPr>
        <w:t>, консультанту Управления финансов</w:t>
      </w:r>
      <w:r w:rsidR="00F770B0">
        <w:rPr>
          <w:rFonts w:ascii="Times New Roman" w:hAnsi="Times New Roman" w:cs="Times New Roman"/>
          <w:sz w:val="28"/>
          <w:szCs w:val="28"/>
        </w:rPr>
        <w:t xml:space="preserve"> (Самариной О.В.)</w:t>
      </w:r>
      <w:r>
        <w:rPr>
          <w:rFonts w:ascii="Times New Roman" w:hAnsi="Times New Roman" w:cs="Times New Roman"/>
          <w:sz w:val="28"/>
          <w:szCs w:val="28"/>
        </w:rPr>
        <w:t xml:space="preserve"> обеспечить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представляемой отчетности.</w:t>
      </w:r>
    </w:p>
    <w:p w:rsidR="00C72DE3" w:rsidRDefault="00C72DE3" w:rsidP="00C72DE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учета и отчётности (Полетаевой С.А.) подготовить бюджетную (бухгалтерскую) отчетность об исполнении бюджета МР за 2018 год в срок до 11.02.2019г.  </w:t>
      </w:r>
    </w:p>
    <w:p w:rsidR="00C72DE3" w:rsidRDefault="00C72DE3" w:rsidP="00F770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2DE3" w:rsidRDefault="00C72DE3" w:rsidP="00F770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Заместитель Главы Администрации</w:t>
      </w:r>
    </w:p>
    <w:p w:rsidR="00C72DE3" w:rsidRDefault="00C72DE3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муниципального района – </w:t>
      </w:r>
    </w:p>
    <w:p w:rsidR="00C72DE3" w:rsidRDefault="00C72DE3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начальник Управления финансов                                             Е.В. Баранова</w:t>
      </w: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отчётности – </w:t>
      </w: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               С.А. Полетаева</w:t>
      </w: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бюджетного отдела                                                    А.И. Кириллова</w:t>
      </w: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казначейского</w:t>
      </w: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бюджета         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Мулюкина</w:t>
      </w:r>
      <w:proofErr w:type="spellEnd"/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 отдела планирования и </w:t>
      </w: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контроля                                                                   Н.В. Смирнова</w:t>
      </w: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53E5" w:rsidRDefault="004B53E5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 Управления финансов                                             О.В. Самарина                                            </w:t>
      </w:r>
    </w:p>
    <w:p w:rsidR="00C72DE3" w:rsidRDefault="00C72DE3" w:rsidP="00C72DE3"/>
    <w:p w:rsidR="00A516D9" w:rsidRDefault="00A516D9"/>
    <w:sectPr w:rsidR="00A516D9" w:rsidSect="004B53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5217E"/>
    <w:multiLevelType w:val="hybridMultilevel"/>
    <w:tmpl w:val="CC66E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17"/>
    <w:rsid w:val="000278B3"/>
    <w:rsid w:val="00041291"/>
    <w:rsid w:val="00071367"/>
    <w:rsid w:val="0007647D"/>
    <w:rsid w:val="000C0C6C"/>
    <w:rsid w:val="000D5A94"/>
    <w:rsid w:val="000D74CC"/>
    <w:rsid w:val="0014118A"/>
    <w:rsid w:val="0014670A"/>
    <w:rsid w:val="00154AF1"/>
    <w:rsid w:val="0016335F"/>
    <w:rsid w:val="00172C5B"/>
    <w:rsid w:val="001B5296"/>
    <w:rsid w:val="001D6065"/>
    <w:rsid w:val="001E560B"/>
    <w:rsid w:val="001E7107"/>
    <w:rsid w:val="001F67F9"/>
    <w:rsid w:val="0020513D"/>
    <w:rsid w:val="0022140E"/>
    <w:rsid w:val="002375C6"/>
    <w:rsid w:val="00275A0A"/>
    <w:rsid w:val="00287190"/>
    <w:rsid w:val="00307DE5"/>
    <w:rsid w:val="003117F8"/>
    <w:rsid w:val="003157C0"/>
    <w:rsid w:val="003E53A8"/>
    <w:rsid w:val="00447E10"/>
    <w:rsid w:val="00453C17"/>
    <w:rsid w:val="00462C09"/>
    <w:rsid w:val="00472FA7"/>
    <w:rsid w:val="00495470"/>
    <w:rsid w:val="004A3764"/>
    <w:rsid w:val="004B53E5"/>
    <w:rsid w:val="004E481A"/>
    <w:rsid w:val="004E5383"/>
    <w:rsid w:val="0051347E"/>
    <w:rsid w:val="005272A0"/>
    <w:rsid w:val="005416EB"/>
    <w:rsid w:val="005A3DF8"/>
    <w:rsid w:val="005B50CE"/>
    <w:rsid w:val="005D5A4A"/>
    <w:rsid w:val="005E0A43"/>
    <w:rsid w:val="00645812"/>
    <w:rsid w:val="00673878"/>
    <w:rsid w:val="006C5D3D"/>
    <w:rsid w:val="006F564E"/>
    <w:rsid w:val="006F598F"/>
    <w:rsid w:val="00801EB6"/>
    <w:rsid w:val="00816601"/>
    <w:rsid w:val="00852E6A"/>
    <w:rsid w:val="008577D9"/>
    <w:rsid w:val="00882E2D"/>
    <w:rsid w:val="008903FE"/>
    <w:rsid w:val="008B5BD3"/>
    <w:rsid w:val="008C2513"/>
    <w:rsid w:val="008F03C0"/>
    <w:rsid w:val="00954725"/>
    <w:rsid w:val="00960ECC"/>
    <w:rsid w:val="00963A34"/>
    <w:rsid w:val="00965C8F"/>
    <w:rsid w:val="00966D31"/>
    <w:rsid w:val="00976CFB"/>
    <w:rsid w:val="009A3882"/>
    <w:rsid w:val="009B4D98"/>
    <w:rsid w:val="009D28F6"/>
    <w:rsid w:val="009E42A3"/>
    <w:rsid w:val="009E5472"/>
    <w:rsid w:val="009F7620"/>
    <w:rsid w:val="00A04D63"/>
    <w:rsid w:val="00A516D9"/>
    <w:rsid w:val="00A70B55"/>
    <w:rsid w:val="00AA1116"/>
    <w:rsid w:val="00AE41F4"/>
    <w:rsid w:val="00AF2272"/>
    <w:rsid w:val="00B22E79"/>
    <w:rsid w:val="00B2567F"/>
    <w:rsid w:val="00B459BA"/>
    <w:rsid w:val="00B861D6"/>
    <w:rsid w:val="00B9264E"/>
    <w:rsid w:val="00B96E98"/>
    <w:rsid w:val="00BA04B2"/>
    <w:rsid w:val="00BF7194"/>
    <w:rsid w:val="00C36837"/>
    <w:rsid w:val="00C72DE3"/>
    <w:rsid w:val="00C8146B"/>
    <w:rsid w:val="00C93BA0"/>
    <w:rsid w:val="00E07700"/>
    <w:rsid w:val="00E448B3"/>
    <w:rsid w:val="00E70522"/>
    <w:rsid w:val="00E94D04"/>
    <w:rsid w:val="00F1019D"/>
    <w:rsid w:val="00F17D93"/>
    <w:rsid w:val="00F770B0"/>
    <w:rsid w:val="00FA1E1A"/>
    <w:rsid w:val="00FC4B4D"/>
    <w:rsid w:val="00FF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 3</dc:creator>
  <cp:keywords/>
  <dc:description/>
  <cp:lastModifiedBy>Buh 3</cp:lastModifiedBy>
  <cp:revision>12</cp:revision>
  <dcterms:created xsi:type="dcterms:W3CDTF">2018-12-25T05:27:00Z</dcterms:created>
  <dcterms:modified xsi:type="dcterms:W3CDTF">2018-12-25T08:58:00Z</dcterms:modified>
</cp:coreProperties>
</file>