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D37" w:rsidRPr="00960D37" w:rsidRDefault="00960D37" w:rsidP="00960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Пояснительная записка</w:t>
      </w:r>
    </w:p>
    <w:p w:rsidR="00960D37" w:rsidRPr="00960D37" w:rsidRDefault="00960D37" w:rsidP="00F73A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постановления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Гаврилов-Ямского муниципального района</w:t>
      </w: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523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85238" w:rsidRPr="0068523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Правилах определения нормативных затрат на обеспечение функций муниципальных органов, включая подведомственные казенные учреждения</w:t>
      </w:r>
      <w:r w:rsidR="00685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 в соответствии с постановлением Правительства Российской Федерации  от 13 октября 2014 г.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органов", постановлени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Гаврилов-Ямского муниципального района</w:t>
      </w: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proofErr w:type="gramEnd"/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1537</w:t>
      </w: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F73A5D" w:rsidRPr="00F73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требований к порядку разработки и принятия правовых актов о нормировании в сфере закупок для обеспечения нужд </w:t>
      </w:r>
      <w:proofErr w:type="gramStart"/>
      <w:r w:rsidR="00F73A5D" w:rsidRPr="00F73A5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Гаврилов-Ямского</w:t>
      </w:r>
      <w:proofErr w:type="gramEnd"/>
      <w:r w:rsidR="00F73A5D" w:rsidRPr="00F73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содержанию указанных актов и обеспечению их исполнения</w:t>
      </w: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60D37" w:rsidRPr="00960D37" w:rsidRDefault="00960D37" w:rsidP="00960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утверждаются </w:t>
      </w:r>
      <w:r w:rsidR="00BB037E" w:rsidRPr="00BB03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определения нормативных затрат на обеспечение функций муниципальных органов, включая подведомственные казенные учреждения</w:t>
      </w:r>
      <w:r w:rsidR="00BB0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закупок товаров, работ, услуг, включающие методику расчета нормативных затрат, в том числе формулы расчета.</w:t>
      </w:r>
    </w:p>
    <w:p w:rsidR="00960D37" w:rsidRPr="00960D37" w:rsidRDefault="00960D37" w:rsidP="00960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 </w:t>
      </w:r>
      <w:r w:rsidR="009D2ED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</w:t>
      </w:r>
      <w:bookmarkStart w:id="0" w:name="_GoBack"/>
      <w:bookmarkEnd w:id="0"/>
      <w:r w:rsidR="009D2ED9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ента подписания</w:t>
      </w: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0D37" w:rsidRPr="00960D37" w:rsidRDefault="00960D37" w:rsidP="00960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проведении оценки регулирующего воздействия и потребности в выделении средств бюджета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960D3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необходимость.</w:t>
      </w:r>
    </w:p>
    <w:p w:rsidR="00E73388" w:rsidRDefault="00685238" w:rsidP="00E73388">
      <w:pPr>
        <w:pStyle w:val="a3"/>
      </w:pPr>
      <w:r>
        <w:t>Настоящий п</w:t>
      </w:r>
      <w:r w:rsidR="00E73388" w:rsidRPr="001259CA">
        <w:t>роект постановления размещен на официальном сайте Админ</w:t>
      </w:r>
      <w:r w:rsidR="00E73388">
        <w:t>и</w:t>
      </w:r>
      <w:r w:rsidR="00E73388" w:rsidRPr="001259CA">
        <w:t>стр</w:t>
      </w:r>
      <w:r w:rsidR="00E73388">
        <w:t>а</w:t>
      </w:r>
      <w:r w:rsidR="00E73388" w:rsidRPr="001259CA">
        <w:t xml:space="preserve">ции </w:t>
      </w:r>
      <w:proofErr w:type="gramStart"/>
      <w:r w:rsidR="00E73388" w:rsidRPr="001259CA">
        <w:t>Гаврилов-</w:t>
      </w:r>
      <w:r w:rsidR="00E73388" w:rsidRPr="00C53210">
        <w:t>Ямского</w:t>
      </w:r>
      <w:proofErr w:type="gramEnd"/>
      <w:r w:rsidR="00E73388" w:rsidRPr="00C53210">
        <w:t xml:space="preserve"> муниципального района на странице проектов нормативно правовых актов (</w:t>
      </w:r>
      <w:hyperlink r:id="rId5" w:history="1">
        <w:r w:rsidRPr="000B6EEA">
          <w:rPr>
            <w:rStyle w:val="a4"/>
          </w:rPr>
          <w:t>http://www.gavyam.ru/regulatory/bills/</w:t>
        </w:r>
      </w:hyperlink>
      <w:r w:rsidR="00E73388" w:rsidRPr="00C53210">
        <w:t>)</w:t>
      </w:r>
      <w:r>
        <w:t xml:space="preserve">  </w:t>
      </w:r>
      <w:r w:rsidRPr="00960D37">
        <w:t>для проведения независимой антикоррупционной экспертизы.</w:t>
      </w:r>
    </w:p>
    <w:p w:rsidR="0035668E" w:rsidRDefault="0035668E"/>
    <w:sectPr w:rsidR="00356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D37"/>
    <w:rsid w:val="000D053D"/>
    <w:rsid w:val="0035668E"/>
    <w:rsid w:val="00685238"/>
    <w:rsid w:val="00960D37"/>
    <w:rsid w:val="009D2ED9"/>
    <w:rsid w:val="00BB037E"/>
    <w:rsid w:val="00E73388"/>
    <w:rsid w:val="00F7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3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852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3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852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9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9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vyam.ru/regulatory/bill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omz_1</dc:creator>
  <cp:lastModifiedBy>omz_1</cp:lastModifiedBy>
  <cp:revision>7</cp:revision>
  <dcterms:created xsi:type="dcterms:W3CDTF">2016-06-15T09:33:00Z</dcterms:created>
  <dcterms:modified xsi:type="dcterms:W3CDTF">2016-06-15T09:47:00Z</dcterms:modified>
</cp:coreProperties>
</file>