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8D1A8A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</w:t>
      </w:r>
      <w:r w:rsidRPr="008D1A8A">
        <w:rPr>
          <w:b/>
        </w:rPr>
        <w:t>Пояснительная записка</w:t>
      </w:r>
    </w:p>
    <w:p w:rsidR="008B593A" w:rsidRPr="008D1A8A" w:rsidRDefault="008B593A" w:rsidP="008D1A8A">
      <w:pPr>
        <w:ind w:firstLine="720"/>
        <w:jc w:val="center"/>
        <w:rPr>
          <w:b/>
        </w:rPr>
      </w:pPr>
      <w:r w:rsidRPr="008D1A8A">
        <w:rPr>
          <w:b/>
        </w:rPr>
        <w:t xml:space="preserve">к </w:t>
      </w:r>
      <w:r w:rsidR="001960D7" w:rsidRPr="008D1A8A">
        <w:rPr>
          <w:b/>
        </w:rPr>
        <w:t>исполнению</w:t>
      </w:r>
      <w:r w:rsidRPr="008D1A8A">
        <w:rPr>
          <w:b/>
        </w:rPr>
        <w:t xml:space="preserve"> бюджет</w:t>
      </w:r>
      <w:r w:rsidR="001960D7" w:rsidRPr="008D1A8A">
        <w:rPr>
          <w:b/>
        </w:rPr>
        <w:t>а</w:t>
      </w:r>
      <w:r w:rsidRPr="008D1A8A">
        <w:rPr>
          <w:b/>
        </w:rPr>
        <w:t xml:space="preserve"> Гаврилов </w:t>
      </w:r>
      <w:proofErr w:type="gramStart"/>
      <w:r w:rsidRPr="008D1A8A">
        <w:rPr>
          <w:b/>
        </w:rPr>
        <w:t>-Я</w:t>
      </w:r>
      <w:proofErr w:type="gramEnd"/>
      <w:r w:rsidRPr="008D1A8A">
        <w:rPr>
          <w:b/>
        </w:rPr>
        <w:t>мского муниципального района</w:t>
      </w:r>
      <w:r w:rsidR="008D1A8A" w:rsidRPr="008D1A8A">
        <w:rPr>
          <w:b/>
        </w:rPr>
        <w:t xml:space="preserve"> Ярославской области </w:t>
      </w:r>
      <w:r w:rsidR="001960D7" w:rsidRPr="008D1A8A">
        <w:rPr>
          <w:b/>
        </w:rPr>
        <w:t xml:space="preserve">за </w:t>
      </w:r>
      <w:r w:rsidR="00261E21">
        <w:rPr>
          <w:b/>
        </w:rPr>
        <w:t xml:space="preserve">9 </w:t>
      </w:r>
      <w:r w:rsidR="00B244D0">
        <w:rPr>
          <w:b/>
        </w:rPr>
        <w:t>месяцев</w:t>
      </w:r>
      <w:r w:rsidRPr="008D1A8A">
        <w:rPr>
          <w:b/>
        </w:rPr>
        <w:t xml:space="preserve"> 20</w:t>
      </w:r>
      <w:r w:rsidR="008D1C87" w:rsidRPr="008D1A8A">
        <w:rPr>
          <w:b/>
        </w:rPr>
        <w:t>2</w:t>
      </w:r>
      <w:r w:rsidR="00E5546A">
        <w:rPr>
          <w:b/>
        </w:rPr>
        <w:t>4</w:t>
      </w:r>
      <w:r w:rsidRPr="008D1A8A">
        <w:rPr>
          <w:b/>
        </w:rPr>
        <w:t xml:space="preserve"> год</w:t>
      </w:r>
      <w:r w:rsidR="001960D7" w:rsidRPr="008D1A8A">
        <w:rPr>
          <w:b/>
        </w:rPr>
        <w:t>а</w:t>
      </w:r>
    </w:p>
    <w:p w:rsidR="00144A10" w:rsidRPr="00AA04C8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52695E" w:rsidRPr="0052695E" w:rsidRDefault="0052695E" w:rsidP="0052695E"/>
    <w:p w:rsidR="0052695E" w:rsidRDefault="0052695E" w:rsidP="0052695E">
      <w:pPr>
        <w:ind w:firstLine="708"/>
        <w:jc w:val="both"/>
        <w:rPr>
          <w:b/>
        </w:rPr>
      </w:pPr>
      <w:r>
        <w:t>Доходы в бюджет Гаврилов-Ямского муниципального района за 9 месяцев 2024 года поступили в сумме 1 103 127,9 тыс</w:t>
      </w:r>
      <w:proofErr w:type="gramStart"/>
      <w:r>
        <w:t>.р</w:t>
      </w:r>
      <w:proofErr w:type="gramEnd"/>
      <w:r>
        <w:t>уб., исполнение составило 78% от принятых на текущий год 1 409 437,3 тыс.руб.</w:t>
      </w:r>
    </w:p>
    <w:p w:rsidR="0052695E" w:rsidRDefault="0052695E" w:rsidP="0052695E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140 962,8 тыс</w:t>
      </w:r>
      <w:proofErr w:type="gramStart"/>
      <w:r>
        <w:t>.р</w:t>
      </w:r>
      <w:proofErr w:type="gramEnd"/>
      <w:r>
        <w:t xml:space="preserve">уб., что составляет 85% от утвержденных на год 166 745,0 тыс.руб. </w:t>
      </w:r>
    </w:p>
    <w:p w:rsidR="0052695E" w:rsidRDefault="0052695E" w:rsidP="0052695E">
      <w:pPr>
        <w:ind w:firstLine="708"/>
        <w:jc w:val="both"/>
      </w:pPr>
      <w:r>
        <w:t>Налоговые доходы поступили в бюджет в сумме 116 914,2 тыс</w:t>
      </w:r>
      <w:proofErr w:type="gramStart"/>
      <w:r>
        <w:t>.р</w:t>
      </w:r>
      <w:proofErr w:type="gramEnd"/>
      <w:r>
        <w:t>уб., исполнение составило 82% от утвержденных на год 141 850,1 тыс.руб.</w:t>
      </w:r>
    </w:p>
    <w:p w:rsidR="0052695E" w:rsidRDefault="0052695E" w:rsidP="0052695E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52695E" w:rsidRDefault="0052695E" w:rsidP="0052695E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95 852,3 тыс. руб., исполнение составило 82%. Данный налог является основным источником поступления налоговых доходов.</w:t>
      </w:r>
    </w:p>
    <w:p w:rsidR="0052695E" w:rsidRDefault="0052695E" w:rsidP="0052695E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52695E" w:rsidRDefault="0052695E" w:rsidP="0052695E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13 024,7 тыс</w:t>
      </w:r>
      <w:proofErr w:type="gramStart"/>
      <w:r>
        <w:t>.р</w:t>
      </w:r>
      <w:proofErr w:type="gramEnd"/>
      <w:r>
        <w:t xml:space="preserve">уб. или 72% от годовых назначений (18 215,1 тыс.руб.). </w:t>
      </w:r>
    </w:p>
    <w:p w:rsidR="0052695E" w:rsidRPr="0096097C" w:rsidRDefault="0052695E" w:rsidP="0052695E">
      <w:pPr>
        <w:ind w:firstLine="708"/>
        <w:jc w:val="both"/>
        <w:rPr>
          <w:color w:val="FF0000"/>
        </w:rPr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276,2 тыс</w:t>
      </w:r>
      <w:proofErr w:type="gramStart"/>
      <w:r>
        <w:t>.р</w:t>
      </w:r>
      <w:proofErr w:type="gramEnd"/>
      <w:r>
        <w:t xml:space="preserve">уб. Перевыполнение составило в 6,9 раза от прогноза на год в сумме 40 тыс.руб. </w:t>
      </w:r>
      <w:r w:rsidRPr="005A18ED">
        <w:t>(основные плательщики от ООО «Новый путь» 134,9 тыс.руб., ООО «</w:t>
      </w:r>
      <w:proofErr w:type="spellStart"/>
      <w:r w:rsidRPr="005A18ED">
        <w:t>Стогинское</w:t>
      </w:r>
      <w:proofErr w:type="spellEnd"/>
      <w:r w:rsidRPr="005A18ED">
        <w:t xml:space="preserve">» 122,0 тыс.руб., КХ </w:t>
      </w:r>
      <w:proofErr w:type="spellStart"/>
      <w:r w:rsidRPr="005A18ED">
        <w:t>Абдулатипова</w:t>
      </w:r>
      <w:proofErr w:type="spellEnd"/>
      <w:r w:rsidRPr="005A18ED">
        <w:t xml:space="preserve"> С.М. 4,6 тыс.руб., ООО СХП «Родник» 5,0 тыс.руб.).</w:t>
      </w:r>
    </w:p>
    <w:p w:rsidR="0052695E" w:rsidRPr="00CE50FF" w:rsidRDefault="0052695E" w:rsidP="0052695E">
      <w:pPr>
        <w:ind w:firstLine="708"/>
        <w:jc w:val="both"/>
      </w:pPr>
      <w:r w:rsidRPr="00CE50FF">
        <w:rPr>
          <w:b/>
        </w:rPr>
        <w:t>Налог, взимаемый в связи с применением патентной системы налогообложения</w:t>
      </w:r>
      <w:r w:rsidRPr="00D42653">
        <w:rPr>
          <w:b/>
          <w:color w:val="FF0000"/>
        </w:rPr>
        <w:t xml:space="preserve"> </w:t>
      </w:r>
      <w:r>
        <w:t>за 9 месяцев</w:t>
      </w:r>
      <w:r w:rsidRPr="00CE50FF">
        <w:t xml:space="preserve"> </w:t>
      </w:r>
      <w:r>
        <w:t>2024 года</w:t>
      </w:r>
      <w:r>
        <w:rPr>
          <w:color w:val="FF0000"/>
        </w:rPr>
        <w:t xml:space="preserve"> </w:t>
      </w:r>
      <w:r>
        <w:t>поступило 2 891,2 тыс</w:t>
      </w:r>
      <w:proofErr w:type="gramStart"/>
      <w:r>
        <w:t>.р</w:t>
      </w:r>
      <w:proofErr w:type="gramEnd"/>
      <w:r>
        <w:t>уб. (в январе поступило 1781,4 тыс.руб. за 2023 год). Исполнение плана составило 113%.</w:t>
      </w:r>
    </w:p>
    <w:p w:rsidR="0052695E" w:rsidRDefault="0052695E" w:rsidP="0052695E">
      <w:pPr>
        <w:ind w:firstLine="708"/>
        <w:jc w:val="both"/>
      </w:pPr>
      <w:r>
        <w:rPr>
          <w:b/>
        </w:rPr>
        <w:t xml:space="preserve">Налог на </w:t>
      </w:r>
      <w:r w:rsidRPr="00610007">
        <w:rPr>
          <w:b/>
        </w:rPr>
        <w:t>добычу полезных ископаемых</w:t>
      </w:r>
      <w:r>
        <w:rPr>
          <w:b/>
        </w:rPr>
        <w:t xml:space="preserve"> </w:t>
      </w:r>
      <w:r>
        <w:t>поступил в сумме 1 564,6 тыс</w:t>
      </w:r>
      <w:proofErr w:type="gramStart"/>
      <w:r>
        <w:t>.р</w:t>
      </w:r>
      <w:proofErr w:type="gramEnd"/>
      <w:r>
        <w:t>уб. Выполнение плана составило 104%. Плательщиком налога является ООО «Кварц».</w:t>
      </w:r>
    </w:p>
    <w:p w:rsidR="0052695E" w:rsidRPr="00610007" w:rsidRDefault="0052695E" w:rsidP="0052695E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3 279,4 тыс</w:t>
      </w:r>
      <w:proofErr w:type="gramStart"/>
      <w:r>
        <w:t>.р</w:t>
      </w:r>
      <w:proofErr w:type="gramEnd"/>
      <w:r>
        <w:t>уб. или почти 100% от прогноза на год в сумме 3 294 тыс.руб.</w:t>
      </w:r>
    </w:p>
    <w:p w:rsidR="0052695E" w:rsidRDefault="0052695E" w:rsidP="0052695E">
      <w:pPr>
        <w:ind w:firstLine="708"/>
        <w:jc w:val="both"/>
        <w:rPr>
          <w:b/>
        </w:rPr>
      </w:pPr>
    </w:p>
    <w:p w:rsidR="0052695E" w:rsidRDefault="0052695E" w:rsidP="0052695E">
      <w:pPr>
        <w:ind w:firstLine="708"/>
        <w:jc w:val="both"/>
      </w:pPr>
      <w:r>
        <w:rPr>
          <w:b/>
        </w:rPr>
        <w:t xml:space="preserve">Неналоговые доходы </w:t>
      </w:r>
      <w:r>
        <w:t>за 9 месяцев 2024 года</w:t>
      </w:r>
      <w:r w:rsidRPr="00CD0B3F">
        <w:t xml:space="preserve"> поступили в доход бюджета муниципального района в сумме </w:t>
      </w:r>
      <w:r>
        <w:t>24 048,6 тыс</w:t>
      </w:r>
      <w:proofErr w:type="gramStart"/>
      <w:r>
        <w:t>.р</w:t>
      </w:r>
      <w:proofErr w:type="gramEnd"/>
      <w:r>
        <w:t>уб., исполнение составило 97% от утвержденных на год объемов поступлений (24 894,9 тыс.руб.), в т.ч. доходы:</w:t>
      </w:r>
    </w:p>
    <w:p w:rsidR="0052695E" w:rsidRDefault="0052695E" w:rsidP="0052695E">
      <w:pPr>
        <w:ind w:firstLine="708"/>
        <w:jc w:val="both"/>
      </w:pPr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24</w:t>
      </w:r>
      <w:r w:rsidRPr="00F03BAA">
        <w:t xml:space="preserve"> год </w:t>
      </w:r>
      <w:r>
        <w:t xml:space="preserve">  4 074 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исполнение  составило </w:t>
      </w:r>
      <w:r>
        <w:t>2365,3 тыс.руб. или 58</w:t>
      </w:r>
      <w:r w:rsidRPr="00F03BAA">
        <w:t>%;</w:t>
      </w:r>
    </w:p>
    <w:p w:rsidR="0052695E" w:rsidRDefault="0052695E" w:rsidP="0052695E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>24</w:t>
      </w:r>
      <w:r w:rsidRPr="00F03BAA">
        <w:t xml:space="preserve"> год </w:t>
      </w:r>
      <w:r>
        <w:t>730 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</w:t>
      </w:r>
      <w:r>
        <w:t>исполнено</w:t>
      </w:r>
      <w:r w:rsidRPr="00F03BAA">
        <w:t xml:space="preserve"> </w:t>
      </w:r>
      <w:r>
        <w:t>1 554,8 тыс.руб</w:t>
      </w:r>
      <w:r w:rsidRPr="00F03BAA">
        <w:t xml:space="preserve">. или </w:t>
      </w:r>
      <w:r>
        <w:t>213%;</w:t>
      </w:r>
    </w:p>
    <w:p w:rsidR="0052695E" w:rsidRPr="00BF4488" w:rsidRDefault="0052695E" w:rsidP="0052695E">
      <w:pPr>
        <w:ind w:firstLine="708"/>
        <w:jc w:val="both"/>
      </w:pPr>
      <w:r>
        <w:t>- прочие поступления от использования имущества поступили в сумме 46,8 тыс</w:t>
      </w:r>
      <w:proofErr w:type="gramStart"/>
      <w:r>
        <w:t>.р</w:t>
      </w:r>
      <w:proofErr w:type="gramEnd"/>
      <w:r>
        <w:t>уб.;</w:t>
      </w:r>
    </w:p>
    <w:p w:rsidR="0052695E" w:rsidRPr="0038056D" w:rsidRDefault="0052695E" w:rsidP="0052695E">
      <w:pPr>
        <w:ind w:firstLine="708"/>
        <w:jc w:val="both"/>
        <w:rPr>
          <w:b/>
        </w:rPr>
      </w:pPr>
      <w:r>
        <w:t>- плата за негативное воздействие на окружающую среду поступила в сумме 481,9 тыс</w:t>
      </w:r>
      <w:proofErr w:type="gramStart"/>
      <w:r>
        <w:t>.р</w:t>
      </w:r>
      <w:proofErr w:type="gramEnd"/>
      <w:r>
        <w:t>уб. или 84% от прогноза на год 572 тыс.руб.;</w:t>
      </w:r>
    </w:p>
    <w:p w:rsidR="0052695E" w:rsidRDefault="0052695E" w:rsidP="0052695E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9 111,5 тыс</w:t>
      </w:r>
      <w:proofErr w:type="gramStart"/>
      <w:r>
        <w:t>.р</w:t>
      </w:r>
      <w:proofErr w:type="gramEnd"/>
      <w:r>
        <w:t>уб. исполнено 6 788,4 тыс.руб. или 75%;</w:t>
      </w:r>
    </w:p>
    <w:p w:rsidR="0052695E" w:rsidRDefault="0052695E" w:rsidP="0052695E">
      <w:pPr>
        <w:ind w:firstLine="708"/>
        <w:jc w:val="both"/>
      </w:pPr>
      <w:r>
        <w:lastRenderedPageBreak/>
        <w:t>- от продажи земельных участков, находящихся в государственной и муниципальной собственности поступило 2 757,5 тыс</w:t>
      </w:r>
      <w:proofErr w:type="gramStart"/>
      <w:r>
        <w:t>.р</w:t>
      </w:r>
      <w:proofErr w:type="gramEnd"/>
      <w:r>
        <w:t>уб., прогноз на год 2 405 тыс.руб., исполнение составило 115%;</w:t>
      </w:r>
    </w:p>
    <w:p w:rsidR="0052695E" w:rsidRDefault="0052695E" w:rsidP="0052695E">
      <w:pPr>
        <w:ind w:firstLine="708"/>
        <w:jc w:val="both"/>
      </w:pPr>
      <w:r>
        <w:t>- доходы от приватизации имущества, находящегося в государственной и муниципальной собственности поступили в сумме 6 603 тыс</w:t>
      </w:r>
      <w:proofErr w:type="gramStart"/>
      <w:r>
        <w:t>.р</w:t>
      </w:r>
      <w:proofErr w:type="gramEnd"/>
      <w:r>
        <w:t>уб., прогноз на 2024 год      6 671 тыс.руб., исполнение составило 99%;</w:t>
      </w:r>
    </w:p>
    <w:p w:rsidR="0052695E" w:rsidRDefault="0052695E" w:rsidP="0052695E">
      <w:pPr>
        <w:ind w:firstLine="708"/>
        <w:jc w:val="both"/>
      </w:pPr>
      <w:r>
        <w:t>- поступление денежных средств в доход бюджета муниципального района от штрафов, санкций, возмещения ущерба за 9 месяцев 2024 года составило 3 322 тыс</w:t>
      </w:r>
      <w:proofErr w:type="gramStart"/>
      <w:r>
        <w:t>.р</w:t>
      </w:r>
      <w:proofErr w:type="gramEnd"/>
      <w:r>
        <w:t>уб. или 254% от запланированной на год суммы 1 307,5 тыс.руб.</w:t>
      </w:r>
    </w:p>
    <w:p w:rsidR="0052695E" w:rsidRDefault="0052695E" w:rsidP="0052695E">
      <w:pPr>
        <w:ind w:firstLine="708"/>
        <w:jc w:val="both"/>
      </w:pPr>
      <w:r>
        <w:t>- прочие неналоговые доходы за 9 месяцев 2024 года поступили в сумме 35,7 тыс</w:t>
      </w:r>
      <w:proofErr w:type="gramStart"/>
      <w:r>
        <w:t>.р</w:t>
      </w:r>
      <w:proofErr w:type="gramEnd"/>
      <w:r>
        <w:t>уб. (эксплуатация рекламных конструкций).</w:t>
      </w:r>
    </w:p>
    <w:p w:rsidR="0052695E" w:rsidRDefault="0052695E" w:rsidP="0052695E">
      <w:pPr>
        <w:ind w:firstLine="708"/>
        <w:jc w:val="both"/>
      </w:pPr>
    </w:p>
    <w:p w:rsidR="0052695E" w:rsidRPr="00010EF9" w:rsidRDefault="0052695E" w:rsidP="0052695E">
      <w:pPr>
        <w:ind w:firstLine="708"/>
        <w:jc w:val="both"/>
      </w:pPr>
      <w:r w:rsidRPr="00010EF9">
        <w:rPr>
          <w:b/>
        </w:rPr>
        <w:t>Безвозмездные поступления</w:t>
      </w:r>
      <w:r w:rsidRPr="00010EF9">
        <w:t xml:space="preserve"> в бюджет муниципального района за</w:t>
      </w:r>
      <w:r>
        <w:t xml:space="preserve"> 9 месяцев</w:t>
      </w:r>
      <w:r w:rsidRPr="00010EF9">
        <w:t xml:space="preserve"> </w:t>
      </w:r>
      <w:r>
        <w:t>2024 года</w:t>
      </w:r>
      <w:r w:rsidRPr="00010EF9">
        <w:t xml:space="preserve"> поступили в сумме </w:t>
      </w:r>
      <w:r>
        <w:t>962 165,1</w:t>
      </w:r>
      <w:r w:rsidRPr="00010EF9">
        <w:t xml:space="preserve"> тыс. руб., что составляет </w:t>
      </w:r>
      <w:r>
        <w:t>77</w:t>
      </w:r>
      <w:r w:rsidRPr="00010EF9">
        <w:t xml:space="preserve">% от утвержденных на год назначений в объеме </w:t>
      </w:r>
      <w:r>
        <w:t>1 242 692,3</w:t>
      </w:r>
      <w:r w:rsidRPr="00010EF9">
        <w:t xml:space="preserve"> тыс. руб. </w:t>
      </w:r>
    </w:p>
    <w:p w:rsidR="0052695E" w:rsidRPr="00010EF9" w:rsidRDefault="0052695E" w:rsidP="0052695E">
      <w:pPr>
        <w:ind w:firstLine="708"/>
        <w:jc w:val="both"/>
      </w:pPr>
      <w:r w:rsidRPr="00010EF9">
        <w:t xml:space="preserve">Дотации исполнены в сумме </w:t>
      </w:r>
      <w:r>
        <w:t>214 689,7</w:t>
      </w:r>
      <w:r w:rsidRPr="00010EF9">
        <w:t xml:space="preserve"> тыс. руб., исполнение составило </w:t>
      </w:r>
      <w:r>
        <w:t>75</w:t>
      </w:r>
      <w:r w:rsidRPr="00010EF9">
        <w:t>%</w:t>
      </w:r>
      <w:r>
        <w:t xml:space="preserve"> от плана на год в сумме 286 749,2 тыс</w:t>
      </w:r>
      <w:proofErr w:type="gramStart"/>
      <w:r>
        <w:t>.р</w:t>
      </w:r>
      <w:proofErr w:type="gramEnd"/>
      <w:r>
        <w:t>уб.</w:t>
      </w:r>
    </w:p>
    <w:p w:rsidR="0052695E" w:rsidRPr="00010EF9" w:rsidRDefault="0052695E" w:rsidP="0052695E">
      <w:pPr>
        <w:ind w:firstLine="708"/>
        <w:jc w:val="both"/>
      </w:pPr>
      <w:r w:rsidRPr="00010EF9">
        <w:t xml:space="preserve">Субсидии исполнены на </w:t>
      </w:r>
      <w:r>
        <w:t>54</w:t>
      </w:r>
      <w:r w:rsidRPr="00010EF9">
        <w:t xml:space="preserve">% и составили </w:t>
      </w:r>
      <w:r>
        <w:t>51 333</w:t>
      </w:r>
      <w:r w:rsidRPr="00010EF9">
        <w:t xml:space="preserve"> тыс. руб., на 202</w:t>
      </w:r>
      <w:r>
        <w:t>4</w:t>
      </w:r>
      <w:r w:rsidRPr="00010EF9">
        <w:t xml:space="preserve"> год субсидии утверждены в бюджете на сумму </w:t>
      </w:r>
      <w:r>
        <w:t>94 512,3</w:t>
      </w:r>
      <w:r w:rsidRPr="00010EF9">
        <w:t xml:space="preserve"> тыс. руб.</w:t>
      </w:r>
    </w:p>
    <w:p w:rsidR="0052695E" w:rsidRPr="00010EF9" w:rsidRDefault="0052695E" w:rsidP="0052695E">
      <w:pPr>
        <w:jc w:val="both"/>
      </w:pPr>
      <w:r w:rsidRPr="00010EF9">
        <w:tab/>
        <w:t>Основную долю безвозмездных поступлений в доход бюджета составляют субвенции. В бюджете муниципального района на 202</w:t>
      </w:r>
      <w:r>
        <w:t>4</w:t>
      </w:r>
      <w:r w:rsidRPr="00010EF9">
        <w:t xml:space="preserve"> год субвенции утверждены в сумме </w:t>
      </w:r>
      <w:r>
        <w:t>692 044,3</w:t>
      </w:r>
      <w:r w:rsidRPr="00010EF9">
        <w:t xml:space="preserve"> тыс. руб., исполнено </w:t>
      </w:r>
      <w:r>
        <w:t>537 013,6</w:t>
      </w:r>
      <w:r w:rsidRPr="00010EF9">
        <w:t xml:space="preserve"> тыс. руб. или </w:t>
      </w:r>
      <w:r>
        <w:t>78</w:t>
      </w:r>
      <w:r w:rsidRPr="00010EF9">
        <w:t>%.</w:t>
      </w:r>
    </w:p>
    <w:p w:rsidR="0052695E" w:rsidRDefault="0052695E" w:rsidP="0052695E">
      <w:pPr>
        <w:jc w:val="both"/>
      </w:pPr>
      <w:r w:rsidRPr="00010EF9">
        <w:tab/>
        <w:t xml:space="preserve">Иные межбюджетные трансферты поступили в сумме </w:t>
      </w:r>
      <w:r>
        <w:t>159 209,9</w:t>
      </w:r>
      <w:r w:rsidRPr="00010EF9">
        <w:t xml:space="preserve"> тыс. руб., что составило </w:t>
      </w:r>
      <w:r>
        <w:t>94</w:t>
      </w:r>
      <w:r w:rsidRPr="00010EF9">
        <w:t xml:space="preserve">% от </w:t>
      </w:r>
      <w:proofErr w:type="gramStart"/>
      <w:r w:rsidRPr="00010EF9">
        <w:t>запланированных</w:t>
      </w:r>
      <w:proofErr w:type="gramEnd"/>
      <w:r w:rsidRPr="00010EF9">
        <w:t xml:space="preserve"> на год </w:t>
      </w:r>
      <w:r>
        <w:t>169 386,5</w:t>
      </w:r>
      <w:r w:rsidRPr="00010EF9">
        <w:t xml:space="preserve"> тыс. руб.</w:t>
      </w:r>
    </w:p>
    <w:p w:rsidR="0052695E" w:rsidRDefault="0052695E" w:rsidP="0052695E">
      <w:pPr>
        <w:ind w:firstLine="708"/>
        <w:jc w:val="both"/>
      </w:pPr>
      <w:r>
        <w:t>В доход бюджета муниципального района от возврата бюджетными учреждениями остатков субсидий прошлых лет поступило 1 904,7 тыс</w:t>
      </w:r>
      <w:proofErr w:type="gramStart"/>
      <w:r>
        <w:t>.р</w:t>
      </w:r>
      <w:proofErr w:type="gramEnd"/>
      <w:r>
        <w:t>уб.</w:t>
      </w:r>
    </w:p>
    <w:p w:rsidR="0052695E" w:rsidRDefault="0052695E" w:rsidP="0052695E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1 985,8 тыс. руб.</w:t>
      </w:r>
    </w:p>
    <w:p w:rsidR="00EC4F3C" w:rsidRDefault="00EC4F3C" w:rsidP="0025753F">
      <w:pPr>
        <w:jc w:val="center"/>
        <w:rPr>
          <w:b/>
          <w:i/>
        </w:rPr>
      </w:pPr>
    </w:p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Pr="000B62DB" w:rsidRDefault="008B593A" w:rsidP="0025753F">
      <w:pPr>
        <w:ind w:firstLine="720"/>
        <w:jc w:val="both"/>
      </w:pPr>
      <w:r w:rsidRPr="000B62DB">
        <w:t>Расход</w:t>
      </w:r>
      <w:r w:rsidR="001960D7" w:rsidRPr="000B62DB">
        <w:t xml:space="preserve">ная часть </w:t>
      </w:r>
      <w:r w:rsidRPr="000B62DB">
        <w:t xml:space="preserve">бюджета муниципального района </w:t>
      </w:r>
      <w:r w:rsidR="001960D7" w:rsidRPr="000B62DB">
        <w:t xml:space="preserve">за </w:t>
      </w:r>
      <w:r w:rsidR="00BD51A9">
        <w:t>9 месяцев</w:t>
      </w:r>
      <w:r w:rsidRPr="000B62DB">
        <w:t xml:space="preserve"> 20</w:t>
      </w:r>
      <w:r w:rsidR="005802DB" w:rsidRPr="000B62DB">
        <w:t>2</w:t>
      </w:r>
      <w:r w:rsidR="00C15152">
        <w:t>4</w:t>
      </w:r>
      <w:r w:rsidRPr="000B62DB">
        <w:t xml:space="preserve"> год</w:t>
      </w:r>
      <w:r w:rsidR="001960D7" w:rsidRPr="000B62DB">
        <w:t xml:space="preserve">а исполнена </w:t>
      </w:r>
      <w:r w:rsidRPr="000B62DB">
        <w:t xml:space="preserve"> </w:t>
      </w:r>
      <w:r w:rsidR="001960D7" w:rsidRPr="000B62DB">
        <w:t xml:space="preserve">на сумму </w:t>
      </w:r>
      <w:r w:rsidR="00BD51A9">
        <w:t>1 088 953,1</w:t>
      </w:r>
      <w:r w:rsidR="001960D7" w:rsidRPr="000B62DB">
        <w:t xml:space="preserve"> </w:t>
      </w:r>
      <w:r w:rsidRPr="000B62DB">
        <w:t>тыс</w:t>
      </w:r>
      <w:proofErr w:type="gramStart"/>
      <w:r w:rsidRPr="000B62DB">
        <w:t>.р</w:t>
      </w:r>
      <w:proofErr w:type="gramEnd"/>
      <w:r w:rsidRPr="000B62DB">
        <w:t>уб.</w:t>
      </w:r>
      <w:r w:rsidR="001960D7" w:rsidRPr="000B62DB">
        <w:t xml:space="preserve">при годовых назначениях </w:t>
      </w:r>
      <w:r w:rsidR="002B2FA6">
        <w:t>1</w:t>
      </w:r>
      <w:r w:rsidR="00BD51A9">
        <w:t> 436 466,6</w:t>
      </w:r>
      <w:r w:rsidR="001960D7" w:rsidRPr="000B62DB">
        <w:t xml:space="preserve"> тыс.руб., что составляет </w:t>
      </w:r>
      <w:r w:rsidR="00BD51A9">
        <w:t>76</w:t>
      </w:r>
      <w:r w:rsidR="001960D7" w:rsidRPr="000B62DB">
        <w:t>%, в т</w:t>
      </w:r>
      <w:r w:rsidRPr="000B62DB">
        <w:t xml:space="preserve">ом числе на реализацию муниципальных программ </w:t>
      </w:r>
      <w:r w:rsidR="001960D7" w:rsidRPr="000B62DB">
        <w:t xml:space="preserve">направлено </w:t>
      </w:r>
      <w:r w:rsidRPr="000B62DB">
        <w:t xml:space="preserve"> </w:t>
      </w:r>
      <w:r w:rsidRPr="000B62DB">
        <w:rPr>
          <w:bCs/>
        </w:rPr>
        <w:t>–</w:t>
      </w:r>
      <w:r w:rsidRPr="000B62DB">
        <w:t xml:space="preserve"> </w:t>
      </w:r>
      <w:r w:rsidR="00BD51A9">
        <w:t>1 036 883</w:t>
      </w:r>
      <w:r w:rsidR="002B2FA6">
        <w:t>,</w:t>
      </w:r>
      <w:r w:rsidR="00BD51A9">
        <w:t>1</w:t>
      </w:r>
      <w:r w:rsidR="00345BC2" w:rsidRPr="000B62DB">
        <w:t xml:space="preserve"> </w:t>
      </w:r>
      <w:r w:rsidRPr="000B62DB">
        <w:t>тыс. руб.</w:t>
      </w:r>
      <w:r w:rsidR="0057457F" w:rsidRPr="000B62DB">
        <w:t xml:space="preserve"> </w:t>
      </w:r>
      <w:r w:rsidR="00826CB9" w:rsidRPr="000B62DB">
        <w:t xml:space="preserve">или </w:t>
      </w:r>
      <w:r w:rsidR="000D1EE6">
        <w:t>76</w:t>
      </w:r>
      <w:r w:rsidR="00826CB9" w:rsidRPr="000B62DB">
        <w:t>% от годовых ассигнований и 9</w:t>
      </w:r>
      <w:r w:rsidR="000D1EE6">
        <w:t>5</w:t>
      </w:r>
      <w:r w:rsidR="00826CB9" w:rsidRPr="000B62DB">
        <w:t xml:space="preserve">% от всех расходов бюджета муниципального района. </w:t>
      </w:r>
      <w:proofErr w:type="spellStart"/>
      <w:r w:rsidR="00826CB9" w:rsidRPr="000B62DB">
        <w:t>Н</w:t>
      </w:r>
      <w:r w:rsidRPr="000B62DB">
        <w:t>епрограммные</w:t>
      </w:r>
      <w:proofErr w:type="spellEnd"/>
      <w:r w:rsidRPr="000B62DB">
        <w:t xml:space="preserve"> расходы </w:t>
      </w:r>
      <w:r w:rsidR="00826CB9" w:rsidRPr="000B62DB">
        <w:t xml:space="preserve">составили – </w:t>
      </w:r>
      <w:r w:rsidR="000D1EE6">
        <w:t xml:space="preserve">52 070,0 </w:t>
      </w:r>
      <w:r w:rsidRPr="000B62DB">
        <w:t>тыс</w:t>
      </w:r>
      <w:proofErr w:type="gramStart"/>
      <w:r w:rsidRPr="000B62DB">
        <w:t>.р</w:t>
      </w:r>
      <w:proofErr w:type="gramEnd"/>
      <w:r w:rsidRPr="000B62DB">
        <w:t>уб.</w:t>
      </w:r>
      <w:r w:rsidR="002B2FA6">
        <w:t xml:space="preserve">, что составляет </w:t>
      </w:r>
      <w:r w:rsidR="000D1EE6">
        <w:t>72</w:t>
      </w:r>
      <w:r w:rsidR="002B2FA6">
        <w:t xml:space="preserve">% от </w:t>
      </w:r>
      <w:r w:rsidR="00826CB9" w:rsidRPr="000B62DB">
        <w:t xml:space="preserve">годовых </w:t>
      </w:r>
      <w:r w:rsidR="00335F84">
        <w:t>ассигнований.</w:t>
      </w:r>
    </w:p>
    <w:p w:rsidR="00826CB9" w:rsidRPr="000B62DB" w:rsidRDefault="00826CB9" w:rsidP="0025753F">
      <w:pPr>
        <w:ind w:firstLine="720"/>
        <w:jc w:val="both"/>
      </w:pPr>
    </w:p>
    <w:p w:rsidR="008B593A" w:rsidRPr="000B62DB" w:rsidRDefault="009C6BB5" w:rsidP="0025753F">
      <w:pPr>
        <w:pStyle w:val="2"/>
        <w:jc w:val="center"/>
        <w:rPr>
          <w:i/>
          <w:sz w:val="24"/>
          <w:szCs w:val="24"/>
        </w:rPr>
      </w:pPr>
      <w:r w:rsidRPr="000B62DB">
        <w:rPr>
          <w:i/>
          <w:sz w:val="24"/>
          <w:szCs w:val="24"/>
        </w:rPr>
        <w:t>Расходы в разрезе м</w:t>
      </w:r>
      <w:r w:rsidR="008B593A" w:rsidRPr="000B62DB">
        <w:rPr>
          <w:i/>
          <w:sz w:val="24"/>
          <w:szCs w:val="24"/>
        </w:rPr>
        <w:t>униципальны</w:t>
      </w:r>
      <w:r w:rsidRPr="000B62DB">
        <w:rPr>
          <w:i/>
          <w:sz w:val="24"/>
          <w:szCs w:val="24"/>
        </w:rPr>
        <w:t>х</w:t>
      </w:r>
      <w:r w:rsidR="008B593A" w:rsidRPr="000B62DB">
        <w:rPr>
          <w:i/>
          <w:sz w:val="24"/>
          <w:szCs w:val="24"/>
        </w:rPr>
        <w:t xml:space="preserve"> программ</w:t>
      </w:r>
    </w:p>
    <w:p w:rsidR="000B2261" w:rsidRPr="000B62DB" w:rsidRDefault="000B2261" w:rsidP="0025753F">
      <w:pPr>
        <w:jc w:val="center"/>
      </w:pPr>
    </w:p>
    <w:p w:rsidR="00583C21" w:rsidRPr="000B62DB" w:rsidRDefault="00583C21" w:rsidP="00583C21">
      <w:pPr>
        <w:pStyle w:val="2"/>
        <w:jc w:val="center"/>
        <w:rPr>
          <w:sz w:val="24"/>
          <w:szCs w:val="24"/>
        </w:rPr>
      </w:pPr>
      <w:bookmarkStart w:id="1" w:name="_Toc307489173"/>
      <w:r w:rsidRPr="000B62DB">
        <w:rPr>
          <w:sz w:val="24"/>
          <w:szCs w:val="24"/>
        </w:rPr>
        <w:t>Муниципальная программа</w:t>
      </w:r>
    </w:p>
    <w:p w:rsidR="00583C21" w:rsidRPr="000B62DB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0B62DB">
        <w:rPr>
          <w:sz w:val="24"/>
          <w:szCs w:val="24"/>
        </w:rPr>
        <w:t xml:space="preserve">«Развитие образования в </w:t>
      </w:r>
      <w:proofErr w:type="gramStart"/>
      <w:r w:rsidRPr="000B62DB">
        <w:rPr>
          <w:sz w:val="24"/>
          <w:szCs w:val="24"/>
        </w:rPr>
        <w:t>Гаврилов-Ямском</w:t>
      </w:r>
      <w:proofErr w:type="gramEnd"/>
      <w:r w:rsidRPr="000B62DB">
        <w:rPr>
          <w:sz w:val="24"/>
          <w:szCs w:val="24"/>
        </w:rPr>
        <w:t xml:space="preserve">  муниципальном районе»</w:t>
      </w:r>
    </w:p>
    <w:p w:rsidR="00583C21" w:rsidRPr="000B62DB" w:rsidRDefault="00583C21" w:rsidP="00583C21">
      <w:pPr>
        <w:jc w:val="both"/>
      </w:pPr>
    </w:p>
    <w:p w:rsidR="000D1EE6" w:rsidRPr="00CF59CA" w:rsidRDefault="000D1EE6" w:rsidP="000D1EE6">
      <w:pPr>
        <w:ind w:firstLine="708"/>
        <w:jc w:val="both"/>
        <w:rPr>
          <w:u w:val="single"/>
        </w:rPr>
      </w:pPr>
      <w:r w:rsidRPr="00CF59CA">
        <w:rPr>
          <w:u w:val="single"/>
        </w:rPr>
        <w:t>Цель муниципальной программы:</w:t>
      </w:r>
    </w:p>
    <w:p w:rsidR="000D1EE6" w:rsidRPr="00CF59CA" w:rsidRDefault="000D1EE6" w:rsidP="000D1EE6">
      <w:pPr>
        <w:ind w:firstLine="708"/>
        <w:jc w:val="both"/>
      </w:pPr>
      <w:r w:rsidRPr="00CF59CA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охрану семьи и детства, организацию отдыха и оздоровления.</w:t>
      </w:r>
    </w:p>
    <w:p w:rsidR="000D1EE6" w:rsidRPr="00CF59CA" w:rsidRDefault="000D1EE6" w:rsidP="000D1EE6">
      <w:pPr>
        <w:ind w:firstLine="708"/>
        <w:jc w:val="both"/>
      </w:pPr>
      <w:r w:rsidRPr="00CF59CA">
        <w:rPr>
          <w:u w:val="single"/>
        </w:rPr>
        <w:t xml:space="preserve">В бюджете Гаврилов-Ямского муниципального района на решение задач  муниципальной программы в 2024 году предусмотрено </w:t>
      </w:r>
      <w:r w:rsidRPr="00CF59CA">
        <w:rPr>
          <w:b/>
          <w:u w:val="single"/>
        </w:rPr>
        <w:t xml:space="preserve">803 084,6 </w:t>
      </w:r>
      <w:r w:rsidRPr="00CF59CA">
        <w:rPr>
          <w:u w:val="single"/>
        </w:rPr>
        <w:t>тыс</w:t>
      </w:r>
      <w:proofErr w:type="gramStart"/>
      <w:r w:rsidRPr="00CF59CA">
        <w:rPr>
          <w:u w:val="single"/>
        </w:rPr>
        <w:t>.р</w:t>
      </w:r>
      <w:proofErr w:type="gramEnd"/>
      <w:r w:rsidRPr="00CF59CA">
        <w:rPr>
          <w:u w:val="single"/>
        </w:rPr>
        <w:t>уб.</w:t>
      </w:r>
      <w:r w:rsidRPr="00CF59CA">
        <w:t xml:space="preserve">, за девять месяцев текущего год исполнено </w:t>
      </w:r>
      <w:r w:rsidRPr="00CF59CA">
        <w:rPr>
          <w:b/>
        </w:rPr>
        <w:t>616 089,9</w:t>
      </w:r>
      <w:r w:rsidRPr="00CF59CA">
        <w:t xml:space="preserve"> тыс.руб. или 76,7%.</w:t>
      </w:r>
    </w:p>
    <w:p w:rsidR="000D1EE6" w:rsidRPr="00CF59CA" w:rsidRDefault="000D1EE6" w:rsidP="000D1EE6">
      <w:pPr>
        <w:ind w:firstLine="708"/>
        <w:jc w:val="both"/>
      </w:pPr>
      <w:r w:rsidRPr="00CF59CA">
        <w:lastRenderedPageBreak/>
        <w:t>В состав Муниципальной программы  входят две подпрограммы в т.ч.:</w:t>
      </w:r>
    </w:p>
    <w:p w:rsidR="000D1EE6" w:rsidRPr="00CF59CA" w:rsidRDefault="000D1EE6" w:rsidP="000D1EE6">
      <w:pPr>
        <w:ind w:firstLine="708"/>
        <w:jc w:val="both"/>
        <w:rPr>
          <w:iCs/>
        </w:rPr>
      </w:pPr>
      <w:r w:rsidRPr="00CF59CA">
        <w:rPr>
          <w:b/>
          <w:i/>
        </w:rPr>
        <w:t>Муниципальная</w:t>
      </w:r>
      <w:r w:rsidRPr="00CF59CA">
        <w:rPr>
          <w:b/>
          <w:i/>
          <w:iCs/>
        </w:rPr>
        <w:t xml:space="preserve"> целевая программа «Развитие образования Гаврилов-Ямского муниципального района»</w:t>
      </w:r>
      <w:r w:rsidRPr="00CF59CA">
        <w:rPr>
          <w:iCs/>
        </w:rPr>
        <w:t xml:space="preserve"> </w:t>
      </w:r>
    </w:p>
    <w:p w:rsidR="000D1EE6" w:rsidRPr="00CF59CA" w:rsidRDefault="000D1EE6" w:rsidP="000D1EE6">
      <w:pPr>
        <w:ind w:firstLine="708"/>
        <w:jc w:val="both"/>
        <w:rPr>
          <w:iCs/>
        </w:rPr>
      </w:pPr>
      <w:r w:rsidRPr="00CF59CA">
        <w:rPr>
          <w:iCs/>
        </w:rPr>
        <w:t xml:space="preserve">Объем ассигнований </w:t>
      </w:r>
      <w:r w:rsidRPr="00CF59CA">
        <w:t xml:space="preserve">муниципальной </w:t>
      </w:r>
      <w:r w:rsidRPr="00CF59CA">
        <w:rPr>
          <w:iCs/>
        </w:rPr>
        <w:t xml:space="preserve">целевой программы  «Развитие образования…» в 2024 году утвержден в сумме </w:t>
      </w:r>
      <w:r w:rsidRPr="00CF59CA">
        <w:rPr>
          <w:b/>
          <w:u w:val="single"/>
        </w:rPr>
        <w:t xml:space="preserve">803 084,6 </w:t>
      </w:r>
      <w:r w:rsidRPr="00CF59CA">
        <w:rPr>
          <w:b/>
        </w:rPr>
        <w:t xml:space="preserve">  </w:t>
      </w:r>
      <w:r w:rsidRPr="00CF59CA">
        <w:rPr>
          <w:iCs/>
        </w:rPr>
        <w:t>тыс</w:t>
      </w:r>
      <w:proofErr w:type="gramStart"/>
      <w:r w:rsidRPr="00CF59CA">
        <w:rPr>
          <w:iCs/>
        </w:rPr>
        <w:t>.р</w:t>
      </w:r>
      <w:proofErr w:type="gramEnd"/>
      <w:r w:rsidRPr="00CF59CA">
        <w:rPr>
          <w:iCs/>
        </w:rPr>
        <w:t xml:space="preserve">уб., исполнение составило </w:t>
      </w:r>
      <w:r w:rsidRPr="00CF59CA">
        <w:rPr>
          <w:b/>
        </w:rPr>
        <w:t>616 089,9</w:t>
      </w:r>
      <w:r w:rsidRPr="00CF59CA">
        <w:t xml:space="preserve">  тыс.руб. или 76,7%</w:t>
      </w:r>
      <w:r w:rsidRPr="00CF59CA">
        <w:rPr>
          <w:iCs/>
        </w:rPr>
        <w:t xml:space="preserve">,  в т.ч. на решение задач программы предусмотрено: </w:t>
      </w:r>
    </w:p>
    <w:p w:rsidR="000D1EE6" w:rsidRPr="00CF59CA" w:rsidRDefault="000D1EE6" w:rsidP="000D1EE6">
      <w:pPr>
        <w:ind w:firstLine="708"/>
        <w:jc w:val="both"/>
        <w:rPr>
          <w:iCs/>
        </w:rPr>
      </w:pPr>
      <w:r w:rsidRPr="00CF59CA">
        <w:rPr>
          <w:i/>
          <w:iCs/>
        </w:rPr>
        <w:t>Задача 1:</w:t>
      </w:r>
      <w:r w:rsidRPr="00CF59CA">
        <w:rPr>
          <w:iCs/>
        </w:rPr>
        <w:t xml:space="preserve"> обеспечение государственных гарантий, прав граждан на образование и социальную поддержку отдельных категорий граждан - утверждено 746 178,7тыс</w:t>
      </w:r>
      <w:proofErr w:type="gramStart"/>
      <w:r w:rsidRPr="00CF59CA">
        <w:rPr>
          <w:iCs/>
        </w:rPr>
        <w:t>.р</w:t>
      </w:r>
      <w:proofErr w:type="gramEnd"/>
      <w:r w:rsidRPr="00CF59CA">
        <w:rPr>
          <w:iCs/>
        </w:rPr>
        <w:t>уб., исполнено 584 995,4 тыс.руб. или 78,4%;</w:t>
      </w:r>
    </w:p>
    <w:p w:rsidR="000D1EE6" w:rsidRPr="00CF59CA" w:rsidRDefault="000D1EE6" w:rsidP="000D1EE6">
      <w:pPr>
        <w:ind w:firstLine="708"/>
        <w:jc w:val="both"/>
        <w:rPr>
          <w:iCs/>
        </w:rPr>
      </w:pPr>
      <w:r w:rsidRPr="00CF59CA">
        <w:rPr>
          <w:iCs/>
        </w:rPr>
        <w:t xml:space="preserve">В рамках данной задачи предусмотрено финансовое обеспечение тридцати трех муниципальных учреждений, в т.ч. по обеспечению деятельности дошкольных учреждений, общеобразовательных учреждений, учреждений по  дополнительному образованию детей. </w:t>
      </w:r>
    </w:p>
    <w:p w:rsidR="000D1EE6" w:rsidRPr="00CF59CA" w:rsidRDefault="000D1EE6" w:rsidP="000D1EE6">
      <w:pPr>
        <w:ind w:firstLine="708"/>
        <w:jc w:val="both"/>
        <w:rPr>
          <w:iCs/>
        </w:rPr>
      </w:pPr>
      <w:r w:rsidRPr="00CF59CA"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32 756,9 тыс</w:t>
      </w:r>
      <w:proofErr w:type="gramStart"/>
      <w:r w:rsidRPr="00CF59CA">
        <w:rPr>
          <w:iCs/>
        </w:rPr>
        <w:t>.р</w:t>
      </w:r>
      <w:proofErr w:type="gramEnd"/>
      <w:r w:rsidRPr="00CF59CA">
        <w:rPr>
          <w:iCs/>
        </w:rPr>
        <w:t>уб., исполнено за отчетный период 23 572,3 тыс.руб. или 72,0%.</w:t>
      </w:r>
    </w:p>
    <w:p w:rsidR="000D1EE6" w:rsidRPr="00CF59CA" w:rsidRDefault="000D1EE6" w:rsidP="000D1EE6">
      <w:pPr>
        <w:ind w:firstLine="708"/>
        <w:jc w:val="both"/>
        <w:rPr>
          <w:iCs/>
        </w:rPr>
      </w:pPr>
      <w:r w:rsidRPr="00CF59CA">
        <w:rPr>
          <w:iCs/>
        </w:rPr>
        <w:t>Учреждениям дополнительного образования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в бюджете предусмотрено 2 606,9тыс</w:t>
      </w:r>
      <w:proofErr w:type="gramStart"/>
      <w:r w:rsidRPr="00CF59CA">
        <w:rPr>
          <w:iCs/>
        </w:rPr>
        <w:t>.р</w:t>
      </w:r>
      <w:proofErr w:type="gramEnd"/>
      <w:r w:rsidRPr="00CF59CA">
        <w:rPr>
          <w:iCs/>
        </w:rPr>
        <w:t xml:space="preserve">уб., исполнено 1 778,2 тыс.руб. или 68,2%, в том числе субсидия некоммерческим организациям: Московский финансово-промышленный  университет "Синергия", МОУДО ЦАТ "Перспектива", </w:t>
      </w:r>
      <w:proofErr w:type="gramStart"/>
      <w:r w:rsidRPr="00CF59CA">
        <w:rPr>
          <w:iCs/>
        </w:rPr>
        <w:t>ЧУ</w:t>
      </w:r>
      <w:proofErr w:type="gramEnd"/>
      <w:r w:rsidRPr="00CF59CA">
        <w:rPr>
          <w:iCs/>
        </w:rPr>
        <w:t xml:space="preserve"> ДО для детей и взрослых "Лингвист", детский центр "Учим учиться".</w:t>
      </w:r>
    </w:p>
    <w:p w:rsidR="000D1EE6" w:rsidRPr="00CF59CA" w:rsidRDefault="000D1EE6" w:rsidP="000D1EE6">
      <w:pPr>
        <w:ind w:firstLine="708"/>
        <w:jc w:val="both"/>
        <w:rPr>
          <w:iCs/>
        </w:rPr>
      </w:pPr>
      <w:r w:rsidRPr="00CF59CA">
        <w:rPr>
          <w:iCs/>
        </w:rPr>
        <w:t>Одаренным детям за высокие показатели в учебном труде, в творчестве, в спорте предусмотрено в бюджете 138 тыс. руб., перечислены средства в сумме 103,5 тыс</w:t>
      </w:r>
      <w:proofErr w:type="gramStart"/>
      <w:r w:rsidRPr="00CF59CA">
        <w:rPr>
          <w:iCs/>
        </w:rPr>
        <w:t>.р</w:t>
      </w:r>
      <w:proofErr w:type="gramEnd"/>
      <w:r w:rsidRPr="00CF59CA">
        <w:rPr>
          <w:iCs/>
        </w:rPr>
        <w:t>уб. детям в виде стипендий, исполнение составило 75%.</w:t>
      </w:r>
    </w:p>
    <w:p w:rsidR="000D1EE6" w:rsidRPr="00CF59CA" w:rsidRDefault="000D1EE6" w:rsidP="000D1EE6">
      <w:pPr>
        <w:ind w:firstLine="708"/>
        <w:jc w:val="both"/>
      </w:pPr>
      <w:r w:rsidRPr="00CF59CA">
        <w:rPr>
          <w:i/>
        </w:rPr>
        <w:t>Задача 2:</w:t>
      </w:r>
      <w:r w:rsidRPr="00CF59CA">
        <w:t xml:space="preserve"> организация охраны семьи и детства учреждениями сферы образования - запланировано в 2024 году 33929,0 тыс</w:t>
      </w:r>
      <w:proofErr w:type="gramStart"/>
      <w:r w:rsidRPr="00CF59CA">
        <w:t>.р</w:t>
      </w:r>
      <w:proofErr w:type="gramEnd"/>
      <w:r w:rsidRPr="00CF59CA">
        <w:t>уб., исполнено 22750,5 тыс.руб. или 67,1%. Для решения данной задачи реализуются мероприятия по обеспечению содержания ребенка в семье опекуна и приемной семье, а также вознаграждение, причитающееся приемному родителю. В рамках данной задачи ведется обеспечение деятельности органа опеки и попечительства.</w:t>
      </w:r>
    </w:p>
    <w:p w:rsidR="000D1EE6" w:rsidRPr="00CF59CA" w:rsidRDefault="000D1EE6" w:rsidP="000D1EE6">
      <w:pPr>
        <w:ind w:firstLine="708"/>
        <w:jc w:val="both"/>
      </w:pPr>
      <w:r w:rsidRPr="00CF59CA">
        <w:rPr>
          <w:i/>
        </w:rPr>
        <w:t xml:space="preserve">Задача </w:t>
      </w:r>
      <w:r w:rsidRPr="00CF59CA">
        <w:t>3: организация отдыха и оздоровления детей – в бюджете муниципального района на 2024 год предусмотрено 6 846,6 тыс</w:t>
      </w:r>
      <w:proofErr w:type="gramStart"/>
      <w:r w:rsidRPr="00CF59CA">
        <w:t>.р</w:t>
      </w:r>
      <w:proofErr w:type="gramEnd"/>
      <w:r w:rsidRPr="00CF59CA">
        <w:t xml:space="preserve">уб., исполнено 5620,0тыс. руб. или 82,1%, средства были перечислены  учреждениям образования района для организации отдыха детей во время весенних и летних каникул. В рамках данной задачи организуются детские лагеря с дневной формой пребывания в каникулярное время в учреждениях образования детей, а так же </w:t>
      </w:r>
      <w:r w:rsidRPr="00CF59CA">
        <w:rPr>
          <w:bCs/>
        </w:rPr>
        <w:t>оплачиваются путевки в организации отдыха детей и их оздоровления</w:t>
      </w:r>
      <w:r w:rsidRPr="00CF59CA">
        <w:t xml:space="preserve">. </w:t>
      </w:r>
    </w:p>
    <w:p w:rsidR="000D1EE6" w:rsidRPr="00CF59CA" w:rsidRDefault="000D1EE6" w:rsidP="000D1EE6">
      <w:pPr>
        <w:ind w:firstLine="708"/>
        <w:jc w:val="both"/>
        <w:rPr>
          <w:i/>
        </w:rPr>
      </w:pPr>
    </w:p>
    <w:p w:rsidR="000D1EE6" w:rsidRPr="00CF59CA" w:rsidRDefault="000D1EE6" w:rsidP="000D1EE6">
      <w:pPr>
        <w:ind w:firstLine="708"/>
        <w:jc w:val="both"/>
      </w:pPr>
      <w:r w:rsidRPr="00CF59CA">
        <w:rPr>
          <w:i/>
        </w:rPr>
        <w:t>Задача 5:</w:t>
      </w:r>
      <w:r w:rsidRPr="00CF59CA">
        <w:t xml:space="preserve"> Реализация проекта «</w:t>
      </w:r>
      <w:proofErr w:type="gramStart"/>
      <w:r w:rsidRPr="00CF59CA">
        <w:t>Инициативное</w:t>
      </w:r>
      <w:proofErr w:type="gramEnd"/>
      <w:r w:rsidRPr="00CF59CA">
        <w:t xml:space="preserve"> </w:t>
      </w:r>
      <w:proofErr w:type="spellStart"/>
      <w:r w:rsidRPr="00CF59CA">
        <w:t>бюджетирование</w:t>
      </w:r>
      <w:proofErr w:type="spellEnd"/>
      <w:r w:rsidRPr="00CF59CA">
        <w:t xml:space="preserve">»: </w:t>
      </w:r>
    </w:p>
    <w:p w:rsidR="000D1EE6" w:rsidRPr="00CF59CA" w:rsidRDefault="000D1EE6" w:rsidP="000D1EE6">
      <w:pPr>
        <w:ind w:firstLine="708"/>
        <w:jc w:val="both"/>
      </w:pPr>
      <w:r w:rsidRPr="00CF59CA">
        <w:t>На реализацию данной задачи в бюджете Гаврилов-Ямского муниципального района предусмотрено 7682,2 тыс</w:t>
      </w:r>
      <w:proofErr w:type="gramStart"/>
      <w:r w:rsidRPr="00CF59CA">
        <w:t>.р</w:t>
      </w:r>
      <w:proofErr w:type="gramEnd"/>
      <w:r w:rsidRPr="00CF59CA">
        <w:t>уб., исполнено за девять месяцев текущего года 1247,2 тыс.руб. или 16,2%.</w:t>
      </w:r>
    </w:p>
    <w:p w:rsidR="000D1EE6" w:rsidRPr="00CF59CA" w:rsidRDefault="000D1EE6" w:rsidP="000D1EE6">
      <w:pPr>
        <w:ind w:firstLine="708"/>
        <w:jc w:val="both"/>
      </w:pPr>
      <w:r w:rsidRPr="00CF59CA">
        <w:t>В рамках поддержки инициатив органов ученического самоуправления общеобразовательных организаций в 2024 году в бюджете предусмотрено 1000,0 тыс</w:t>
      </w:r>
      <w:proofErr w:type="gramStart"/>
      <w:r w:rsidRPr="00CF59CA">
        <w:t>.р</w:t>
      </w:r>
      <w:proofErr w:type="gramEnd"/>
      <w:r w:rsidRPr="00CF59CA">
        <w:t xml:space="preserve">уб. на </w:t>
      </w:r>
      <w:r w:rsidRPr="00CF59CA">
        <w:rPr>
          <w:bCs/>
        </w:rPr>
        <w:t xml:space="preserve">ремонт </w:t>
      </w:r>
      <w:r w:rsidRPr="00CF59CA">
        <w:t>помещений зданий МОУ «Средняя школа №3» и МОБУ «</w:t>
      </w:r>
      <w:proofErr w:type="spellStart"/>
      <w:r w:rsidRPr="00CF59CA">
        <w:t>Шопшинская</w:t>
      </w:r>
      <w:proofErr w:type="spellEnd"/>
      <w:r w:rsidRPr="00CF59CA">
        <w:t xml:space="preserve"> средняя школа», работы закончены, ожидается поступление средств из вышестоящего бюджета для расчета с поставщиками.</w:t>
      </w:r>
    </w:p>
    <w:p w:rsidR="000D1EE6" w:rsidRPr="00CF59CA" w:rsidRDefault="000D1EE6" w:rsidP="000D1EE6">
      <w:pPr>
        <w:ind w:firstLine="708"/>
        <w:jc w:val="both"/>
      </w:pPr>
      <w:r w:rsidRPr="00CF59CA">
        <w:t xml:space="preserve">В рамках реализации мероприятий инициативного </w:t>
      </w:r>
      <w:proofErr w:type="spellStart"/>
      <w:r w:rsidRPr="00CF59CA">
        <w:t>бюджетирования</w:t>
      </w:r>
      <w:proofErr w:type="spellEnd"/>
      <w:r w:rsidRPr="00CF59CA">
        <w:t xml:space="preserve"> на территории Ярославской области (поддержка местных инициатив) приобрели оборудования для Дворца детского творчества, приборы внутреннего освещения в основное здание МДОУ детский сад №3 «Солнышко». Из средств бюджета поставщикам перечислено 1 247,2 тыс</w:t>
      </w:r>
      <w:proofErr w:type="gramStart"/>
      <w:r w:rsidRPr="00CF59CA">
        <w:t>.р</w:t>
      </w:r>
      <w:proofErr w:type="gramEnd"/>
      <w:r w:rsidRPr="00CF59CA">
        <w:t xml:space="preserve">уб., работы оплачены полностью. Произвели ремонт кровли учебного корпуса и перехода здания МОУ </w:t>
      </w:r>
      <w:r w:rsidRPr="00CF59CA">
        <w:lastRenderedPageBreak/>
        <w:t>«Средняя школа №1», для оплаты работ ожидается поступление средств из бюджета Ярославской области в сумме 4 990,7 тыс</w:t>
      </w:r>
      <w:proofErr w:type="gramStart"/>
      <w:r w:rsidRPr="00CF59CA">
        <w:t>.р</w:t>
      </w:r>
      <w:proofErr w:type="gramEnd"/>
      <w:r w:rsidRPr="00CF59CA">
        <w:t>уб..</w:t>
      </w:r>
      <w:r w:rsidRPr="00CF59CA">
        <w:tab/>
      </w:r>
      <w:r w:rsidRPr="00CF59CA">
        <w:tab/>
      </w:r>
      <w:r w:rsidRPr="00CF59CA">
        <w:tab/>
      </w:r>
    </w:p>
    <w:p w:rsidR="000D1EE6" w:rsidRPr="00CF59CA" w:rsidRDefault="000D1EE6" w:rsidP="000D1EE6">
      <w:pPr>
        <w:ind w:firstLine="708"/>
        <w:jc w:val="both"/>
      </w:pPr>
      <w:r w:rsidRPr="00CF59CA">
        <w:rPr>
          <w:i/>
        </w:rPr>
        <w:t xml:space="preserve">Задача </w:t>
      </w:r>
      <w:proofErr w:type="gramStart"/>
      <w:r w:rsidRPr="00CF59CA">
        <w:rPr>
          <w:i/>
          <w:lang w:val="en-US"/>
        </w:rPr>
        <w:t>E</w:t>
      </w:r>
      <w:proofErr w:type="gramEnd"/>
      <w:r w:rsidRPr="00CF59CA">
        <w:rPr>
          <w:i/>
        </w:rPr>
        <w:t>В:</w:t>
      </w:r>
      <w:r w:rsidRPr="00CF59CA">
        <w:t xml:space="preserve"> Реализация регионального проекта "Патриотическое воспитание граждан Российской Федерации" в 2024 году предусматривает участие в проекте 7 учреждений образования муниципального района. В образовательных учреждениях обеспечена деятельность советников директора по воспитанию и взаимодействию с детскими общественными объединениями. На эти цели в бюджете района предусмотрено 1969,1 тыс</w:t>
      </w:r>
      <w:proofErr w:type="gramStart"/>
      <w:r w:rsidRPr="00CF59CA">
        <w:t>.р</w:t>
      </w:r>
      <w:proofErr w:type="gramEnd"/>
      <w:r w:rsidRPr="00CF59CA">
        <w:t>уб. за счет средств из федерального бюджета, исполнено 1476,8 тыс.руб. или 75,0%.</w:t>
      </w:r>
    </w:p>
    <w:p w:rsidR="00780C27" w:rsidRPr="00CF59CA" w:rsidRDefault="00780C27" w:rsidP="00780C27">
      <w:pPr>
        <w:ind w:firstLine="708"/>
        <w:jc w:val="both"/>
      </w:pPr>
    </w:p>
    <w:p w:rsidR="00522E2B" w:rsidRPr="00CF59CA" w:rsidRDefault="00522E2B" w:rsidP="00516000">
      <w:pPr>
        <w:pStyle w:val="a5"/>
        <w:jc w:val="center"/>
        <w:rPr>
          <w:b/>
        </w:rPr>
      </w:pPr>
      <w:r w:rsidRPr="00CF59CA">
        <w:rPr>
          <w:b/>
        </w:rPr>
        <w:t>Муниципальная  программа</w:t>
      </w:r>
    </w:p>
    <w:p w:rsidR="00522E2B" w:rsidRPr="00CF59CA" w:rsidRDefault="00522E2B" w:rsidP="00516000">
      <w:pPr>
        <w:pStyle w:val="a5"/>
        <w:jc w:val="center"/>
        <w:rPr>
          <w:b/>
        </w:rPr>
      </w:pPr>
      <w:r w:rsidRPr="00CF59CA">
        <w:rPr>
          <w:b/>
        </w:rPr>
        <w:t>«Социальная  поддержка  населения  Гаврилов-Ямского  муниципального  района»</w:t>
      </w:r>
    </w:p>
    <w:p w:rsidR="00522E2B" w:rsidRPr="00CF59CA" w:rsidRDefault="00522E2B" w:rsidP="00E54646">
      <w:pPr>
        <w:pStyle w:val="a5"/>
        <w:jc w:val="both"/>
        <w:rPr>
          <w:b/>
        </w:rPr>
      </w:pPr>
    </w:p>
    <w:p w:rsidR="00D85E54" w:rsidRPr="00CF59CA" w:rsidRDefault="00D85E54" w:rsidP="00D85E54">
      <w:pPr>
        <w:jc w:val="both"/>
      </w:pPr>
      <w:r w:rsidRPr="00CF59CA">
        <w:t>Целью программы  является  реализация  мер, направленных  на  повышение  благосостояния  населения, снижение бедности  и  неравенства  по  денежным  доходам  населения в  части  исполнения  государственной  поддержки  граждан, нуждающихся в  социальной  защите.</w:t>
      </w:r>
    </w:p>
    <w:p w:rsidR="00D85E54" w:rsidRPr="00CF59CA" w:rsidRDefault="00D85E54" w:rsidP="00D85E54">
      <w:pPr>
        <w:jc w:val="both"/>
        <w:rPr>
          <w:u w:val="single"/>
        </w:rPr>
      </w:pPr>
    </w:p>
    <w:p w:rsidR="00D85E54" w:rsidRPr="00CF59CA" w:rsidRDefault="00D85E54" w:rsidP="00D85E54">
      <w:pPr>
        <w:jc w:val="both"/>
      </w:pPr>
      <w:r w:rsidRPr="00CF59CA">
        <w:t xml:space="preserve">       По  данной  муниципальной  программе  на  2024  год  предусмотрено годовых  ассигнований  на  сумму  144862,5 тыс. руб., исполнено за 9 месяцев  на  сумму 102805,9  тыс. руб., что  составляет 71%  от  годовых ассигнований. За  счет  средств  федерального  бюджета исполнено 12611,9 тыс. руб., при  плане  18406,4  тыс. руб., что  составляет 69% от годовых  ассигнований. За  счет  средств  областного  бюджета  исполнено 88921,7 тыс. руб., при  плане 124759,1  тыс. руб.,  что  составляет  71,3% от годовых  ассигнований. За  счет  средств  бюджета  муниципального  района  исполнено  1272,3  тыс. руб., при  плане 1697,0 тыс. руб., что  составляет  75% от  годовых  ассигнований.</w:t>
      </w:r>
    </w:p>
    <w:p w:rsidR="00D85E54" w:rsidRPr="00CF59CA" w:rsidRDefault="00D85E54" w:rsidP="00D85E54">
      <w:pPr>
        <w:jc w:val="both"/>
      </w:pPr>
    </w:p>
    <w:p w:rsidR="00D85E54" w:rsidRPr="00CF59CA" w:rsidRDefault="00D85E54" w:rsidP="00D85E54">
      <w:pPr>
        <w:ind w:firstLine="708"/>
        <w:jc w:val="both"/>
      </w:pPr>
      <w:r w:rsidRPr="00CF59CA">
        <w:t>В  состав Муниципальной  программы входят:</w:t>
      </w:r>
    </w:p>
    <w:p w:rsidR="00D85E54" w:rsidRPr="00CF59CA" w:rsidRDefault="00D85E54" w:rsidP="00D85E54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CF59CA">
        <w:rPr>
          <w:b w:val="0"/>
          <w:sz w:val="24"/>
          <w:szCs w:val="24"/>
        </w:rPr>
        <w:t>Муниципальная  целевая  программа «Социальная поддержка  населения Гаврилов - Ямского  муниципального  района» за 9 месяцев  2024 года  исполнено  на  сумму  102286,5 тыс. руб.,  при  плане  144107,5  тыс. руб., что  составляет 71% от  годовых  ассигнований. Задолженности по  денежным  выплатам   нет;</w:t>
      </w:r>
    </w:p>
    <w:p w:rsidR="00D85E54" w:rsidRPr="00CF59CA" w:rsidRDefault="00D85E54" w:rsidP="00D85E54">
      <w:pPr>
        <w:numPr>
          <w:ilvl w:val="0"/>
          <w:numId w:val="11"/>
        </w:numPr>
        <w:jc w:val="both"/>
      </w:pPr>
      <w:r w:rsidRPr="00CF59CA">
        <w:t xml:space="preserve">Муниципальная  целевая  программа «Профилактика  безнадзорности, правонарушений и защита  прав  несовершеннолетних в </w:t>
      </w:r>
      <w:proofErr w:type="spellStart"/>
      <w:proofErr w:type="gramStart"/>
      <w:r w:rsidRPr="00CF59CA">
        <w:t>Гаврилов-Ямском</w:t>
      </w:r>
      <w:proofErr w:type="spellEnd"/>
      <w:proofErr w:type="gramEnd"/>
      <w:r w:rsidRPr="00CF59CA">
        <w:t xml:space="preserve"> муниципальном  районе» за  9 месяцев  2024 года  исполнено на  сумму 27,0 тыс. руб., при  плане 45,0  тыс. руб., что  составило  60 % от  годовых  ассигнований. Мероприятия запланированы на 4 квартал.</w:t>
      </w:r>
    </w:p>
    <w:p w:rsidR="00D85E54" w:rsidRPr="00CF59CA" w:rsidRDefault="00D85E54" w:rsidP="00D85E54">
      <w:pPr>
        <w:ind w:left="360"/>
        <w:jc w:val="both"/>
      </w:pPr>
    </w:p>
    <w:p w:rsidR="00D85E54" w:rsidRPr="00CF59CA" w:rsidRDefault="00D85E54" w:rsidP="00D85E54">
      <w:pPr>
        <w:numPr>
          <w:ilvl w:val="0"/>
          <w:numId w:val="11"/>
        </w:numPr>
        <w:jc w:val="both"/>
      </w:pPr>
      <w:r w:rsidRPr="00CF59CA"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CF59CA">
        <w:t>Гаврилов-Ямском</w:t>
      </w:r>
      <w:proofErr w:type="spellEnd"/>
      <w:proofErr w:type="gramEnd"/>
      <w:r w:rsidRPr="00CF59CA">
        <w:t xml:space="preserve">  муниципальном  районе»   при  плане  710,0 тыс. руб., профинансировано 492,4 тыс. руб.,  что  составило  69% от  годовых  ассигнований. Мероприятия запланированы на  4 квартал.</w:t>
      </w:r>
    </w:p>
    <w:p w:rsidR="00FA46C3" w:rsidRPr="00CF59CA" w:rsidRDefault="00FA46C3" w:rsidP="00FA46C3">
      <w:pPr>
        <w:jc w:val="both"/>
      </w:pPr>
    </w:p>
    <w:p w:rsidR="00FA46C3" w:rsidRPr="00CF59CA" w:rsidRDefault="00FA46C3" w:rsidP="00C15152">
      <w:pPr>
        <w:ind w:left="2832" w:firstLine="708"/>
        <w:rPr>
          <w:b/>
        </w:rPr>
      </w:pPr>
      <w:r w:rsidRPr="00CF59CA">
        <w:rPr>
          <w:b/>
        </w:rPr>
        <w:t>Муниципальная программа</w:t>
      </w:r>
    </w:p>
    <w:p w:rsidR="00FA46C3" w:rsidRPr="00CF59CA" w:rsidRDefault="00FA46C3" w:rsidP="00FA46C3">
      <w:pPr>
        <w:pStyle w:val="a6"/>
        <w:ind w:left="360"/>
        <w:jc w:val="center"/>
        <w:rPr>
          <w:b/>
        </w:rPr>
      </w:pPr>
      <w:r w:rsidRPr="00CF59CA">
        <w:rPr>
          <w:b/>
        </w:rPr>
        <w:t>«Формирование современной городской среды на территории Гаврилов-Ямского муниципального района»</w:t>
      </w:r>
    </w:p>
    <w:p w:rsidR="00863A48" w:rsidRPr="00CF59CA" w:rsidRDefault="00863A48" w:rsidP="004974C3">
      <w:pPr>
        <w:jc w:val="both"/>
        <w:rPr>
          <w:b/>
        </w:rPr>
      </w:pPr>
    </w:p>
    <w:p w:rsidR="000D1EE6" w:rsidRPr="00CF59CA" w:rsidRDefault="000D1EE6" w:rsidP="000D1EE6">
      <w:pPr>
        <w:ind w:firstLine="708"/>
        <w:jc w:val="both"/>
      </w:pPr>
      <w:r w:rsidRPr="00CF59CA">
        <w:t>Муниципальная программа реализуется в целях обеспечения комплексного развития городской среды, повышения уровня благоустройства территории Гаврилов-Ямского муниципального района, развития благоприятных, комфортных и безопасных условий для проживания. Ответственным исполнителем является Администрация Гаврилов-Ямского муниципального района (отдел ЖКХ и благоустройства).</w:t>
      </w:r>
    </w:p>
    <w:p w:rsidR="000D1EE6" w:rsidRPr="00CF59CA" w:rsidRDefault="000D1EE6" w:rsidP="000D1EE6">
      <w:pPr>
        <w:ind w:firstLine="708"/>
        <w:jc w:val="both"/>
      </w:pPr>
      <w:r w:rsidRPr="00CF59CA">
        <w:rPr>
          <w:iCs/>
        </w:rPr>
        <w:lastRenderedPageBreak/>
        <w:t>Для исполнения целей м</w:t>
      </w:r>
      <w:r w:rsidR="00CF59CA">
        <w:rPr>
          <w:iCs/>
        </w:rPr>
        <w:t>униципальной программы разработка</w:t>
      </w:r>
      <w:r w:rsidRPr="00CF59CA">
        <w:rPr>
          <w:iCs/>
        </w:rPr>
        <w:t xml:space="preserve"> подпрограмма</w:t>
      </w:r>
      <w:r w:rsidRPr="00CF59CA">
        <w:rPr>
          <w:b/>
        </w:rPr>
        <w:t xml:space="preserve"> </w:t>
      </w:r>
      <w:r w:rsidRPr="00CF59CA">
        <w:t>«Формирование современной городской среды на территории Гаврилов-Ямского муниципального района», на ее реализацию в бюджете района утверждено 97 872,9 тыс</w:t>
      </w:r>
      <w:proofErr w:type="gramStart"/>
      <w:r w:rsidRPr="00CF59CA">
        <w:t>.р</w:t>
      </w:r>
      <w:proofErr w:type="gramEnd"/>
      <w:r w:rsidRPr="00CF59CA">
        <w:t xml:space="preserve">уб., </w:t>
      </w:r>
      <w:proofErr w:type="spellStart"/>
      <w:r w:rsidRPr="00CF59CA">
        <w:t>исполненно</w:t>
      </w:r>
      <w:proofErr w:type="spellEnd"/>
      <w:r w:rsidRPr="00CF59CA">
        <w:t xml:space="preserve"> за девять месяцев текущего года 91 792,63 тыс.руб. (93,8%).</w:t>
      </w:r>
    </w:p>
    <w:p w:rsidR="000D1EE6" w:rsidRPr="00CF59CA" w:rsidRDefault="000D1EE6" w:rsidP="000D1EE6">
      <w:pPr>
        <w:ind w:firstLine="708"/>
        <w:jc w:val="both"/>
      </w:pPr>
      <w:r w:rsidRPr="00CF59CA">
        <w:t xml:space="preserve">В рамках исполнения муниципальной целевой программы решается задача </w:t>
      </w:r>
      <w:r w:rsidRPr="00CF59CA">
        <w:rPr>
          <w:u w:val="single"/>
        </w:rPr>
        <w:t>благоустройства дворовых территорий</w:t>
      </w:r>
      <w:r w:rsidRPr="00CF59CA">
        <w:t xml:space="preserve">. Для реализации данной задачи предусмотрены мероприятия по благоустройству дворовых территорий в городском поселении Гаврилов-Ям (3 площадки), в Великосельском сельском поселении (4 площадки), в </w:t>
      </w:r>
      <w:proofErr w:type="spellStart"/>
      <w:r w:rsidRPr="00CF59CA">
        <w:t>Шопшинском</w:t>
      </w:r>
      <w:proofErr w:type="spellEnd"/>
      <w:r w:rsidRPr="00CF59CA">
        <w:t xml:space="preserve"> сельском поселении (4 площадки). На финансирование данных мероприятий в 2024 году запланировано 13 234,1 тыс</w:t>
      </w:r>
      <w:proofErr w:type="gramStart"/>
      <w:r w:rsidRPr="00CF59CA">
        <w:t>.р</w:t>
      </w:r>
      <w:proofErr w:type="gramEnd"/>
      <w:r w:rsidRPr="00CF59CA">
        <w:t>уб., исполнено 12714,3тыс.руб. или 96,1%.</w:t>
      </w:r>
    </w:p>
    <w:p w:rsidR="000D1EE6" w:rsidRPr="00CF59CA" w:rsidRDefault="000D1EE6" w:rsidP="000D1EE6">
      <w:pPr>
        <w:ind w:firstLine="708"/>
        <w:jc w:val="both"/>
      </w:pPr>
      <w:r w:rsidRPr="00CF59CA">
        <w:t xml:space="preserve">В рамках решения задачи по </w:t>
      </w:r>
      <w:r w:rsidRPr="00CF59CA">
        <w:rPr>
          <w:u w:val="single"/>
        </w:rPr>
        <w:t>формированию комфортной городской среды</w:t>
      </w:r>
      <w:r w:rsidRPr="00CF59CA">
        <w:t xml:space="preserve"> запланированы мероприятия:</w:t>
      </w:r>
    </w:p>
    <w:p w:rsidR="000D1EE6" w:rsidRPr="00CF59CA" w:rsidRDefault="000D1EE6" w:rsidP="000D1EE6">
      <w:pPr>
        <w:ind w:firstLine="708"/>
        <w:jc w:val="both"/>
      </w:pPr>
      <w:r w:rsidRPr="00CF59CA">
        <w:t>-по благоустройству общественной территории между МОБУ «Средняя школа №2 им. Крылова Д.В., ТЦ «Адмирал» и ул. Советская. На данные работы в бюджете предусмотрена  сумма 7 675,5 тыс</w:t>
      </w:r>
      <w:proofErr w:type="gramStart"/>
      <w:r w:rsidRPr="00CF59CA">
        <w:t>.р</w:t>
      </w:r>
      <w:proofErr w:type="gramEnd"/>
      <w:r w:rsidRPr="00CF59CA">
        <w:t>уб., работы закончены, денежные средства перечислены в соответствии с актами выполненных работ 7653,3 тыс.руб.</w:t>
      </w:r>
    </w:p>
    <w:p w:rsidR="000D1EE6" w:rsidRPr="00CF59CA" w:rsidRDefault="000D1EE6" w:rsidP="000D1EE6">
      <w:pPr>
        <w:ind w:firstLine="708"/>
        <w:jc w:val="both"/>
      </w:pPr>
      <w:r w:rsidRPr="00CF59CA">
        <w:t>-разработка проектной документации и выполнение работ по благоустройству объекта «Гаврилов-Ям. Ось городского развития» в рамках реализации проекта «Создание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среды» - предусмотрено 76 963,3 тыс</w:t>
      </w:r>
      <w:proofErr w:type="gramStart"/>
      <w:r w:rsidRPr="00CF59CA">
        <w:t>.р</w:t>
      </w:r>
      <w:proofErr w:type="gramEnd"/>
      <w:r w:rsidRPr="00CF59CA">
        <w:t>уб., все средства 100% перечислены в бюджетное учреждение в первом квартале, работы не закончены.</w:t>
      </w:r>
    </w:p>
    <w:p w:rsidR="00FA46C3" w:rsidRPr="00CF59CA" w:rsidRDefault="00FA46C3" w:rsidP="00FA46C3">
      <w:pPr>
        <w:ind w:firstLine="708"/>
        <w:jc w:val="both"/>
      </w:pPr>
    </w:p>
    <w:p w:rsidR="00FB7A62" w:rsidRPr="00CF59CA" w:rsidRDefault="00FB7A62" w:rsidP="00FB7A62">
      <w:pPr>
        <w:pStyle w:val="a5"/>
        <w:jc w:val="center"/>
        <w:rPr>
          <w:b/>
        </w:rPr>
      </w:pPr>
      <w:r w:rsidRPr="00CF59CA">
        <w:rPr>
          <w:b/>
        </w:rPr>
        <w:t>Муниципальная программа</w:t>
      </w:r>
    </w:p>
    <w:p w:rsidR="00FB7A62" w:rsidRPr="00CF59CA" w:rsidRDefault="00FB7A62" w:rsidP="00FB7A62">
      <w:pPr>
        <w:pStyle w:val="a5"/>
        <w:jc w:val="center"/>
        <w:rPr>
          <w:b/>
        </w:rPr>
      </w:pPr>
      <w:r w:rsidRPr="00CF59CA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CF59CA" w:rsidRDefault="00FB7A62" w:rsidP="00FB7A62">
      <w:pPr>
        <w:pStyle w:val="a5"/>
        <w:jc w:val="both"/>
      </w:pPr>
    </w:p>
    <w:p w:rsidR="00D85E54" w:rsidRPr="00CF59CA" w:rsidRDefault="00D85E54" w:rsidP="00D85E54">
      <w:pPr>
        <w:pStyle w:val="a6"/>
        <w:ind w:left="0"/>
        <w:jc w:val="both"/>
      </w:pPr>
      <w:r w:rsidRPr="00CF59CA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района»  утверждены годовые ассигнования  в объеме 176,2 тыс</w:t>
      </w:r>
      <w:proofErr w:type="gramStart"/>
      <w:r w:rsidRPr="00CF59CA">
        <w:t>.р</w:t>
      </w:r>
      <w:proofErr w:type="gramEnd"/>
      <w:r w:rsidRPr="00CF59CA">
        <w:t>уб., произведены расходы в объеме 108,7 тыс.руб., что составляет 61,7% исполнения.</w:t>
      </w:r>
    </w:p>
    <w:p w:rsidR="00D85E54" w:rsidRPr="00CF59CA" w:rsidRDefault="00D85E54" w:rsidP="00D85E54">
      <w:pPr>
        <w:jc w:val="both"/>
      </w:pPr>
      <w:r w:rsidRPr="00CF59CA">
        <w:t>Денежные средства  направлены на реализацию программных мероприятий:</w:t>
      </w:r>
    </w:p>
    <w:p w:rsidR="00D85E54" w:rsidRPr="00CF59CA" w:rsidRDefault="00D85E54" w:rsidP="00D85E54">
      <w:r w:rsidRPr="00CF59CA">
        <w:t xml:space="preserve">- </w:t>
      </w:r>
      <w:r w:rsidRPr="00CF59CA">
        <w:rPr>
          <w:b/>
        </w:rPr>
        <w:t xml:space="preserve">МЦП «Комплексные меры противодействия злоупотреблению наркотикам и их незаконному обороту в </w:t>
      </w:r>
      <w:proofErr w:type="spellStart"/>
      <w:r w:rsidRPr="00CF59CA">
        <w:rPr>
          <w:b/>
        </w:rPr>
        <w:t>Гаврилов-Ямском</w:t>
      </w:r>
      <w:proofErr w:type="spellEnd"/>
      <w:r w:rsidRPr="00CF59CA">
        <w:rPr>
          <w:b/>
        </w:rPr>
        <w:t xml:space="preserve"> муниципальном районе»</w:t>
      </w:r>
      <w:r w:rsidRPr="00CF59CA">
        <w:t xml:space="preserve"> при утвержденных годовых ассигнованиях 50 тыс</w:t>
      </w:r>
      <w:proofErr w:type="gramStart"/>
      <w:r w:rsidRPr="00CF59CA">
        <w:t>.р</w:t>
      </w:r>
      <w:proofErr w:type="gramEnd"/>
      <w:r w:rsidRPr="00CF59CA">
        <w:t xml:space="preserve">уб., финансирование за отчетный период составило 48,1тыс.руб. (96%); </w:t>
      </w:r>
    </w:p>
    <w:p w:rsidR="00D85E54" w:rsidRPr="00CF59CA" w:rsidRDefault="00D85E54" w:rsidP="00D85E54">
      <w:pPr>
        <w:pStyle w:val="a6"/>
        <w:ind w:left="0"/>
        <w:jc w:val="both"/>
      </w:pPr>
      <w:r w:rsidRPr="00CF59CA">
        <w:t xml:space="preserve">- </w:t>
      </w:r>
      <w:r w:rsidRPr="00CF59CA">
        <w:rPr>
          <w:b/>
        </w:rPr>
        <w:t xml:space="preserve">МЦП "Повышение безопасности дорожного движения в </w:t>
      </w:r>
      <w:proofErr w:type="spellStart"/>
      <w:r w:rsidRPr="00CF59CA">
        <w:rPr>
          <w:b/>
        </w:rPr>
        <w:t>Гаврилов-Ямском</w:t>
      </w:r>
      <w:proofErr w:type="spellEnd"/>
      <w:r w:rsidRPr="00CF59CA">
        <w:rPr>
          <w:b/>
        </w:rPr>
        <w:t xml:space="preserve"> муниципальном районе"</w:t>
      </w:r>
      <w:r w:rsidRPr="00CF59CA">
        <w:t xml:space="preserve"> при утвержденных годовых ассигнованиях 50 тыс</w:t>
      </w:r>
      <w:proofErr w:type="gramStart"/>
      <w:r w:rsidRPr="00CF59CA">
        <w:t>.р</w:t>
      </w:r>
      <w:proofErr w:type="gramEnd"/>
      <w:r w:rsidRPr="00CF59CA">
        <w:t xml:space="preserve">уб., финансирование за отчетный период составило 5тыс.руб. (10%); </w:t>
      </w:r>
    </w:p>
    <w:p w:rsidR="00D85E54" w:rsidRPr="00CF59CA" w:rsidRDefault="00D85E54" w:rsidP="00D85E54">
      <w:pPr>
        <w:pStyle w:val="a6"/>
        <w:ind w:left="0"/>
        <w:jc w:val="both"/>
      </w:pPr>
      <w:r w:rsidRPr="00CF59CA">
        <w:t xml:space="preserve">- </w:t>
      </w:r>
      <w:r w:rsidRPr="00CF59CA">
        <w:rPr>
          <w:b/>
        </w:rPr>
        <w:t xml:space="preserve">МЦП «Профилактика правонарушений в </w:t>
      </w:r>
      <w:proofErr w:type="spellStart"/>
      <w:r w:rsidRPr="00CF59CA">
        <w:rPr>
          <w:b/>
        </w:rPr>
        <w:t>Гаврилов-Ямском</w:t>
      </w:r>
      <w:proofErr w:type="spellEnd"/>
      <w:r w:rsidRPr="00CF59CA">
        <w:rPr>
          <w:b/>
        </w:rPr>
        <w:t xml:space="preserve"> муниципальном районе" </w:t>
      </w:r>
      <w:r w:rsidRPr="00CF59CA">
        <w:t>при утвержденных годовых ассигнованиях 71,2 тыс</w:t>
      </w:r>
      <w:proofErr w:type="gramStart"/>
      <w:r w:rsidRPr="00CF59CA">
        <w:t>.р</w:t>
      </w:r>
      <w:proofErr w:type="gramEnd"/>
      <w:r w:rsidRPr="00CF59CA">
        <w:t>уб., финансирование за отчетный период составило 55,6 тыс.руб. (78%);</w:t>
      </w:r>
    </w:p>
    <w:p w:rsidR="00CF59CA" w:rsidRDefault="00D85E54" w:rsidP="00CF59CA">
      <w:pPr>
        <w:pStyle w:val="a6"/>
        <w:ind w:left="0"/>
        <w:jc w:val="both"/>
      </w:pPr>
      <w:r w:rsidRPr="00CF59CA">
        <w:t xml:space="preserve">- </w:t>
      </w:r>
      <w:r w:rsidRPr="00CF59CA">
        <w:rPr>
          <w:b/>
        </w:rPr>
        <w:t xml:space="preserve">МЦП "Профилактика терроризма и экстремизма в </w:t>
      </w:r>
      <w:proofErr w:type="spellStart"/>
      <w:r w:rsidRPr="00CF59CA">
        <w:rPr>
          <w:b/>
        </w:rPr>
        <w:t>Гаврилов-Ямском</w:t>
      </w:r>
      <w:proofErr w:type="spellEnd"/>
      <w:r w:rsidRPr="00CF59CA">
        <w:rPr>
          <w:b/>
        </w:rPr>
        <w:t xml:space="preserve"> муниципальном районе"</w:t>
      </w:r>
      <w:r w:rsidRPr="00CF59CA">
        <w:t xml:space="preserve"> при утвержденных годовых ассигнованиях 5 тыс</w:t>
      </w:r>
      <w:proofErr w:type="gramStart"/>
      <w:r w:rsidRPr="00CF59CA">
        <w:t>.р</w:t>
      </w:r>
      <w:proofErr w:type="gramEnd"/>
      <w:r w:rsidRPr="00CF59CA">
        <w:t>уб., исполнение 0% мероприятия  по программе запланированы на 4 квартал.</w:t>
      </w:r>
    </w:p>
    <w:p w:rsidR="0052695E" w:rsidRDefault="0052695E" w:rsidP="00CF59CA">
      <w:pPr>
        <w:pStyle w:val="a6"/>
        <w:ind w:left="0"/>
        <w:jc w:val="both"/>
        <w:rPr>
          <w:b/>
          <w:bCs/>
        </w:rPr>
      </w:pPr>
    </w:p>
    <w:p w:rsidR="0000406A" w:rsidRPr="00CF59CA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CF59CA">
        <w:rPr>
          <w:b/>
          <w:bCs/>
        </w:rPr>
        <w:lastRenderedPageBreak/>
        <w:t xml:space="preserve">Муниципальная программа </w:t>
      </w:r>
    </w:p>
    <w:p w:rsidR="0000406A" w:rsidRPr="00CF59CA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CF59CA">
        <w:rPr>
          <w:b/>
          <w:bCs/>
        </w:rPr>
        <w:t>«Защита населения и территории Гаврилов-Ямского муниципального района от     чрезвычайных  ситуаций»</w:t>
      </w:r>
    </w:p>
    <w:p w:rsidR="0000406A" w:rsidRPr="00CF59CA" w:rsidRDefault="0000406A" w:rsidP="0000406A">
      <w:pPr>
        <w:keepNext/>
        <w:ind w:firstLine="720"/>
        <w:jc w:val="center"/>
        <w:outlineLvl w:val="1"/>
        <w:rPr>
          <w:u w:val="single"/>
        </w:rPr>
      </w:pPr>
    </w:p>
    <w:p w:rsidR="00D85E54" w:rsidRPr="00CF59CA" w:rsidRDefault="00D85E54" w:rsidP="00D85E54">
      <w:pPr>
        <w:pStyle w:val="a6"/>
        <w:ind w:left="0"/>
        <w:jc w:val="both"/>
      </w:pPr>
      <w:r w:rsidRPr="00CF59CA">
        <w:t>По данной муниципальной программе годовые ассигнования предусмотрены в размере 16617,5тыс</w:t>
      </w:r>
      <w:proofErr w:type="gramStart"/>
      <w:r w:rsidRPr="00CF59CA">
        <w:t>.р</w:t>
      </w:r>
      <w:proofErr w:type="gramEnd"/>
      <w:r w:rsidRPr="00CF59CA">
        <w:t xml:space="preserve">уб., расходы за отчетный период составили 10583,3тыс.руб., что составляет 63,7% исполнения. </w:t>
      </w:r>
    </w:p>
    <w:p w:rsidR="00D85E54" w:rsidRPr="00CF59CA" w:rsidRDefault="00D85E54" w:rsidP="00D85E54">
      <w:pPr>
        <w:pStyle w:val="a6"/>
        <w:ind w:left="0"/>
        <w:jc w:val="both"/>
      </w:pPr>
      <w:r w:rsidRPr="00CF59CA">
        <w:t>Расходы направлены на реализацию:</w:t>
      </w:r>
    </w:p>
    <w:p w:rsidR="00D85E54" w:rsidRPr="00CF59CA" w:rsidRDefault="00D85E54" w:rsidP="00D85E54">
      <w:pPr>
        <w:pStyle w:val="a6"/>
        <w:ind w:left="0"/>
        <w:jc w:val="both"/>
      </w:pPr>
      <w:r w:rsidRPr="00CF59CA">
        <w:rPr>
          <w:iCs/>
          <w:color w:val="000000"/>
        </w:rPr>
        <w:t xml:space="preserve">- </w:t>
      </w:r>
      <w:r w:rsidRPr="00CF59CA">
        <w:rPr>
          <w:b/>
          <w:iCs/>
          <w:color w:val="000000"/>
        </w:rPr>
        <w:t>МЦП "Повышение безопасности жизнедеятельности населения на территории Гаврилов-Ямского муниципального района"</w:t>
      </w:r>
      <w:r w:rsidRPr="00CF59CA">
        <w:rPr>
          <w:iCs/>
          <w:color w:val="000000"/>
        </w:rPr>
        <w:t xml:space="preserve"> </w:t>
      </w:r>
      <w:r w:rsidRPr="00CF59CA">
        <w:t>при утвержденных годовых ассигнованиях 1078,5тыс. руб., финансирование за отчетный период составило 76 тыс</w:t>
      </w:r>
      <w:proofErr w:type="gramStart"/>
      <w:r w:rsidRPr="00CF59CA">
        <w:t>.р</w:t>
      </w:r>
      <w:proofErr w:type="gramEnd"/>
      <w:r w:rsidRPr="00CF59CA">
        <w:t>уб. (7%);</w:t>
      </w:r>
    </w:p>
    <w:p w:rsidR="00D85E54" w:rsidRPr="00CF59CA" w:rsidRDefault="00D85E54" w:rsidP="00D85E54">
      <w:pPr>
        <w:pStyle w:val="a6"/>
        <w:ind w:left="0"/>
        <w:jc w:val="both"/>
      </w:pPr>
      <w:r w:rsidRPr="00CF59CA">
        <w:t xml:space="preserve">- </w:t>
      </w:r>
      <w:r w:rsidRPr="00CF59CA">
        <w:rPr>
          <w:b/>
        </w:rPr>
        <w:t>МЦП «Обеспечение функционирования органа повседневного управления Гаврилов-Ямского муниципального района"</w:t>
      </w:r>
      <w:r w:rsidRPr="00CF59CA">
        <w:t xml:space="preserve"> при утвержденных годовых ассигнованиях 15539тыс. руб., финансирование за отчетный период составило 10507,3тыс</w:t>
      </w:r>
      <w:proofErr w:type="gramStart"/>
      <w:r w:rsidRPr="00CF59CA">
        <w:t>.р</w:t>
      </w:r>
      <w:proofErr w:type="gramEnd"/>
      <w:r w:rsidRPr="00CF59CA">
        <w:t>уб. (67,6%).</w:t>
      </w:r>
    </w:p>
    <w:p w:rsidR="0000406A" w:rsidRPr="00CF59CA" w:rsidRDefault="0000406A" w:rsidP="0000406A">
      <w:pPr>
        <w:pStyle w:val="a6"/>
        <w:ind w:left="0"/>
        <w:jc w:val="both"/>
      </w:pPr>
    </w:p>
    <w:p w:rsidR="0000406A" w:rsidRPr="00CF59CA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CF59CA">
        <w:rPr>
          <w:b/>
          <w:bCs/>
        </w:rPr>
        <w:t>Муниципальная программа</w:t>
      </w:r>
    </w:p>
    <w:p w:rsidR="00110657" w:rsidRPr="00CF59CA" w:rsidRDefault="0000406A" w:rsidP="00110657">
      <w:pPr>
        <w:keepNext/>
        <w:ind w:firstLine="720"/>
        <w:jc w:val="center"/>
        <w:outlineLvl w:val="1"/>
        <w:rPr>
          <w:b/>
          <w:bCs/>
        </w:rPr>
      </w:pPr>
      <w:r w:rsidRPr="00CF59CA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CF59CA">
        <w:rPr>
          <w:b/>
          <w:bCs/>
        </w:rPr>
        <w:t>Гаврилов-Ямском</w:t>
      </w:r>
      <w:proofErr w:type="spellEnd"/>
      <w:proofErr w:type="gramEnd"/>
      <w:r w:rsidRPr="00CF59CA">
        <w:rPr>
          <w:b/>
          <w:bCs/>
        </w:rPr>
        <w:t xml:space="preserve"> муниципальном районе»</w:t>
      </w:r>
    </w:p>
    <w:p w:rsidR="00110657" w:rsidRPr="00CF59CA" w:rsidRDefault="00110657" w:rsidP="00110657">
      <w:pPr>
        <w:keepNext/>
        <w:ind w:firstLine="720"/>
        <w:jc w:val="center"/>
        <w:outlineLvl w:val="1"/>
        <w:rPr>
          <w:b/>
          <w:bCs/>
        </w:rPr>
      </w:pPr>
    </w:p>
    <w:p w:rsidR="003120D1" w:rsidRPr="00CF59CA" w:rsidRDefault="003120D1" w:rsidP="003120D1">
      <w:pPr>
        <w:spacing w:line="240" w:lineRule="atLeast"/>
        <w:jc w:val="both"/>
        <w:rPr>
          <w:bCs/>
        </w:rPr>
      </w:pPr>
      <w:r w:rsidRPr="00CF59CA">
        <w:t xml:space="preserve">По муниципальной программе </w:t>
      </w:r>
      <w:r w:rsidRPr="00CF59CA">
        <w:rPr>
          <w:bCs/>
        </w:rPr>
        <w:t xml:space="preserve">«Развитие культуры и туризма в </w:t>
      </w:r>
      <w:proofErr w:type="spellStart"/>
      <w:r w:rsidRPr="00CF59CA">
        <w:rPr>
          <w:bCs/>
        </w:rPr>
        <w:t>Гаврилов-Ямском</w:t>
      </w:r>
      <w:proofErr w:type="spellEnd"/>
      <w:r w:rsidRPr="00CF59CA">
        <w:rPr>
          <w:bCs/>
        </w:rPr>
        <w:t xml:space="preserve"> муниципальном районе» годовые ассигнования предусмотрены в объеме 96776,1 тыс</w:t>
      </w:r>
      <w:proofErr w:type="gramStart"/>
      <w:r w:rsidRPr="00CF59CA">
        <w:rPr>
          <w:bCs/>
        </w:rPr>
        <w:t>.р</w:t>
      </w:r>
      <w:proofErr w:type="gramEnd"/>
      <w:r w:rsidRPr="00CF59CA">
        <w:rPr>
          <w:bCs/>
        </w:rPr>
        <w:t>уб., в том числе:</w:t>
      </w:r>
    </w:p>
    <w:p w:rsidR="003120D1" w:rsidRPr="00CF59CA" w:rsidRDefault="003120D1" w:rsidP="003120D1">
      <w:pPr>
        <w:spacing w:line="240" w:lineRule="atLeast"/>
        <w:jc w:val="both"/>
        <w:rPr>
          <w:bCs/>
        </w:rPr>
      </w:pPr>
      <w:r w:rsidRPr="00CF59CA">
        <w:rPr>
          <w:bCs/>
        </w:rPr>
        <w:t>- средства областного бюджета 23077,2тыс</w:t>
      </w:r>
      <w:proofErr w:type="gramStart"/>
      <w:r w:rsidRPr="00CF59CA">
        <w:rPr>
          <w:bCs/>
        </w:rPr>
        <w:t>.р</w:t>
      </w:r>
      <w:proofErr w:type="gramEnd"/>
      <w:r w:rsidRPr="00CF59CA">
        <w:rPr>
          <w:bCs/>
        </w:rPr>
        <w:t>уб.;</w:t>
      </w:r>
    </w:p>
    <w:p w:rsidR="003120D1" w:rsidRPr="00CF59CA" w:rsidRDefault="003120D1" w:rsidP="003120D1">
      <w:pPr>
        <w:spacing w:line="240" w:lineRule="atLeast"/>
        <w:jc w:val="both"/>
        <w:rPr>
          <w:bCs/>
        </w:rPr>
      </w:pPr>
      <w:r w:rsidRPr="00CF59CA">
        <w:rPr>
          <w:bCs/>
        </w:rPr>
        <w:t>-средства федерального бюджета 3365,9тыс</w:t>
      </w:r>
      <w:proofErr w:type="gramStart"/>
      <w:r w:rsidRPr="00CF59CA">
        <w:rPr>
          <w:bCs/>
        </w:rPr>
        <w:t>.р</w:t>
      </w:r>
      <w:proofErr w:type="gramEnd"/>
      <w:r w:rsidRPr="00CF59CA">
        <w:rPr>
          <w:bCs/>
        </w:rPr>
        <w:t xml:space="preserve">уб. </w:t>
      </w:r>
    </w:p>
    <w:p w:rsidR="003120D1" w:rsidRPr="00CF59CA" w:rsidRDefault="003120D1" w:rsidP="003120D1">
      <w:pPr>
        <w:spacing w:line="240" w:lineRule="atLeast"/>
        <w:jc w:val="both"/>
        <w:rPr>
          <w:bCs/>
        </w:rPr>
      </w:pPr>
      <w:r w:rsidRPr="00CF59CA">
        <w:rPr>
          <w:bCs/>
        </w:rPr>
        <w:t>За отчетный период финансирование составило 73061,9 тыс</w:t>
      </w:r>
      <w:proofErr w:type="gramStart"/>
      <w:r w:rsidRPr="00CF59CA">
        <w:rPr>
          <w:bCs/>
        </w:rPr>
        <w:t>.р</w:t>
      </w:r>
      <w:proofErr w:type="gramEnd"/>
      <w:r w:rsidRPr="00CF59CA">
        <w:rPr>
          <w:bCs/>
        </w:rPr>
        <w:t>уб. процент исполнения составил 75,5%, из них:</w:t>
      </w:r>
    </w:p>
    <w:p w:rsidR="003120D1" w:rsidRPr="00CF59CA" w:rsidRDefault="003120D1" w:rsidP="003120D1">
      <w:pPr>
        <w:spacing w:line="240" w:lineRule="atLeast"/>
        <w:jc w:val="both"/>
        <w:rPr>
          <w:bCs/>
        </w:rPr>
      </w:pPr>
      <w:r w:rsidRPr="00CF59CA">
        <w:rPr>
          <w:bCs/>
        </w:rPr>
        <w:t xml:space="preserve"> за счет средств бюджета области 16331,9тыс</w:t>
      </w:r>
      <w:proofErr w:type="gramStart"/>
      <w:r w:rsidRPr="00CF59CA">
        <w:rPr>
          <w:bCs/>
        </w:rPr>
        <w:t>.р</w:t>
      </w:r>
      <w:proofErr w:type="gramEnd"/>
      <w:r w:rsidRPr="00CF59CA">
        <w:rPr>
          <w:bCs/>
        </w:rPr>
        <w:t>уб.;</w:t>
      </w:r>
    </w:p>
    <w:p w:rsidR="003120D1" w:rsidRPr="00CF59CA" w:rsidRDefault="003120D1" w:rsidP="003120D1">
      <w:pPr>
        <w:spacing w:line="240" w:lineRule="atLeast"/>
        <w:jc w:val="both"/>
        <w:rPr>
          <w:bCs/>
        </w:rPr>
      </w:pPr>
      <w:r w:rsidRPr="00CF59CA">
        <w:rPr>
          <w:bCs/>
        </w:rPr>
        <w:t>за счет средств федерального бюджета 3365,9тыс</w:t>
      </w:r>
      <w:proofErr w:type="gramStart"/>
      <w:r w:rsidRPr="00CF59CA">
        <w:rPr>
          <w:bCs/>
        </w:rPr>
        <w:t>.р</w:t>
      </w:r>
      <w:proofErr w:type="gramEnd"/>
      <w:r w:rsidRPr="00CF59CA">
        <w:rPr>
          <w:bCs/>
        </w:rPr>
        <w:t>уб.</w:t>
      </w:r>
    </w:p>
    <w:p w:rsidR="003120D1" w:rsidRPr="00CF59CA" w:rsidRDefault="003120D1" w:rsidP="003120D1">
      <w:pPr>
        <w:spacing w:line="240" w:lineRule="atLeast"/>
        <w:jc w:val="both"/>
      </w:pPr>
      <w:r w:rsidRPr="00CF59CA">
        <w:rPr>
          <w:bCs/>
        </w:rPr>
        <w:t xml:space="preserve">    Денежные средства направлены на реализацию:</w:t>
      </w:r>
      <w:r w:rsidRPr="00CF59CA">
        <w:t xml:space="preserve">    </w:t>
      </w: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t xml:space="preserve">   </w:t>
      </w:r>
      <w:r w:rsidRPr="00CF59CA">
        <w:rPr>
          <w:iCs/>
          <w:color w:val="000000"/>
        </w:rPr>
        <w:t xml:space="preserve">- </w:t>
      </w:r>
      <w:r w:rsidRPr="00CF59CA">
        <w:rPr>
          <w:b/>
          <w:i/>
          <w:iCs/>
          <w:color w:val="000000"/>
        </w:rPr>
        <w:t>МЦП «Возрождение традиционной народной культуры»,</w:t>
      </w:r>
      <w:r w:rsidRPr="00CF59CA">
        <w:rPr>
          <w:iCs/>
          <w:color w:val="000000"/>
        </w:rPr>
        <w:t xml:space="preserve">  при утвержденных годовых ассигнованиях 550,5 тыс. руб., произведены расходы в объеме 550,5тыс</w:t>
      </w:r>
      <w:proofErr w:type="gramStart"/>
      <w:r w:rsidRPr="00CF59CA">
        <w:rPr>
          <w:iCs/>
          <w:color w:val="000000"/>
        </w:rPr>
        <w:t>.р</w:t>
      </w:r>
      <w:proofErr w:type="gramEnd"/>
      <w:r w:rsidRPr="00CF59CA">
        <w:rPr>
          <w:iCs/>
          <w:color w:val="000000"/>
        </w:rPr>
        <w:t>уб., что составляет 100% .Расходы направлены на следующие задачи:</w:t>
      </w: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rPr>
          <w:iCs/>
          <w:color w:val="000000"/>
        </w:rPr>
        <w:t>-популяризация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 при утвержденных годовых ассигнованиях 500,5 тыс. руб. финансирование составило 500,5 тыс. руб.(100%);</w:t>
      </w:r>
    </w:p>
    <w:p w:rsidR="003120D1" w:rsidRPr="00CF59CA" w:rsidRDefault="003120D1" w:rsidP="003120D1">
      <w:pPr>
        <w:pStyle w:val="a6"/>
        <w:ind w:left="0"/>
        <w:jc w:val="both"/>
        <w:rPr>
          <w:b/>
        </w:rPr>
      </w:pPr>
      <w:r w:rsidRPr="00CF59CA">
        <w:rPr>
          <w:iCs/>
          <w:color w:val="000000"/>
        </w:rPr>
        <w:t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CF59CA">
        <w:t xml:space="preserve"> </w:t>
      </w:r>
      <w:r w:rsidRPr="00CF59CA">
        <w:rPr>
          <w:iCs/>
          <w:color w:val="000000"/>
        </w:rPr>
        <w:t xml:space="preserve">при утвержденных годовых ассигнованиях 50 тыс. руб. </w:t>
      </w:r>
      <w:r w:rsidRPr="00CF59CA">
        <w:t>финансирование составило 50тыс. руб.(100%).</w:t>
      </w:r>
      <w:r w:rsidRPr="00CF59CA">
        <w:rPr>
          <w:b/>
        </w:rPr>
        <w:t xml:space="preserve"> </w:t>
      </w:r>
    </w:p>
    <w:p w:rsidR="003120D1" w:rsidRPr="00CF59CA" w:rsidRDefault="003120D1" w:rsidP="003120D1">
      <w:pPr>
        <w:pStyle w:val="a6"/>
        <w:ind w:left="0"/>
        <w:jc w:val="both"/>
      </w:pPr>
      <w:r w:rsidRPr="00CF59CA">
        <w:rPr>
          <w:b/>
        </w:rPr>
        <w:t xml:space="preserve">- </w:t>
      </w:r>
      <w:r w:rsidRPr="00CF59CA">
        <w:rPr>
          <w:b/>
          <w:i/>
        </w:rPr>
        <w:t xml:space="preserve">МЦП «Развитие сферы культуры Гаврилов-Ямского муниципального района» </w:t>
      </w:r>
      <w:r w:rsidRPr="00CF59CA">
        <w:t>72511,4 тыс</w:t>
      </w:r>
      <w:proofErr w:type="gramStart"/>
      <w:r w:rsidRPr="00CF59CA">
        <w:t>.р</w:t>
      </w:r>
      <w:proofErr w:type="gramEnd"/>
      <w:r w:rsidRPr="00CF59CA">
        <w:t xml:space="preserve">уб., при утвержденных годовых ассигнованиях 96225,6 </w:t>
      </w:r>
      <w:proofErr w:type="spellStart"/>
      <w:r w:rsidRPr="00CF59CA">
        <w:t>тыс.руб</w:t>
      </w:r>
      <w:proofErr w:type="spellEnd"/>
      <w:r w:rsidRPr="00CF59CA">
        <w:t xml:space="preserve"> что составляет 75,3%  исполнения.</w:t>
      </w:r>
    </w:p>
    <w:p w:rsidR="003120D1" w:rsidRPr="00CF59CA" w:rsidRDefault="003120D1" w:rsidP="003120D1">
      <w:pPr>
        <w:pStyle w:val="a6"/>
        <w:ind w:left="0"/>
        <w:jc w:val="both"/>
        <w:rPr>
          <w:b/>
          <w:i/>
          <w:iCs/>
        </w:rPr>
      </w:pPr>
      <w:r w:rsidRPr="00CF59CA">
        <w:rPr>
          <w:b/>
          <w:i/>
        </w:rPr>
        <w:t xml:space="preserve">В том числе </w:t>
      </w:r>
      <w:proofErr w:type="gramStart"/>
      <w:r w:rsidRPr="00CF59CA">
        <w:rPr>
          <w:b/>
          <w:i/>
        </w:rPr>
        <w:t>на</w:t>
      </w:r>
      <w:proofErr w:type="gramEnd"/>
      <w:r w:rsidRPr="00CF59CA">
        <w:rPr>
          <w:b/>
          <w:i/>
        </w:rPr>
        <w:t xml:space="preserve">: </w:t>
      </w:r>
    </w:p>
    <w:p w:rsidR="003120D1" w:rsidRPr="00CF59CA" w:rsidRDefault="003120D1" w:rsidP="003120D1">
      <w:pPr>
        <w:spacing w:line="240" w:lineRule="atLeast"/>
        <w:jc w:val="both"/>
        <w:rPr>
          <w:iCs/>
        </w:rPr>
      </w:pPr>
      <w:r w:rsidRPr="00CF59CA">
        <w:t>- обеспечение деятельности учреждений дополнительного образования 14972тыс</w:t>
      </w:r>
      <w:proofErr w:type="gramStart"/>
      <w:r w:rsidRPr="00CF59CA">
        <w:t>.р</w:t>
      </w:r>
      <w:proofErr w:type="gramEnd"/>
      <w:r w:rsidRPr="00CF59CA">
        <w:t>уб.,</w:t>
      </w:r>
      <w:r w:rsidRPr="00CF59CA">
        <w:rPr>
          <w:i/>
        </w:rPr>
        <w:t xml:space="preserve"> </w:t>
      </w:r>
      <w:r w:rsidRPr="00CF59CA">
        <w:t xml:space="preserve">при плане на 2024 год 21297,8 </w:t>
      </w:r>
      <w:r w:rsidRPr="00CF59CA">
        <w:rPr>
          <w:iCs/>
        </w:rPr>
        <w:t>тыс. руб. исполнено на 70,3%,;</w:t>
      </w:r>
    </w:p>
    <w:p w:rsidR="003120D1" w:rsidRPr="00CF59CA" w:rsidRDefault="003120D1" w:rsidP="003120D1">
      <w:pPr>
        <w:spacing w:line="240" w:lineRule="atLeast"/>
        <w:jc w:val="both"/>
        <w:rPr>
          <w:i/>
          <w:iCs/>
        </w:rPr>
      </w:pPr>
      <w:r w:rsidRPr="00CF59CA">
        <w:rPr>
          <w:iCs/>
        </w:rPr>
        <w:t>- обеспечение деятельности прочих учреждений культуры 3171,5</w:t>
      </w:r>
      <w:r w:rsidRPr="00CF59CA">
        <w:t>тыс</w:t>
      </w:r>
      <w:proofErr w:type="gramStart"/>
      <w:r w:rsidRPr="00CF59CA">
        <w:t>.р</w:t>
      </w:r>
      <w:proofErr w:type="gramEnd"/>
      <w:r w:rsidRPr="00CF59CA">
        <w:t>уб., при плане на 2024 год 4862</w:t>
      </w:r>
      <w:r w:rsidRPr="00CF59CA">
        <w:rPr>
          <w:iCs/>
        </w:rPr>
        <w:t xml:space="preserve"> тыс. руб. исполнено на 65,2%;  </w:t>
      </w:r>
    </w:p>
    <w:p w:rsidR="003120D1" w:rsidRPr="00CF59CA" w:rsidRDefault="003120D1" w:rsidP="003120D1">
      <w:pPr>
        <w:spacing w:line="240" w:lineRule="atLeast"/>
        <w:jc w:val="both"/>
      </w:pPr>
      <w:r w:rsidRPr="00CF59CA">
        <w:rPr>
          <w:iCs/>
        </w:rPr>
        <w:t xml:space="preserve">     - о</w:t>
      </w:r>
      <w:r w:rsidRPr="00CF59CA">
        <w:rPr>
          <w:color w:val="000000"/>
        </w:rPr>
        <w:t>беспечение деятельности библиотеки 10242,2тыс. руб.  при плане на 2024 год 12241,8тыс</w:t>
      </w:r>
      <w:proofErr w:type="gramStart"/>
      <w:r w:rsidRPr="00CF59CA">
        <w:rPr>
          <w:color w:val="000000"/>
        </w:rPr>
        <w:t>.р</w:t>
      </w:r>
      <w:proofErr w:type="gramEnd"/>
      <w:r w:rsidRPr="00CF59CA">
        <w:rPr>
          <w:color w:val="000000"/>
        </w:rPr>
        <w:t xml:space="preserve">уб. </w:t>
      </w:r>
      <w:r w:rsidRPr="00CF59CA">
        <w:t>исполнено на 83,6%;</w:t>
      </w:r>
    </w:p>
    <w:p w:rsidR="003120D1" w:rsidRPr="00CF59CA" w:rsidRDefault="003120D1" w:rsidP="003120D1">
      <w:pPr>
        <w:spacing w:line="240" w:lineRule="atLeast"/>
        <w:jc w:val="both"/>
      </w:pPr>
      <w:r w:rsidRPr="00CF59CA">
        <w:t xml:space="preserve">     - обеспечение деятельности учреждений по организации досуга в сфере культуры 23559 тыс. руб., при плане на 2024 год 30436 тыс</w:t>
      </w:r>
      <w:proofErr w:type="gramStart"/>
      <w:r w:rsidRPr="00CF59CA">
        <w:t>.р</w:t>
      </w:r>
      <w:proofErr w:type="gramEnd"/>
      <w:r w:rsidRPr="00CF59CA">
        <w:t>уб., исполнено на 77,4%;</w:t>
      </w:r>
    </w:p>
    <w:p w:rsidR="003120D1" w:rsidRPr="00CF59CA" w:rsidRDefault="003120D1" w:rsidP="003120D1">
      <w:pPr>
        <w:spacing w:line="240" w:lineRule="atLeast"/>
        <w:jc w:val="both"/>
      </w:pPr>
      <w:r w:rsidRPr="00CF59CA">
        <w:lastRenderedPageBreak/>
        <w:t xml:space="preserve">- расходы на организацию и проведение районных культурно-массовых мероприятий 354 </w:t>
      </w:r>
      <w:proofErr w:type="spellStart"/>
      <w:proofErr w:type="gramStart"/>
      <w:r w:rsidRPr="00CF59CA">
        <w:t>тыс</w:t>
      </w:r>
      <w:proofErr w:type="spellEnd"/>
      <w:proofErr w:type="gramEnd"/>
      <w:r w:rsidRPr="00CF59CA">
        <w:t xml:space="preserve"> руб., при плане на 2024 год 422 тыс. руб., исполнено на 83,9%;</w:t>
      </w:r>
    </w:p>
    <w:p w:rsidR="003120D1" w:rsidRPr="00CF59CA" w:rsidRDefault="003120D1" w:rsidP="003120D1">
      <w:pPr>
        <w:spacing w:line="240" w:lineRule="atLeast"/>
        <w:jc w:val="both"/>
      </w:pPr>
      <w:r w:rsidRPr="00CF59CA">
        <w:t xml:space="preserve">     - субсидия на повышение оплаты труда работников муниципальных учреждений</w:t>
      </w:r>
      <w:r w:rsidRPr="00CF59CA">
        <w:rPr>
          <w:iCs/>
        </w:rPr>
        <w:t xml:space="preserve"> в сфере культуры 13278,5 </w:t>
      </w:r>
      <w:r w:rsidRPr="00CF59CA">
        <w:t>тыс. руб. при плане на 2024год 18560,7 тыс</w:t>
      </w:r>
      <w:proofErr w:type="gramStart"/>
      <w:r w:rsidRPr="00CF59CA">
        <w:t>.р</w:t>
      </w:r>
      <w:proofErr w:type="gramEnd"/>
      <w:r w:rsidRPr="00CF59CA">
        <w:t xml:space="preserve">уб. </w:t>
      </w:r>
    </w:p>
    <w:p w:rsidR="003120D1" w:rsidRPr="00CF59CA" w:rsidRDefault="003120D1" w:rsidP="003120D1">
      <w:pPr>
        <w:spacing w:line="240" w:lineRule="atLeast"/>
        <w:jc w:val="both"/>
        <w:rPr>
          <w:i/>
        </w:rPr>
      </w:pPr>
      <w:r w:rsidRPr="00CF59CA">
        <w:rPr>
          <w:i/>
        </w:rPr>
        <w:t>- средства областного бюджета 18560,7 тыс</w:t>
      </w:r>
      <w:proofErr w:type="gramStart"/>
      <w:r w:rsidRPr="00CF59CA">
        <w:rPr>
          <w:i/>
        </w:rPr>
        <w:t>.р</w:t>
      </w:r>
      <w:proofErr w:type="gramEnd"/>
      <w:r w:rsidRPr="00CF59CA">
        <w:rPr>
          <w:i/>
        </w:rPr>
        <w:t>уб.;</w:t>
      </w:r>
    </w:p>
    <w:p w:rsidR="003120D1" w:rsidRPr="00CF59CA" w:rsidRDefault="003120D1" w:rsidP="003120D1">
      <w:pPr>
        <w:spacing w:line="240" w:lineRule="atLeast"/>
        <w:jc w:val="both"/>
        <w:rPr>
          <w:i/>
        </w:rPr>
      </w:pPr>
      <w:r w:rsidRPr="00CF59CA">
        <w:rPr>
          <w:i/>
        </w:rPr>
        <w:t>исполнение 71,5%;</w:t>
      </w:r>
    </w:p>
    <w:p w:rsidR="003120D1" w:rsidRPr="00CF59CA" w:rsidRDefault="003120D1" w:rsidP="003120D1">
      <w:pPr>
        <w:spacing w:line="240" w:lineRule="atLeast"/>
        <w:jc w:val="both"/>
        <w:rPr>
          <w:iCs/>
        </w:rPr>
      </w:pPr>
      <w:r w:rsidRPr="00CF59CA">
        <w:rPr>
          <w:iCs/>
        </w:rPr>
        <w:t xml:space="preserve">- субсидия на реализацию мероприятий инициативного </w:t>
      </w:r>
      <w:proofErr w:type="spellStart"/>
      <w:r w:rsidRPr="00CF59CA">
        <w:rPr>
          <w:iCs/>
        </w:rPr>
        <w:t>бюджетирования</w:t>
      </w:r>
      <w:proofErr w:type="spellEnd"/>
      <w:r w:rsidRPr="00CF59CA">
        <w:rPr>
          <w:iCs/>
        </w:rPr>
        <w:t xml:space="preserve"> на территории Ярославской области  при утвержденных годовых ассигнованиях 1543,1тыс</w:t>
      </w:r>
      <w:proofErr w:type="gramStart"/>
      <w:r w:rsidRPr="00CF59CA">
        <w:rPr>
          <w:iCs/>
        </w:rPr>
        <w:t>.р</w:t>
      </w:r>
      <w:proofErr w:type="gramEnd"/>
      <w:r w:rsidRPr="00CF59CA">
        <w:rPr>
          <w:iCs/>
        </w:rPr>
        <w:t>уб., в том числе:</w:t>
      </w:r>
    </w:p>
    <w:p w:rsidR="003120D1" w:rsidRPr="00CF59CA" w:rsidRDefault="003120D1" w:rsidP="003120D1">
      <w:pPr>
        <w:spacing w:line="240" w:lineRule="atLeast"/>
        <w:jc w:val="both"/>
        <w:rPr>
          <w:i/>
          <w:iCs/>
        </w:rPr>
      </w:pPr>
      <w:r w:rsidRPr="00CF59CA">
        <w:rPr>
          <w:i/>
          <w:iCs/>
        </w:rPr>
        <w:t>- средства областного бюджета 1463,1тыс</w:t>
      </w:r>
      <w:proofErr w:type="gramStart"/>
      <w:r w:rsidRPr="00CF59CA">
        <w:rPr>
          <w:i/>
          <w:iCs/>
        </w:rPr>
        <w:t>.р</w:t>
      </w:r>
      <w:proofErr w:type="gramEnd"/>
      <w:r w:rsidRPr="00CF59CA">
        <w:rPr>
          <w:i/>
          <w:iCs/>
        </w:rPr>
        <w:t>уб.;</w:t>
      </w:r>
      <w:r w:rsidRPr="00CF59CA">
        <w:rPr>
          <w:i/>
          <w:iCs/>
        </w:rPr>
        <w:tab/>
      </w:r>
    </w:p>
    <w:p w:rsidR="003120D1" w:rsidRPr="00CF59CA" w:rsidRDefault="003120D1" w:rsidP="003120D1">
      <w:pPr>
        <w:spacing w:line="240" w:lineRule="atLeast"/>
        <w:jc w:val="both"/>
        <w:rPr>
          <w:i/>
          <w:iCs/>
        </w:rPr>
      </w:pPr>
      <w:r w:rsidRPr="00CF59CA">
        <w:rPr>
          <w:i/>
          <w:iCs/>
        </w:rPr>
        <w:t>- средства местного бюджета 80 тыс</w:t>
      </w:r>
      <w:proofErr w:type="gramStart"/>
      <w:r w:rsidRPr="00CF59CA">
        <w:rPr>
          <w:i/>
          <w:iCs/>
        </w:rPr>
        <w:t>.р</w:t>
      </w:r>
      <w:proofErr w:type="gramEnd"/>
      <w:r w:rsidRPr="00CF59CA">
        <w:rPr>
          <w:i/>
          <w:iCs/>
        </w:rPr>
        <w:t>уб.</w:t>
      </w:r>
    </w:p>
    <w:p w:rsidR="003120D1" w:rsidRPr="00CF59CA" w:rsidRDefault="003120D1" w:rsidP="003120D1">
      <w:pPr>
        <w:spacing w:line="240" w:lineRule="atLeast"/>
        <w:jc w:val="both"/>
        <w:rPr>
          <w:iCs/>
        </w:rPr>
      </w:pPr>
      <w:r w:rsidRPr="00CF59CA">
        <w:rPr>
          <w:iCs/>
        </w:rPr>
        <w:t>исполнение 4,6%,</w:t>
      </w:r>
    </w:p>
    <w:p w:rsidR="003120D1" w:rsidRPr="00CF59CA" w:rsidRDefault="003120D1" w:rsidP="003120D1">
      <w:pPr>
        <w:spacing w:line="240" w:lineRule="atLeast"/>
        <w:jc w:val="both"/>
        <w:rPr>
          <w:iCs/>
        </w:rPr>
      </w:pP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rPr>
          <w:iCs/>
          <w:color w:val="000000"/>
        </w:rPr>
        <w:t>-субсидия на обеспечение развития и укрепления материально-технической базы домов культуры в населенных пунктах с числом жителей до 50 тысяч человек при утвержденных годовых ассигнованиях 1197,8 тыс</w:t>
      </w:r>
      <w:proofErr w:type="gramStart"/>
      <w:r w:rsidRPr="00CF59CA">
        <w:rPr>
          <w:iCs/>
          <w:color w:val="000000"/>
        </w:rPr>
        <w:t>.р</w:t>
      </w:r>
      <w:proofErr w:type="gramEnd"/>
      <w:r w:rsidRPr="00CF59CA">
        <w:rPr>
          <w:iCs/>
          <w:color w:val="000000"/>
        </w:rPr>
        <w:t>уб., в том числе:</w:t>
      </w:r>
    </w:p>
    <w:p w:rsidR="003120D1" w:rsidRPr="00CF59CA" w:rsidRDefault="003120D1" w:rsidP="003120D1">
      <w:pPr>
        <w:pStyle w:val="a5"/>
        <w:jc w:val="both"/>
        <w:rPr>
          <w:i/>
          <w:iCs/>
          <w:color w:val="000000"/>
        </w:rPr>
      </w:pPr>
      <w:r w:rsidRPr="00CF59CA">
        <w:rPr>
          <w:i/>
          <w:iCs/>
          <w:color w:val="000000"/>
        </w:rPr>
        <w:t>- средства федерального бюджета 743,4тыс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уб;</w:t>
      </w:r>
    </w:p>
    <w:p w:rsidR="003120D1" w:rsidRPr="00CF59CA" w:rsidRDefault="003120D1" w:rsidP="003120D1">
      <w:pPr>
        <w:pStyle w:val="a5"/>
        <w:jc w:val="both"/>
        <w:rPr>
          <w:i/>
          <w:iCs/>
          <w:color w:val="000000"/>
        </w:rPr>
      </w:pPr>
      <w:r w:rsidRPr="00CF59CA">
        <w:rPr>
          <w:i/>
          <w:iCs/>
          <w:color w:val="000000"/>
        </w:rPr>
        <w:t>- средства областного бюджета 274,9тыс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уб.</w:t>
      </w:r>
    </w:p>
    <w:p w:rsidR="003120D1" w:rsidRPr="00CF59CA" w:rsidRDefault="003120D1" w:rsidP="003120D1">
      <w:pPr>
        <w:pStyle w:val="a5"/>
        <w:jc w:val="both"/>
        <w:rPr>
          <w:i/>
          <w:iCs/>
          <w:color w:val="000000"/>
        </w:rPr>
      </w:pPr>
      <w:r w:rsidRPr="00CF59CA">
        <w:rPr>
          <w:i/>
          <w:iCs/>
          <w:color w:val="000000"/>
        </w:rPr>
        <w:t>- средства местного бюджета 179,5 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уб.</w:t>
      </w:r>
      <w:r w:rsidRPr="00CF59CA">
        <w:rPr>
          <w:i/>
          <w:iCs/>
          <w:color w:val="000000"/>
        </w:rPr>
        <w:tab/>
      </w: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rPr>
          <w:iCs/>
          <w:color w:val="000000"/>
        </w:rPr>
        <w:t>исполнение 100%;</w:t>
      </w:r>
    </w:p>
    <w:p w:rsidR="003120D1" w:rsidRPr="00CF59CA" w:rsidRDefault="003120D1" w:rsidP="003120D1">
      <w:pPr>
        <w:pStyle w:val="a5"/>
        <w:jc w:val="both"/>
        <w:rPr>
          <w:iCs/>
        </w:rPr>
      </w:pP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rPr>
          <w:iCs/>
          <w:color w:val="000000"/>
        </w:rPr>
        <w:t>- субсидии на комплектование книжных фондов муниципальных библиотек при утвержденных годовых ассигнованиях 32,8 тыс</w:t>
      </w:r>
      <w:proofErr w:type="gramStart"/>
      <w:r w:rsidRPr="00CF59CA">
        <w:rPr>
          <w:iCs/>
          <w:color w:val="000000"/>
        </w:rPr>
        <w:t>.р</w:t>
      </w:r>
      <w:proofErr w:type="gramEnd"/>
      <w:r w:rsidRPr="00CF59CA">
        <w:rPr>
          <w:iCs/>
          <w:color w:val="000000"/>
        </w:rPr>
        <w:t>уб., в том числе:</w:t>
      </w:r>
    </w:p>
    <w:p w:rsidR="003120D1" w:rsidRPr="00CF59CA" w:rsidRDefault="003120D1" w:rsidP="003120D1">
      <w:pPr>
        <w:pStyle w:val="a5"/>
        <w:jc w:val="both"/>
        <w:rPr>
          <w:i/>
          <w:iCs/>
          <w:color w:val="000000"/>
        </w:rPr>
      </w:pPr>
      <w:r w:rsidRPr="00CF59CA">
        <w:rPr>
          <w:iCs/>
          <w:color w:val="000000"/>
        </w:rPr>
        <w:t xml:space="preserve">- </w:t>
      </w:r>
      <w:r w:rsidRPr="00CF59CA">
        <w:rPr>
          <w:i/>
          <w:iCs/>
          <w:color w:val="000000"/>
        </w:rPr>
        <w:t>средства федерального бюджета 22,5 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уб.;</w:t>
      </w:r>
      <w:r w:rsidRPr="00CF59CA">
        <w:rPr>
          <w:i/>
          <w:iCs/>
          <w:color w:val="000000"/>
        </w:rPr>
        <w:tab/>
      </w:r>
    </w:p>
    <w:p w:rsidR="003120D1" w:rsidRPr="00CF59CA" w:rsidRDefault="003120D1" w:rsidP="003120D1">
      <w:pPr>
        <w:pStyle w:val="a5"/>
        <w:jc w:val="both"/>
        <w:rPr>
          <w:i/>
          <w:iCs/>
          <w:color w:val="000000"/>
        </w:rPr>
      </w:pPr>
      <w:r w:rsidRPr="00CF59CA">
        <w:rPr>
          <w:i/>
          <w:iCs/>
          <w:color w:val="000000"/>
        </w:rPr>
        <w:t>- средства областного бюджета 8,3тыс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уб.;</w:t>
      </w:r>
    </w:p>
    <w:p w:rsidR="003120D1" w:rsidRPr="00CF59CA" w:rsidRDefault="003120D1" w:rsidP="003120D1">
      <w:pPr>
        <w:pStyle w:val="a5"/>
        <w:jc w:val="both"/>
        <w:rPr>
          <w:i/>
          <w:iCs/>
          <w:color w:val="000000"/>
        </w:rPr>
      </w:pPr>
      <w:r w:rsidRPr="00CF59CA">
        <w:rPr>
          <w:i/>
          <w:iCs/>
          <w:color w:val="000000"/>
        </w:rPr>
        <w:t>- средства местного бюджета 2 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уб.</w:t>
      </w: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rPr>
          <w:iCs/>
          <w:color w:val="000000"/>
        </w:rPr>
        <w:t>исполнение 100%;</w:t>
      </w:r>
    </w:p>
    <w:p w:rsidR="003120D1" w:rsidRPr="00CF59CA" w:rsidRDefault="003120D1" w:rsidP="003120D1">
      <w:pPr>
        <w:pStyle w:val="a5"/>
        <w:jc w:val="both"/>
        <w:rPr>
          <w:iCs/>
        </w:rPr>
      </w:pP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rPr>
          <w:iCs/>
        </w:rPr>
        <w:t xml:space="preserve">-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</w:r>
      <w:r w:rsidRPr="00CF59CA">
        <w:rPr>
          <w:iCs/>
          <w:color w:val="000000"/>
        </w:rPr>
        <w:t>при утвержденных годовых ассигнованиях 300 тыс</w:t>
      </w:r>
      <w:proofErr w:type="gramStart"/>
      <w:r w:rsidRPr="00CF59CA">
        <w:rPr>
          <w:iCs/>
          <w:color w:val="000000"/>
        </w:rPr>
        <w:t>.р</w:t>
      </w:r>
      <w:proofErr w:type="gramEnd"/>
      <w:r w:rsidRPr="00CF59CA">
        <w:rPr>
          <w:iCs/>
          <w:color w:val="000000"/>
        </w:rPr>
        <w:t>уб., в том числе:</w:t>
      </w:r>
    </w:p>
    <w:p w:rsidR="003120D1" w:rsidRPr="00CF59CA" w:rsidRDefault="003120D1" w:rsidP="003120D1">
      <w:pPr>
        <w:pStyle w:val="a5"/>
        <w:jc w:val="both"/>
        <w:rPr>
          <w:i/>
          <w:iCs/>
          <w:color w:val="000000"/>
        </w:rPr>
      </w:pPr>
      <w:r w:rsidRPr="00CF59CA">
        <w:rPr>
          <w:i/>
          <w:iCs/>
          <w:color w:val="000000"/>
        </w:rPr>
        <w:t>- средства областного бюджета 300тыс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уб.;</w:t>
      </w: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rPr>
          <w:iCs/>
          <w:color w:val="000000"/>
        </w:rPr>
        <w:t xml:space="preserve">исполнение 100%; </w:t>
      </w: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rPr>
          <w:iCs/>
          <w:color w:val="000000"/>
        </w:rPr>
        <w:t xml:space="preserve">  </w:t>
      </w: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rPr>
          <w:iCs/>
          <w:color w:val="000000"/>
        </w:rPr>
        <w:t xml:space="preserve">  - субсидия на выплату денежных поощрений лучшим сельским учреждениям культуры и лучшим работникам сельских учреждений культуры 104,2</w:t>
      </w:r>
      <w:r w:rsidRPr="00CF59CA">
        <w:t xml:space="preserve"> </w:t>
      </w:r>
      <w:r w:rsidRPr="00CF59CA">
        <w:rPr>
          <w:iCs/>
          <w:color w:val="000000"/>
        </w:rPr>
        <w:t>тыс</w:t>
      </w:r>
      <w:proofErr w:type="gramStart"/>
      <w:r w:rsidRPr="00CF59CA">
        <w:rPr>
          <w:iCs/>
          <w:color w:val="000000"/>
        </w:rPr>
        <w:t>.р</w:t>
      </w:r>
      <w:proofErr w:type="gramEnd"/>
      <w:r w:rsidRPr="00CF59CA">
        <w:rPr>
          <w:iCs/>
          <w:color w:val="000000"/>
        </w:rPr>
        <w:t>уб., при утвержденных годовых ассигнованиях 104,2 тыс.руб., в том числе:</w:t>
      </w:r>
    </w:p>
    <w:p w:rsidR="003120D1" w:rsidRPr="00CF59CA" w:rsidRDefault="003120D1" w:rsidP="003120D1">
      <w:pPr>
        <w:pStyle w:val="a5"/>
        <w:jc w:val="both"/>
        <w:rPr>
          <w:i/>
          <w:iCs/>
          <w:color w:val="000000"/>
        </w:rPr>
      </w:pPr>
      <w:r w:rsidRPr="00CF59CA">
        <w:rPr>
          <w:i/>
          <w:iCs/>
          <w:color w:val="000000"/>
        </w:rPr>
        <w:t>- средства федерального бюджета 100тыс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уб.;</w:t>
      </w:r>
      <w:r w:rsidRPr="00CF59CA">
        <w:rPr>
          <w:i/>
          <w:iCs/>
          <w:color w:val="000000"/>
        </w:rPr>
        <w:tab/>
      </w:r>
    </w:p>
    <w:p w:rsidR="003120D1" w:rsidRPr="00CF59CA" w:rsidRDefault="003120D1" w:rsidP="003120D1">
      <w:pPr>
        <w:pStyle w:val="a5"/>
        <w:jc w:val="both"/>
        <w:rPr>
          <w:i/>
          <w:iCs/>
          <w:color w:val="000000"/>
        </w:rPr>
      </w:pPr>
      <w:r w:rsidRPr="00CF59CA">
        <w:rPr>
          <w:i/>
          <w:iCs/>
          <w:color w:val="000000"/>
        </w:rPr>
        <w:t>- средства областного бюджета 4,2тыс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уб.</w:t>
      </w: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rPr>
          <w:iCs/>
          <w:color w:val="000000"/>
        </w:rPr>
        <w:t>исполнение 100%.</w:t>
      </w: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</w:p>
    <w:p w:rsidR="003120D1" w:rsidRPr="00CF59CA" w:rsidRDefault="003120D1" w:rsidP="003120D1">
      <w:pPr>
        <w:pStyle w:val="a5"/>
        <w:jc w:val="both"/>
        <w:rPr>
          <w:iCs/>
          <w:color w:val="000000"/>
        </w:rPr>
      </w:pPr>
      <w:r w:rsidRPr="00CF59CA">
        <w:rPr>
          <w:iCs/>
          <w:color w:val="000000"/>
        </w:rPr>
        <w:t>- субсидия на создание виртуальных концертных залов</w:t>
      </w:r>
      <w:r w:rsidRPr="00CF59CA">
        <w:t xml:space="preserve"> 3604,9</w:t>
      </w:r>
      <w:r w:rsidRPr="00CF59CA">
        <w:rPr>
          <w:iCs/>
          <w:color w:val="000000"/>
        </w:rPr>
        <w:t>тыс</w:t>
      </w:r>
      <w:proofErr w:type="gramStart"/>
      <w:r w:rsidRPr="00CF59CA">
        <w:rPr>
          <w:iCs/>
          <w:color w:val="000000"/>
        </w:rPr>
        <w:t>.р</w:t>
      </w:r>
      <w:proofErr w:type="gramEnd"/>
      <w:r w:rsidRPr="00CF59CA">
        <w:rPr>
          <w:iCs/>
          <w:color w:val="000000"/>
        </w:rPr>
        <w:t>уб., в том числе:</w:t>
      </w:r>
    </w:p>
    <w:p w:rsidR="003120D1" w:rsidRPr="00CF59CA" w:rsidRDefault="003120D1" w:rsidP="003120D1">
      <w:pPr>
        <w:rPr>
          <w:i/>
          <w:iCs/>
        </w:rPr>
      </w:pPr>
      <w:r w:rsidRPr="00CF59CA">
        <w:rPr>
          <w:iCs/>
        </w:rPr>
        <w:t xml:space="preserve">- </w:t>
      </w:r>
      <w:r w:rsidRPr="00CF59CA">
        <w:rPr>
          <w:i/>
          <w:iCs/>
        </w:rPr>
        <w:t>средства федерального бюджета 2500 тыс</w:t>
      </w:r>
      <w:proofErr w:type="gramStart"/>
      <w:r w:rsidRPr="00CF59CA">
        <w:rPr>
          <w:i/>
          <w:iCs/>
        </w:rPr>
        <w:t>.р</w:t>
      </w:r>
      <w:proofErr w:type="gramEnd"/>
      <w:r w:rsidRPr="00CF59CA">
        <w:rPr>
          <w:i/>
          <w:iCs/>
        </w:rPr>
        <w:t>уб.;</w:t>
      </w:r>
      <w:r w:rsidRPr="00CF59CA">
        <w:rPr>
          <w:i/>
          <w:iCs/>
        </w:rPr>
        <w:tab/>
      </w:r>
    </w:p>
    <w:p w:rsidR="003120D1" w:rsidRPr="00CF59CA" w:rsidRDefault="003120D1" w:rsidP="003120D1">
      <w:pPr>
        <w:rPr>
          <w:i/>
          <w:iCs/>
        </w:rPr>
      </w:pPr>
      <w:r w:rsidRPr="00CF59CA">
        <w:rPr>
          <w:i/>
          <w:iCs/>
        </w:rPr>
        <w:t>- средства областного бюджета 924,7 тыс</w:t>
      </w:r>
      <w:proofErr w:type="gramStart"/>
      <w:r w:rsidRPr="00CF59CA">
        <w:rPr>
          <w:i/>
          <w:iCs/>
        </w:rPr>
        <w:t>.р</w:t>
      </w:r>
      <w:proofErr w:type="gramEnd"/>
      <w:r w:rsidRPr="00CF59CA">
        <w:rPr>
          <w:i/>
          <w:iCs/>
        </w:rPr>
        <w:t>уб.;</w:t>
      </w:r>
    </w:p>
    <w:p w:rsidR="003120D1" w:rsidRPr="00CF59CA" w:rsidRDefault="003120D1" w:rsidP="003120D1">
      <w:pPr>
        <w:rPr>
          <w:i/>
          <w:iCs/>
        </w:rPr>
      </w:pPr>
      <w:r w:rsidRPr="00CF59CA">
        <w:rPr>
          <w:i/>
          <w:iCs/>
        </w:rPr>
        <w:t>- средства местного бюджета 180,2 тыс</w:t>
      </w:r>
      <w:proofErr w:type="gramStart"/>
      <w:r w:rsidRPr="00CF59CA">
        <w:rPr>
          <w:i/>
          <w:iCs/>
        </w:rPr>
        <w:t>.р</w:t>
      </w:r>
      <w:proofErr w:type="gramEnd"/>
      <w:r w:rsidRPr="00CF59CA">
        <w:rPr>
          <w:i/>
          <w:iCs/>
        </w:rPr>
        <w:t>уб.</w:t>
      </w:r>
    </w:p>
    <w:p w:rsidR="003120D1" w:rsidRPr="00CF59CA" w:rsidRDefault="003120D1" w:rsidP="003120D1">
      <w:pPr>
        <w:rPr>
          <w:iCs/>
        </w:rPr>
      </w:pPr>
      <w:r w:rsidRPr="00CF59CA">
        <w:rPr>
          <w:iCs/>
        </w:rPr>
        <w:t>исполнение 100%.</w:t>
      </w:r>
    </w:p>
    <w:p w:rsidR="003120D1" w:rsidRPr="00CF59CA" w:rsidRDefault="003120D1" w:rsidP="003120D1">
      <w:pPr>
        <w:rPr>
          <w:iCs/>
        </w:rPr>
      </w:pPr>
      <w:r w:rsidRPr="00CF59CA">
        <w:rPr>
          <w:iCs/>
        </w:rPr>
        <w:t>- субсидия на проведение капитального ремонта муниципальных библиотек 1622,4 тыс</w:t>
      </w:r>
      <w:proofErr w:type="gramStart"/>
      <w:r w:rsidRPr="00CF59CA">
        <w:rPr>
          <w:iCs/>
        </w:rPr>
        <w:t>.р</w:t>
      </w:r>
      <w:proofErr w:type="gramEnd"/>
      <w:r w:rsidRPr="00CF59CA">
        <w:rPr>
          <w:iCs/>
        </w:rPr>
        <w:t>уб.</w:t>
      </w:r>
      <w:r w:rsidRPr="00CF59CA">
        <w:t xml:space="preserve"> </w:t>
      </w:r>
      <w:r w:rsidRPr="00CF59CA">
        <w:rPr>
          <w:iCs/>
        </w:rPr>
        <w:t>в том числе:</w:t>
      </w:r>
    </w:p>
    <w:p w:rsidR="003120D1" w:rsidRPr="00CF59CA" w:rsidRDefault="003120D1" w:rsidP="003120D1">
      <w:pPr>
        <w:rPr>
          <w:i/>
          <w:iCs/>
        </w:rPr>
      </w:pPr>
      <w:r w:rsidRPr="00CF59CA">
        <w:rPr>
          <w:i/>
          <w:iCs/>
        </w:rPr>
        <w:t>- средства областного бюджета 1541,3 тыс</w:t>
      </w:r>
      <w:proofErr w:type="gramStart"/>
      <w:r w:rsidRPr="00CF59CA">
        <w:rPr>
          <w:i/>
          <w:iCs/>
        </w:rPr>
        <w:t>.р</w:t>
      </w:r>
      <w:proofErr w:type="gramEnd"/>
      <w:r w:rsidRPr="00CF59CA">
        <w:rPr>
          <w:i/>
          <w:iCs/>
        </w:rPr>
        <w:t>уб.;</w:t>
      </w:r>
    </w:p>
    <w:p w:rsidR="003120D1" w:rsidRPr="00CF59CA" w:rsidRDefault="003120D1" w:rsidP="003120D1">
      <w:pPr>
        <w:rPr>
          <w:i/>
          <w:iCs/>
        </w:rPr>
      </w:pPr>
      <w:r w:rsidRPr="00CF59CA">
        <w:rPr>
          <w:i/>
          <w:iCs/>
        </w:rPr>
        <w:t>- средства местного бюджета 81,1 тыс</w:t>
      </w:r>
      <w:proofErr w:type="gramStart"/>
      <w:r w:rsidRPr="00CF59CA">
        <w:rPr>
          <w:i/>
          <w:iCs/>
        </w:rPr>
        <w:t>.р</w:t>
      </w:r>
      <w:proofErr w:type="gramEnd"/>
      <w:r w:rsidRPr="00CF59CA">
        <w:rPr>
          <w:i/>
          <w:iCs/>
        </w:rPr>
        <w:t>уб.</w:t>
      </w:r>
    </w:p>
    <w:p w:rsidR="003120D1" w:rsidRDefault="003120D1" w:rsidP="003120D1">
      <w:pPr>
        <w:rPr>
          <w:iCs/>
        </w:rPr>
      </w:pPr>
      <w:r w:rsidRPr="00CF59CA">
        <w:rPr>
          <w:iCs/>
        </w:rPr>
        <w:t>исполнение 100%.</w:t>
      </w:r>
    </w:p>
    <w:p w:rsidR="00CF59CA" w:rsidRPr="00CF59CA" w:rsidRDefault="00CF59CA" w:rsidP="003120D1">
      <w:pPr>
        <w:rPr>
          <w:iCs/>
        </w:rPr>
      </w:pPr>
    </w:p>
    <w:p w:rsidR="00EA011C" w:rsidRPr="00CF59CA" w:rsidRDefault="00EA011C" w:rsidP="00EA011C">
      <w:pPr>
        <w:ind w:firstLine="709"/>
        <w:jc w:val="center"/>
        <w:rPr>
          <w:b/>
        </w:rPr>
      </w:pPr>
      <w:r w:rsidRPr="00CF59CA">
        <w:rPr>
          <w:b/>
        </w:rPr>
        <w:t>Муниципальная программа</w:t>
      </w:r>
    </w:p>
    <w:p w:rsidR="00EA011C" w:rsidRPr="00CF59CA" w:rsidRDefault="00EA011C" w:rsidP="00EA011C">
      <w:pPr>
        <w:ind w:firstLine="709"/>
        <w:jc w:val="center"/>
        <w:rPr>
          <w:b/>
        </w:rPr>
      </w:pPr>
      <w:r w:rsidRPr="00CF59CA">
        <w:rPr>
          <w:b/>
        </w:rPr>
        <w:t>«Охрана окружающей среды  Гаврилов-Ямского  муниципального района»</w:t>
      </w:r>
    </w:p>
    <w:p w:rsidR="00EA011C" w:rsidRPr="00CF59CA" w:rsidRDefault="00EA011C" w:rsidP="00EA011C">
      <w:pPr>
        <w:ind w:firstLine="567"/>
        <w:jc w:val="both"/>
      </w:pPr>
    </w:p>
    <w:p w:rsidR="000D1EE6" w:rsidRPr="00CF59CA" w:rsidRDefault="000D1EE6" w:rsidP="000D1EE6">
      <w:pPr>
        <w:ind w:firstLine="708"/>
        <w:jc w:val="both"/>
        <w:rPr>
          <w:iCs/>
        </w:rPr>
      </w:pPr>
      <w:r w:rsidRPr="00CF59CA">
        <w:rPr>
          <w:iCs/>
        </w:rPr>
        <w:t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 Ответственным исполнителем программы является Управление жилищно-коммунального хозяйства, капитального строительства и природопользования Администрации Гаврилов-Ямского муниципального района.</w:t>
      </w:r>
    </w:p>
    <w:p w:rsidR="000D1EE6" w:rsidRPr="00CF59CA" w:rsidRDefault="000D1EE6" w:rsidP="000D1EE6">
      <w:pPr>
        <w:ind w:firstLine="708"/>
        <w:jc w:val="both"/>
        <w:rPr>
          <w:iCs/>
        </w:rPr>
      </w:pPr>
      <w:r w:rsidRPr="00CF59CA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0D1EE6" w:rsidRPr="00CF59CA" w:rsidRDefault="000D1EE6" w:rsidP="000D1EE6">
      <w:pPr>
        <w:ind w:firstLine="708"/>
        <w:jc w:val="both"/>
        <w:rPr>
          <w:iCs/>
        </w:rPr>
      </w:pPr>
      <w:r w:rsidRPr="00CF59CA">
        <w:rPr>
          <w:iCs/>
        </w:rPr>
        <w:t>На выполнение задач муниципальной целевой программы в бюджете муниципального района в 2024 году предусмотрено 572,0 тыс</w:t>
      </w:r>
      <w:proofErr w:type="gramStart"/>
      <w:r w:rsidRPr="00CF59CA">
        <w:rPr>
          <w:iCs/>
        </w:rPr>
        <w:t>.р</w:t>
      </w:r>
      <w:proofErr w:type="gramEnd"/>
      <w:r w:rsidRPr="00CF59CA">
        <w:rPr>
          <w:iCs/>
        </w:rPr>
        <w:t>уб. на мероприятия по ликвидации мест несанкционированных свалок, расходов в текущем году не осуществлялось, договоры не заключены.</w:t>
      </w:r>
    </w:p>
    <w:p w:rsidR="00C228D5" w:rsidRPr="00CF59CA" w:rsidRDefault="00C228D5" w:rsidP="00C228D5">
      <w:pPr>
        <w:pStyle w:val="a5"/>
        <w:jc w:val="center"/>
        <w:rPr>
          <w:b/>
        </w:rPr>
      </w:pPr>
      <w:r w:rsidRPr="00CF59CA">
        <w:rPr>
          <w:b/>
        </w:rPr>
        <w:t>Муниципальная  программа</w:t>
      </w:r>
    </w:p>
    <w:p w:rsidR="00C228D5" w:rsidRPr="00CF59CA" w:rsidRDefault="00C228D5" w:rsidP="00C228D5">
      <w:pPr>
        <w:pStyle w:val="a5"/>
        <w:jc w:val="center"/>
        <w:rPr>
          <w:b/>
        </w:rPr>
      </w:pPr>
      <w:r w:rsidRPr="00CF59CA">
        <w:rPr>
          <w:b/>
        </w:rPr>
        <w:t xml:space="preserve">«Развитие  </w:t>
      </w:r>
      <w:proofErr w:type="gramStart"/>
      <w:r w:rsidRPr="00CF59CA">
        <w:rPr>
          <w:b/>
        </w:rPr>
        <w:t>физической</w:t>
      </w:r>
      <w:proofErr w:type="gramEnd"/>
      <w:r w:rsidRPr="00CF59CA">
        <w:rPr>
          <w:b/>
        </w:rPr>
        <w:t xml:space="preserve">  культуры  и  спорта в Гаврилов-Ямском  муниципальном  районе»</w:t>
      </w:r>
    </w:p>
    <w:p w:rsidR="00C228D5" w:rsidRPr="00CF59CA" w:rsidRDefault="00C228D5" w:rsidP="00C228D5">
      <w:pPr>
        <w:pStyle w:val="a5"/>
        <w:jc w:val="both"/>
        <w:rPr>
          <w:b/>
        </w:rPr>
      </w:pPr>
    </w:p>
    <w:p w:rsidR="00D85E54" w:rsidRPr="00CF59CA" w:rsidRDefault="00B00DD2" w:rsidP="00D85E54">
      <w:pPr>
        <w:jc w:val="both"/>
      </w:pPr>
      <w:r w:rsidRPr="00CF59CA">
        <w:t xml:space="preserve"> </w:t>
      </w:r>
      <w:r w:rsidRPr="00CF59CA">
        <w:tab/>
      </w:r>
      <w:r w:rsidR="00D85E54" w:rsidRPr="00CF59CA">
        <w:t xml:space="preserve">      Основной  целью Программы  является  создание  условий для  реализации  права  граждан, проживающих на  территории  Гаврилов-Ямского  муниципального  района на  занятия  физической  культурой и  массовым  спортом.</w:t>
      </w:r>
    </w:p>
    <w:p w:rsidR="00D85E54" w:rsidRPr="00CF59CA" w:rsidRDefault="00D85E54" w:rsidP="00D85E54">
      <w:pPr>
        <w:jc w:val="both"/>
      </w:pPr>
      <w:r w:rsidRPr="00CF59CA">
        <w:t xml:space="preserve">         По  данной  муниципальной  программе на  2024  год  предусмотрено годовых  ассигнований  на  сумму 9080,0 тыс. руб. Денежные средства  предусмотрены  на  проведение спортивных мероприятий   областного, районного и  межмуниципального уровня, обустройство катка.</w:t>
      </w:r>
    </w:p>
    <w:p w:rsidR="00D85E54" w:rsidRPr="00CF59CA" w:rsidRDefault="00D85E54" w:rsidP="00D85E54">
      <w:pPr>
        <w:jc w:val="both"/>
      </w:pPr>
      <w:r w:rsidRPr="00CF59CA">
        <w:t xml:space="preserve">В  состав  Муниципальной  программы  входит МЦП «Развитие  физической  культуры  и  спорта  </w:t>
      </w:r>
      <w:proofErr w:type="gramStart"/>
      <w:r w:rsidRPr="00CF59CA">
        <w:t>в</w:t>
      </w:r>
      <w:proofErr w:type="gramEnd"/>
      <w:r w:rsidRPr="00CF59CA">
        <w:t xml:space="preserve">  </w:t>
      </w:r>
      <w:proofErr w:type="gramStart"/>
      <w:r w:rsidRPr="00CF59CA">
        <w:t>Гаврилов</w:t>
      </w:r>
      <w:proofErr w:type="gramEnd"/>
      <w:r w:rsidRPr="00CF59CA">
        <w:t xml:space="preserve"> - Ямском  муниципальном  районе». По  данной  программе  предусмотрены  годовые  ассигнования  на  сумму  9080,0  тыс. руб. - средства МР.  Исполнено за 9 месяцев  2024 года – 1484,9 тыс.  руб., что составляет  16% от годовых ассигнований. Мероприятия (обустройство катка) запланированы  на 4 квартал.</w:t>
      </w:r>
    </w:p>
    <w:p w:rsidR="00D85E54" w:rsidRPr="00CF59CA" w:rsidRDefault="00D85E54" w:rsidP="00D85E54">
      <w:pPr>
        <w:jc w:val="both"/>
        <w:rPr>
          <w:b/>
          <w:bCs/>
        </w:rPr>
      </w:pPr>
    </w:p>
    <w:p w:rsidR="00863A48" w:rsidRPr="00CF59CA" w:rsidRDefault="00863A48" w:rsidP="00D85E54">
      <w:pPr>
        <w:jc w:val="center"/>
        <w:rPr>
          <w:b/>
          <w:bCs/>
        </w:rPr>
      </w:pPr>
      <w:r w:rsidRPr="00CF59CA">
        <w:rPr>
          <w:b/>
          <w:bCs/>
        </w:rPr>
        <w:t>Муниципальная программа</w:t>
      </w:r>
    </w:p>
    <w:p w:rsidR="00863A48" w:rsidRPr="00CF59CA" w:rsidRDefault="00863A48" w:rsidP="00863A48">
      <w:pPr>
        <w:jc w:val="center"/>
        <w:rPr>
          <w:b/>
          <w:bCs/>
        </w:rPr>
      </w:pPr>
      <w:r w:rsidRPr="00CF59CA">
        <w:rPr>
          <w:b/>
          <w:bCs/>
        </w:rPr>
        <w:t>«Обеспечение качественными коммунальными услугами населения</w:t>
      </w:r>
    </w:p>
    <w:p w:rsidR="00863A48" w:rsidRPr="00CF59CA" w:rsidRDefault="00863A48" w:rsidP="00863A48">
      <w:pPr>
        <w:jc w:val="center"/>
        <w:rPr>
          <w:b/>
          <w:bCs/>
        </w:rPr>
      </w:pPr>
      <w:r w:rsidRPr="00CF59CA">
        <w:rPr>
          <w:b/>
          <w:bCs/>
        </w:rPr>
        <w:t>Гаврилов-Ямского муниципального района»</w:t>
      </w:r>
    </w:p>
    <w:p w:rsidR="00863A48" w:rsidRPr="00CF59CA" w:rsidRDefault="00863A48" w:rsidP="00863A48">
      <w:pPr>
        <w:jc w:val="both"/>
        <w:rPr>
          <w:b/>
          <w:bCs/>
        </w:rPr>
      </w:pPr>
    </w:p>
    <w:p w:rsidR="00D85E54" w:rsidRPr="00CF59CA" w:rsidRDefault="00863A48" w:rsidP="00D85E54">
      <w:pPr>
        <w:jc w:val="both"/>
      </w:pPr>
      <w:r w:rsidRPr="00CF59CA">
        <w:rPr>
          <w:bCs/>
        </w:rPr>
        <w:t xml:space="preserve"> </w:t>
      </w:r>
      <w:r w:rsidRPr="00CF59CA">
        <w:rPr>
          <w:bCs/>
        </w:rPr>
        <w:tab/>
      </w:r>
      <w:r w:rsidR="00D85E54" w:rsidRPr="00CF59CA">
        <w:t>Годовые ассигнования по программе на 2024 год  определены в размере  33857,6</w:t>
      </w:r>
      <w:r w:rsidR="00D85E54" w:rsidRPr="00CF59CA">
        <w:rPr>
          <w:b/>
        </w:rPr>
        <w:t xml:space="preserve"> </w:t>
      </w:r>
      <w:r w:rsidR="00D85E54" w:rsidRPr="00CF59CA">
        <w:t>тыс. руб. - средства бюджета муниципального района.  За 9 месяцев 2024 года денежные средства освоены в размере 18851,2 тыс. руб., что  составило  56 % от  годовых  ассигнований.</w:t>
      </w:r>
    </w:p>
    <w:p w:rsidR="00D85E54" w:rsidRPr="00CF59CA" w:rsidRDefault="00D85E54" w:rsidP="00D85E54">
      <w:pPr>
        <w:jc w:val="both"/>
      </w:pPr>
      <w:r w:rsidRPr="00CF59CA">
        <w:t xml:space="preserve">  В состав муниципальной программы входят 3  подпрограммы:</w:t>
      </w:r>
    </w:p>
    <w:p w:rsidR="00D85E54" w:rsidRPr="00CF59CA" w:rsidRDefault="00D85E54" w:rsidP="00D85E54">
      <w:pPr>
        <w:jc w:val="both"/>
      </w:pPr>
    </w:p>
    <w:p w:rsidR="00D85E54" w:rsidRPr="00CF59CA" w:rsidRDefault="00D85E54" w:rsidP="00D85E54">
      <w:pPr>
        <w:jc w:val="both"/>
      </w:pPr>
      <w:r w:rsidRPr="00CF59CA">
        <w:t>- МЦП "Развитие водоснабжения, водоотведения и очистки сточных вод Гаврилов-Ямского муниципального района" ассигнования предусмотрены в размере 580,0</w:t>
      </w:r>
      <w:r w:rsidRPr="00CF59CA">
        <w:rPr>
          <w:b/>
          <w:i/>
        </w:rPr>
        <w:t xml:space="preserve"> </w:t>
      </w:r>
      <w:r w:rsidRPr="00CF59CA">
        <w:t>тыс. руб. (средства бюджета МР). Профинансировано за 9 месяцев  59,3 тыс. руб.,</w:t>
      </w:r>
      <w:r w:rsidRPr="00CF59CA">
        <w:rPr>
          <w:b/>
        </w:rPr>
        <w:t xml:space="preserve"> </w:t>
      </w:r>
      <w:r w:rsidRPr="00CF59CA">
        <w:t>что  составляет 10% от  годовых  ассигнований. Мероприятия запланированы на 4 квартал.</w:t>
      </w:r>
    </w:p>
    <w:p w:rsidR="00D85E54" w:rsidRPr="00CF59CA" w:rsidRDefault="00D85E54" w:rsidP="00D85E54">
      <w:pPr>
        <w:jc w:val="both"/>
      </w:pPr>
    </w:p>
    <w:p w:rsidR="00D85E54" w:rsidRPr="00CF59CA" w:rsidRDefault="00D85E54" w:rsidP="00D85E54">
      <w:pPr>
        <w:jc w:val="both"/>
      </w:pPr>
      <w:r w:rsidRPr="00CF59CA">
        <w:t xml:space="preserve">Денежные средства будут  направлены </w:t>
      </w:r>
      <w:proofErr w:type="gramStart"/>
      <w:r w:rsidRPr="00CF59CA">
        <w:t>на</w:t>
      </w:r>
      <w:proofErr w:type="gramEnd"/>
      <w:r w:rsidRPr="00CF59CA">
        <w:t>:</w:t>
      </w:r>
    </w:p>
    <w:p w:rsidR="00D85E54" w:rsidRPr="00CF59CA" w:rsidRDefault="00D85E54" w:rsidP="00D85E54">
      <w:pPr>
        <w:jc w:val="both"/>
      </w:pPr>
      <w:r w:rsidRPr="00CF59CA">
        <w:t xml:space="preserve">    - ремонт колодцев – 109,3 тыс. руб.;</w:t>
      </w:r>
    </w:p>
    <w:p w:rsidR="00D85E54" w:rsidRPr="00CF59CA" w:rsidRDefault="00D85E54" w:rsidP="00D85E54">
      <w:pPr>
        <w:jc w:val="both"/>
      </w:pPr>
      <w:r w:rsidRPr="00CF59CA">
        <w:t xml:space="preserve">  - строительство колодцев -  470,7 тыс. руб.</w:t>
      </w:r>
    </w:p>
    <w:p w:rsidR="00D85E54" w:rsidRPr="00CF59CA" w:rsidRDefault="00D85E54" w:rsidP="00D85E54">
      <w:pPr>
        <w:jc w:val="both"/>
      </w:pPr>
      <w:r w:rsidRPr="00CF59CA">
        <w:t xml:space="preserve">  </w:t>
      </w:r>
    </w:p>
    <w:p w:rsidR="00D85E54" w:rsidRPr="00CF59CA" w:rsidRDefault="00D85E54" w:rsidP="00D85E54">
      <w:pPr>
        <w:jc w:val="both"/>
      </w:pPr>
      <w:r w:rsidRPr="00CF59CA">
        <w:lastRenderedPageBreak/>
        <w:t>- МЦП "Обеспечение  бесперебойного предоставления коммунальных услуг потребителям" годовые ассигнования определены в  размере 26631,7 тыс. руб.  (средства бюджета МР). Профинансировано за 9 месяцев 2024 года 14661,4 тыс. руб., что  составляет 55% от  годовых  ассигнований. Мероприятия предусмотрены на 4 квартал.</w:t>
      </w:r>
    </w:p>
    <w:p w:rsidR="00D85E54" w:rsidRPr="00CF59CA" w:rsidRDefault="00D85E54" w:rsidP="00D85E54">
      <w:pPr>
        <w:jc w:val="both"/>
      </w:pPr>
    </w:p>
    <w:p w:rsidR="00D85E54" w:rsidRPr="00CF59CA" w:rsidRDefault="00D85E54" w:rsidP="00D85E54">
      <w:pPr>
        <w:jc w:val="both"/>
      </w:pPr>
      <w:r w:rsidRPr="00CF59CA">
        <w:t xml:space="preserve">Денежные средства предусмотрены </w:t>
      </w:r>
      <w:proofErr w:type="gramStart"/>
      <w:r w:rsidRPr="00CF59CA">
        <w:t>на</w:t>
      </w:r>
      <w:proofErr w:type="gramEnd"/>
      <w:r w:rsidRPr="00CF59CA">
        <w:t>:</w:t>
      </w:r>
    </w:p>
    <w:p w:rsidR="00D85E54" w:rsidRPr="00CF59CA" w:rsidRDefault="00D85E54" w:rsidP="00D85E54">
      <w:pPr>
        <w:jc w:val="both"/>
      </w:pPr>
      <w:r w:rsidRPr="00CF59CA">
        <w:t>- субсидию Великосельскому ЖКХ  на частичное возмещение затрат по   обеспечению сельского населения коммунальными услугами  - 10900,0 тыс. руб., профинансировано за 9 месяцев 2024 года  - 9987,7 тыс. руб., что составило 92% от годовых ассигнований;</w:t>
      </w:r>
    </w:p>
    <w:p w:rsidR="00D85E54" w:rsidRPr="00CF59CA" w:rsidRDefault="00D85E54" w:rsidP="00D85E54">
      <w:pPr>
        <w:jc w:val="both"/>
      </w:pPr>
      <w:r w:rsidRPr="00CF59CA">
        <w:t xml:space="preserve">- расходы на капитальный ремонт теплотрассы по ул. </w:t>
      </w:r>
      <w:proofErr w:type="gramStart"/>
      <w:r w:rsidRPr="00CF59CA">
        <w:t>Советская</w:t>
      </w:r>
      <w:proofErr w:type="gramEnd"/>
      <w:r w:rsidRPr="00CF59CA">
        <w:t xml:space="preserve"> – 11407,6 тыс. руб., профинансировано за 9 месяцев 2024 года – 2299,9 тыс. руб.;</w:t>
      </w:r>
    </w:p>
    <w:p w:rsidR="00D85E54" w:rsidRPr="00CF59CA" w:rsidRDefault="00D85E54" w:rsidP="00D85E54">
      <w:pPr>
        <w:jc w:val="both"/>
      </w:pPr>
      <w:r w:rsidRPr="00CF59CA">
        <w:t>- расходы на освещение населенных пунктов поселений (техническое обслуживание уличных сетей наружного освещения) в соответствии с заключенными соглашениями о передаче полномочий муниципальному району – 4224,1 тыс. руб., профинансировано за 9 месяцев 2024 года – 2273,8 тыс. руб.;</w:t>
      </w:r>
    </w:p>
    <w:p w:rsidR="00D85E54" w:rsidRPr="00CF59CA" w:rsidRDefault="00D85E54" w:rsidP="00D85E54">
      <w:pPr>
        <w:jc w:val="both"/>
      </w:pPr>
      <w:r w:rsidRPr="00CF59CA">
        <w:t>- расходы на демонтаж котельной в д. Поляна – 100,0 тыс. руб., профинансировано за 9 месяцев 2024 года – 100,0 тыс. руб.</w:t>
      </w:r>
    </w:p>
    <w:p w:rsidR="00D85E54" w:rsidRPr="00CF59CA" w:rsidRDefault="00D85E54" w:rsidP="00D85E54">
      <w:pPr>
        <w:jc w:val="both"/>
      </w:pPr>
      <w:r w:rsidRPr="00CF59CA">
        <w:t xml:space="preserve">  </w:t>
      </w:r>
    </w:p>
    <w:p w:rsidR="00D85E54" w:rsidRPr="00CF59CA" w:rsidRDefault="00D85E54" w:rsidP="00D85E54">
      <w:pPr>
        <w:jc w:val="both"/>
      </w:pPr>
      <w:r w:rsidRPr="00CF59CA">
        <w:t>- МЦП «Реализация вопросов в сфере жилищно-коммунального хозяйства» ассигнования предусмотрены в размере 6645,9 тыс. руб. (средства бюджета МР). Профинансировано за 9 месяцев 2024 года 4130,5 тыс</w:t>
      </w:r>
      <w:proofErr w:type="gramStart"/>
      <w:r w:rsidRPr="00CF59CA">
        <w:t>.р</w:t>
      </w:r>
      <w:proofErr w:type="gramEnd"/>
      <w:r w:rsidRPr="00CF59CA">
        <w:t>уб., что составляет 62,1% от годовых ассигнований. Мероприятия направлены на обеспечение деятельности ЖКХ. Задолженности по выплатам нет.</w:t>
      </w:r>
    </w:p>
    <w:p w:rsidR="00E21191" w:rsidRPr="00CF59CA" w:rsidRDefault="00E21191" w:rsidP="00D85E54">
      <w:pPr>
        <w:jc w:val="both"/>
        <w:rPr>
          <w:b/>
        </w:rPr>
      </w:pPr>
    </w:p>
    <w:p w:rsidR="00863A48" w:rsidRPr="00CF59CA" w:rsidRDefault="00863A48" w:rsidP="00863A48">
      <w:pPr>
        <w:jc w:val="center"/>
        <w:rPr>
          <w:b/>
        </w:rPr>
      </w:pPr>
      <w:r w:rsidRPr="00CF59CA">
        <w:rPr>
          <w:b/>
        </w:rPr>
        <w:t>Муниципальная программа</w:t>
      </w:r>
    </w:p>
    <w:p w:rsidR="00863A48" w:rsidRPr="00CF59CA" w:rsidRDefault="00863A48" w:rsidP="00863A48">
      <w:pPr>
        <w:jc w:val="center"/>
        <w:rPr>
          <w:b/>
          <w:bCs/>
        </w:rPr>
      </w:pPr>
      <w:r w:rsidRPr="00CF59CA">
        <w:rPr>
          <w:b/>
          <w:bCs/>
        </w:rPr>
        <w:t>«Экономическое развитие и инновационная экономика</w:t>
      </w:r>
    </w:p>
    <w:p w:rsidR="00863A48" w:rsidRPr="00CF59CA" w:rsidRDefault="00863A48" w:rsidP="00863A48">
      <w:pPr>
        <w:jc w:val="center"/>
        <w:rPr>
          <w:b/>
          <w:bCs/>
        </w:rPr>
      </w:pPr>
      <w:r w:rsidRPr="00CF59CA">
        <w:rPr>
          <w:b/>
          <w:bCs/>
        </w:rPr>
        <w:t xml:space="preserve">в </w:t>
      </w:r>
      <w:proofErr w:type="gramStart"/>
      <w:r w:rsidRPr="00CF59CA">
        <w:rPr>
          <w:b/>
          <w:bCs/>
        </w:rPr>
        <w:t>Гаврилов-Ямском</w:t>
      </w:r>
      <w:proofErr w:type="gramEnd"/>
      <w:r w:rsidRPr="00CF59CA">
        <w:rPr>
          <w:b/>
          <w:bCs/>
        </w:rPr>
        <w:t xml:space="preserve"> муниципальном районе»</w:t>
      </w:r>
    </w:p>
    <w:p w:rsidR="00863A48" w:rsidRPr="00CF59CA" w:rsidRDefault="00863A48" w:rsidP="00863A48">
      <w:pPr>
        <w:ind w:firstLine="709"/>
        <w:jc w:val="both"/>
        <w:rPr>
          <w:bCs/>
        </w:rPr>
      </w:pPr>
    </w:p>
    <w:p w:rsidR="00D85E54" w:rsidRPr="00CF59CA" w:rsidRDefault="00D85E54" w:rsidP="00D85E54">
      <w:pPr>
        <w:ind w:firstLine="708"/>
        <w:jc w:val="both"/>
      </w:pPr>
      <w:r w:rsidRPr="00CF59CA">
        <w:t>Ассигнования по данной программе  предусмотрены в размере  20 тыс. руб.</w:t>
      </w:r>
    </w:p>
    <w:p w:rsidR="00D85E54" w:rsidRPr="00CF59CA" w:rsidRDefault="00D85E54" w:rsidP="00D85E54">
      <w:pPr>
        <w:jc w:val="both"/>
      </w:pPr>
      <w:r w:rsidRPr="00CF59CA">
        <w:t>В состав муниципальной программы входит МЦП "Поддержка и развитие малого и среднего предпринимательства Гаврилов-Ямского муниципального района". Целью программы является формирование благоприятных условий для развития субъектов малого и среднего предпринимательства.</w:t>
      </w:r>
    </w:p>
    <w:p w:rsidR="00D85E54" w:rsidRPr="00CF59CA" w:rsidRDefault="00D85E54" w:rsidP="00D85E54">
      <w:pPr>
        <w:jc w:val="both"/>
      </w:pPr>
      <w:r w:rsidRPr="00CF59CA">
        <w:t xml:space="preserve"> По данной  программе  предусмотрены  годовые  ассигнования на  сумму 20,0 тыс. руб. (средства бюджета МР). Профинансировано за 9 месяцев 2024 года 20,0 тыс</w:t>
      </w:r>
      <w:proofErr w:type="gramStart"/>
      <w:r w:rsidRPr="00CF59CA">
        <w:t>.р</w:t>
      </w:r>
      <w:proofErr w:type="gramEnd"/>
      <w:r w:rsidRPr="00CF59CA">
        <w:t>уб., что составило 100% от годовых ассигнований.</w:t>
      </w:r>
    </w:p>
    <w:p w:rsidR="00D85E54" w:rsidRPr="00CF59CA" w:rsidRDefault="00D85E54" w:rsidP="00D85E54">
      <w:pPr>
        <w:jc w:val="both"/>
      </w:pPr>
    </w:p>
    <w:p w:rsidR="00F2426C" w:rsidRPr="00CF59CA" w:rsidRDefault="00F2426C" w:rsidP="00F2426C">
      <w:pPr>
        <w:jc w:val="center"/>
        <w:rPr>
          <w:b/>
        </w:rPr>
      </w:pPr>
      <w:r w:rsidRPr="00CF59CA">
        <w:rPr>
          <w:b/>
        </w:rPr>
        <w:t>Муниципальная программа</w:t>
      </w:r>
    </w:p>
    <w:p w:rsidR="00F2426C" w:rsidRPr="00CF59CA" w:rsidRDefault="00F2426C" w:rsidP="00F2426C">
      <w:pPr>
        <w:ind w:firstLine="708"/>
        <w:jc w:val="center"/>
        <w:rPr>
          <w:b/>
        </w:rPr>
      </w:pPr>
      <w:r w:rsidRPr="00CF59CA">
        <w:rPr>
          <w:b/>
        </w:rPr>
        <w:t xml:space="preserve">"Развитие молодежной политики и патриотическое воспитание </w:t>
      </w:r>
    </w:p>
    <w:p w:rsidR="00F2426C" w:rsidRPr="00CF59CA" w:rsidRDefault="00F2426C" w:rsidP="00F2426C">
      <w:pPr>
        <w:ind w:firstLine="708"/>
        <w:jc w:val="center"/>
        <w:rPr>
          <w:b/>
          <w:i/>
          <w:iCs/>
        </w:rPr>
      </w:pPr>
      <w:r w:rsidRPr="00CF59CA">
        <w:rPr>
          <w:b/>
        </w:rPr>
        <w:t xml:space="preserve">в </w:t>
      </w:r>
      <w:proofErr w:type="spellStart"/>
      <w:proofErr w:type="gramStart"/>
      <w:r w:rsidRPr="00CF59CA">
        <w:rPr>
          <w:b/>
        </w:rPr>
        <w:t>Гаврилов-Ямском</w:t>
      </w:r>
      <w:proofErr w:type="spellEnd"/>
      <w:proofErr w:type="gramEnd"/>
      <w:r w:rsidRPr="00CF59CA">
        <w:rPr>
          <w:b/>
        </w:rPr>
        <w:t xml:space="preserve"> муниципальном районе"</w:t>
      </w:r>
    </w:p>
    <w:p w:rsidR="00F2426C" w:rsidRPr="00CF59CA" w:rsidRDefault="00F2426C" w:rsidP="00F2426C">
      <w:pPr>
        <w:ind w:firstLine="708"/>
        <w:jc w:val="both"/>
        <w:rPr>
          <w:b/>
          <w:i/>
          <w:iCs/>
        </w:rPr>
      </w:pPr>
    </w:p>
    <w:p w:rsidR="003120D1" w:rsidRPr="00CF59CA" w:rsidRDefault="003120D1" w:rsidP="003120D1">
      <w:pPr>
        <w:ind w:firstLine="708"/>
        <w:jc w:val="both"/>
      </w:pPr>
      <w:r w:rsidRPr="00CF59CA">
        <w:t>По данной муниципальной программе годовые ассигнования предусмотрены в размере 7284,3 тыс</w:t>
      </w:r>
      <w:proofErr w:type="gramStart"/>
      <w:r w:rsidRPr="00CF59CA">
        <w:t>.р</w:t>
      </w:r>
      <w:proofErr w:type="gramEnd"/>
      <w:r w:rsidRPr="00CF59CA">
        <w:t xml:space="preserve">уб., финансирование за отчетный период составили 6033,9 тыс.руб., что составляет 82,8% исполнения. </w:t>
      </w:r>
    </w:p>
    <w:p w:rsidR="003120D1" w:rsidRPr="00CF59CA" w:rsidRDefault="003120D1" w:rsidP="003120D1">
      <w:pPr>
        <w:ind w:firstLine="708"/>
        <w:jc w:val="both"/>
      </w:pPr>
      <w:r w:rsidRPr="00CF59CA">
        <w:t>Расходы направлены на реализацию:</w:t>
      </w:r>
    </w:p>
    <w:p w:rsidR="003120D1" w:rsidRPr="00CF59CA" w:rsidRDefault="003120D1" w:rsidP="003120D1">
      <w:pPr>
        <w:ind w:firstLine="708"/>
        <w:jc w:val="both"/>
      </w:pPr>
      <w:r w:rsidRPr="00CF59CA">
        <w:t xml:space="preserve">- </w:t>
      </w:r>
      <w:r w:rsidRPr="00CF59CA">
        <w:rPr>
          <w:b/>
        </w:rPr>
        <w:t xml:space="preserve">МЦП </w:t>
      </w:r>
      <w:r w:rsidRPr="00CF59CA">
        <w:t>"</w:t>
      </w:r>
      <w:r w:rsidRPr="00CF59CA">
        <w:rPr>
          <w:b/>
        </w:rPr>
        <w:t>Патриотическое воспитание граждан Российской Федерации, проживающих на территории Гаврилов-Ямского муниципального района"</w:t>
      </w:r>
      <w:r w:rsidRPr="00CF59CA">
        <w:t xml:space="preserve"> 436,1тыс</w:t>
      </w:r>
      <w:proofErr w:type="gramStart"/>
      <w:r w:rsidRPr="00CF59CA">
        <w:t>.р</w:t>
      </w:r>
      <w:proofErr w:type="gramEnd"/>
      <w:r w:rsidRPr="00CF59CA">
        <w:t>уб., при утвержденных годовых ассигнованиях 505 тыс.руб</w:t>
      </w:r>
      <w:r w:rsidR="00CF59CA">
        <w:t>.,</w:t>
      </w:r>
      <w:r w:rsidRPr="00CF59CA">
        <w:t xml:space="preserve"> что составляет 86,3%  исполнения.</w:t>
      </w:r>
    </w:p>
    <w:p w:rsidR="003120D1" w:rsidRPr="00CF59CA" w:rsidRDefault="003120D1" w:rsidP="003120D1">
      <w:pPr>
        <w:ind w:firstLine="708"/>
        <w:jc w:val="both"/>
      </w:pPr>
      <w:r w:rsidRPr="00CF59CA">
        <w:rPr>
          <w:b/>
        </w:rPr>
        <w:t xml:space="preserve">МЦП «Молодежь» </w:t>
      </w:r>
      <w:r w:rsidRPr="00CF59CA">
        <w:t>81,6 тыс</w:t>
      </w:r>
      <w:proofErr w:type="gramStart"/>
      <w:r w:rsidRPr="00CF59CA">
        <w:t>.р</w:t>
      </w:r>
      <w:proofErr w:type="gramEnd"/>
      <w:r w:rsidRPr="00CF59CA">
        <w:t xml:space="preserve">уб., при утвержденных годовых ассигнованиях 100 </w:t>
      </w:r>
      <w:proofErr w:type="spellStart"/>
      <w:r w:rsidRPr="00CF59CA">
        <w:t>тыс.руб</w:t>
      </w:r>
      <w:proofErr w:type="spellEnd"/>
      <w:r w:rsidRPr="00CF59CA">
        <w:t xml:space="preserve"> что составляет 81,6%  исполнения.</w:t>
      </w:r>
    </w:p>
    <w:p w:rsidR="003120D1" w:rsidRPr="00CF59CA" w:rsidRDefault="003120D1" w:rsidP="003120D1">
      <w:pPr>
        <w:ind w:firstLine="708"/>
        <w:jc w:val="both"/>
      </w:pPr>
      <w:r w:rsidRPr="00CF59CA">
        <w:rPr>
          <w:b/>
        </w:rPr>
        <w:lastRenderedPageBreak/>
        <w:t xml:space="preserve">МЦП "Реализация  молодежной политики в </w:t>
      </w:r>
      <w:proofErr w:type="spellStart"/>
      <w:r w:rsidRPr="00CF59CA">
        <w:rPr>
          <w:b/>
        </w:rPr>
        <w:t>Гаврилов-Ямском</w:t>
      </w:r>
      <w:proofErr w:type="spellEnd"/>
      <w:r w:rsidRPr="00CF59CA">
        <w:rPr>
          <w:b/>
        </w:rPr>
        <w:t xml:space="preserve"> муниципальном районе" </w:t>
      </w:r>
      <w:r w:rsidRPr="00CF59CA">
        <w:t>5516,2 тыс</w:t>
      </w:r>
      <w:proofErr w:type="gramStart"/>
      <w:r w:rsidRPr="00CF59CA">
        <w:t>.р</w:t>
      </w:r>
      <w:proofErr w:type="gramEnd"/>
      <w:r w:rsidRPr="00CF59CA">
        <w:t>уб., при утвержденных годовых ассигнованиях 6679,3 тыс.руб</w:t>
      </w:r>
      <w:r w:rsidR="00CF59CA">
        <w:t>.,</w:t>
      </w:r>
      <w:r w:rsidRPr="00CF59CA">
        <w:t xml:space="preserve"> что составляет 82,5%  исполнения. </w:t>
      </w:r>
    </w:p>
    <w:p w:rsidR="003120D1" w:rsidRPr="00CF59CA" w:rsidRDefault="003120D1" w:rsidP="003120D1">
      <w:pPr>
        <w:ind w:firstLine="708"/>
        <w:jc w:val="both"/>
      </w:pPr>
      <w:r w:rsidRPr="00CF59CA">
        <w:rPr>
          <w:b/>
        </w:rPr>
        <w:t xml:space="preserve">В том числе </w:t>
      </w:r>
      <w:proofErr w:type="gramStart"/>
      <w:r w:rsidRPr="00CF59CA">
        <w:rPr>
          <w:b/>
        </w:rPr>
        <w:t>на</w:t>
      </w:r>
      <w:proofErr w:type="gramEnd"/>
      <w:r w:rsidRPr="00CF59CA">
        <w:rPr>
          <w:b/>
        </w:rPr>
        <w:t>:</w:t>
      </w:r>
      <w:r w:rsidRPr="00CF59CA">
        <w:t xml:space="preserve"> </w:t>
      </w:r>
    </w:p>
    <w:p w:rsidR="003120D1" w:rsidRPr="00CF59CA" w:rsidRDefault="003120D1" w:rsidP="003120D1">
      <w:pPr>
        <w:ind w:firstLine="708"/>
        <w:jc w:val="both"/>
      </w:pPr>
      <w:r w:rsidRPr="00CF59CA">
        <w:t>Обеспечение деятельности МУ "Молодежный центр" 3662 тыс</w:t>
      </w:r>
      <w:proofErr w:type="gramStart"/>
      <w:r w:rsidRPr="00CF59CA">
        <w:t>.р</w:t>
      </w:r>
      <w:proofErr w:type="gramEnd"/>
      <w:r w:rsidRPr="00CF59CA">
        <w:t>уб., при плане на 2024 год 4324тыс. руб. (84,6%);</w:t>
      </w:r>
    </w:p>
    <w:p w:rsidR="003120D1" w:rsidRPr="00CF59CA" w:rsidRDefault="003120D1" w:rsidP="003120D1">
      <w:pPr>
        <w:ind w:firstLine="708"/>
        <w:jc w:val="both"/>
      </w:pPr>
      <w:r w:rsidRPr="00CF59CA">
        <w:t>- субсидия на обеспечение трудоустройства несовершеннолетних граждан на временные рабочие места при утвержденных годовых ассигнованиях 350,7 тыс</w:t>
      </w:r>
      <w:proofErr w:type="gramStart"/>
      <w:r w:rsidRPr="00CF59CA">
        <w:t>.р</w:t>
      </w:r>
      <w:proofErr w:type="gramEnd"/>
      <w:r w:rsidRPr="00CF59CA">
        <w:t>уб., в том числе:</w:t>
      </w:r>
    </w:p>
    <w:p w:rsidR="003120D1" w:rsidRPr="00CF59CA" w:rsidRDefault="003120D1" w:rsidP="003120D1">
      <w:pPr>
        <w:pStyle w:val="a5"/>
        <w:jc w:val="both"/>
        <w:rPr>
          <w:i/>
          <w:iCs/>
          <w:color w:val="000000"/>
        </w:rPr>
      </w:pPr>
      <w:r w:rsidRPr="00CF59CA">
        <w:rPr>
          <w:i/>
          <w:iCs/>
          <w:color w:val="000000"/>
        </w:rPr>
        <w:t>- средства областного бюджета 333,2тыс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уб.;</w:t>
      </w:r>
    </w:p>
    <w:p w:rsidR="003120D1" w:rsidRPr="00CF59CA" w:rsidRDefault="003120D1" w:rsidP="003120D1">
      <w:pPr>
        <w:pStyle w:val="a5"/>
        <w:jc w:val="both"/>
        <w:rPr>
          <w:i/>
          <w:iCs/>
          <w:color w:val="000000"/>
        </w:rPr>
      </w:pPr>
      <w:r w:rsidRPr="00CF59CA">
        <w:rPr>
          <w:i/>
          <w:iCs/>
          <w:color w:val="000000"/>
        </w:rPr>
        <w:t>- средства местного бюджета 17,5тыс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уб.</w:t>
      </w:r>
    </w:p>
    <w:p w:rsidR="003120D1" w:rsidRPr="00CF59CA" w:rsidRDefault="003120D1" w:rsidP="003120D1">
      <w:pPr>
        <w:jc w:val="both"/>
        <w:rPr>
          <w:iCs/>
          <w:color w:val="000000"/>
        </w:rPr>
      </w:pPr>
      <w:r w:rsidRPr="00CF59CA">
        <w:rPr>
          <w:iCs/>
          <w:color w:val="000000"/>
        </w:rPr>
        <w:t>исполнение 100%.</w:t>
      </w:r>
    </w:p>
    <w:p w:rsidR="003120D1" w:rsidRPr="00CF59CA" w:rsidRDefault="003120D1" w:rsidP="003120D1">
      <w:pPr>
        <w:tabs>
          <w:tab w:val="left" w:pos="851"/>
        </w:tabs>
        <w:jc w:val="both"/>
        <w:rPr>
          <w:iCs/>
          <w:color w:val="000000"/>
        </w:rPr>
      </w:pPr>
      <w:r w:rsidRPr="00CF59CA">
        <w:rPr>
          <w:iCs/>
          <w:color w:val="000000"/>
        </w:rPr>
        <w:t xml:space="preserve">              - субсидия</w:t>
      </w:r>
      <w:r w:rsidRPr="00CF59CA">
        <w:rPr>
          <w:iCs/>
          <w:color w:val="000000"/>
        </w:rPr>
        <w:tab/>
        <w:t>на осуществление деятельности в сфере молодежной политики социальными учреждениями молодежи 1503,5 тыс</w:t>
      </w:r>
      <w:proofErr w:type="gramStart"/>
      <w:r w:rsidRPr="00CF59CA">
        <w:rPr>
          <w:iCs/>
          <w:color w:val="000000"/>
        </w:rPr>
        <w:t>.р</w:t>
      </w:r>
      <w:proofErr w:type="gramEnd"/>
      <w:r w:rsidRPr="00CF59CA">
        <w:rPr>
          <w:iCs/>
          <w:color w:val="000000"/>
        </w:rPr>
        <w:t>уб., при утвержденных годовых ассигнованиях 2004,6 тыс.руб., в том числе:</w:t>
      </w:r>
    </w:p>
    <w:p w:rsidR="003120D1" w:rsidRPr="00CF59CA" w:rsidRDefault="003120D1" w:rsidP="003120D1">
      <w:pPr>
        <w:jc w:val="both"/>
        <w:rPr>
          <w:i/>
          <w:iCs/>
          <w:color w:val="000000"/>
        </w:rPr>
      </w:pPr>
      <w:r w:rsidRPr="00CF59CA">
        <w:rPr>
          <w:i/>
          <w:iCs/>
          <w:color w:val="000000"/>
        </w:rPr>
        <w:t>- средства областного бюджета 2004,6тыс</w:t>
      </w:r>
      <w:proofErr w:type="gramStart"/>
      <w:r w:rsidRPr="00CF59CA">
        <w:rPr>
          <w:i/>
          <w:iCs/>
          <w:color w:val="000000"/>
        </w:rPr>
        <w:t>.р</w:t>
      </w:r>
      <w:proofErr w:type="gramEnd"/>
      <w:r w:rsidRPr="00CF59CA">
        <w:rPr>
          <w:i/>
          <w:iCs/>
          <w:color w:val="000000"/>
        </w:rPr>
        <w:t>уб.;</w:t>
      </w:r>
    </w:p>
    <w:p w:rsidR="003120D1" w:rsidRPr="00CF59CA" w:rsidRDefault="003120D1" w:rsidP="003120D1">
      <w:pPr>
        <w:jc w:val="both"/>
        <w:rPr>
          <w:iCs/>
          <w:color w:val="000000"/>
        </w:rPr>
      </w:pPr>
      <w:r w:rsidRPr="00CF59CA">
        <w:rPr>
          <w:iCs/>
          <w:color w:val="000000"/>
        </w:rPr>
        <w:t>Исполнение 75</w:t>
      </w:r>
      <w:bookmarkStart w:id="2" w:name="_GoBack"/>
      <w:bookmarkEnd w:id="2"/>
      <w:r w:rsidRPr="00CF59CA">
        <w:rPr>
          <w:iCs/>
          <w:color w:val="000000"/>
        </w:rPr>
        <w:t>%</w:t>
      </w:r>
      <w:r w:rsidR="0052695E">
        <w:rPr>
          <w:iCs/>
          <w:color w:val="000000"/>
        </w:rPr>
        <w:t>.</w:t>
      </w:r>
    </w:p>
    <w:p w:rsidR="00583C21" w:rsidRPr="00CF59CA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EA0E4C" w:rsidRPr="00CF59CA" w:rsidRDefault="00EA0E4C" w:rsidP="00EA0E4C">
      <w:pPr>
        <w:pStyle w:val="a5"/>
        <w:jc w:val="center"/>
        <w:rPr>
          <w:b/>
        </w:rPr>
      </w:pPr>
      <w:r w:rsidRPr="00CF59CA">
        <w:rPr>
          <w:b/>
        </w:rPr>
        <w:t>Муниципальная  программа</w:t>
      </w:r>
    </w:p>
    <w:p w:rsidR="00EA0E4C" w:rsidRPr="00CF59CA" w:rsidRDefault="00EA0E4C" w:rsidP="00EA0E4C">
      <w:pPr>
        <w:pStyle w:val="a5"/>
        <w:jc w:val="center"/>
        <w:rPr>
          <w:b/>
        </w:rPr>
      </w:pPr>
      <w:r w:rsidRPr="00CF59CA">
        <w:rPr>
          <w:b/>
        </w:rPr>
        <w:t xml:space="preserve">«Информационное общество  в  </w:t>
      </w:r>
      <w:proofErr w:type="gramStart"/>
      <w:r w:rsidRPr="00CF59CA">
        <w:rPr>
          <w:b/>
        </w:rPr>
        <w:t>Гаврилов-Ямском</w:t>
      </w:r>
      <w:proofErr w:type="gramEnd"/>
      <w:r w:rsidRPr="00CF59CA">
        <w:rPr>
          <w:b/>
        </w:rPr>
        <w:t xml:space="preserve">  муниципальном  районе»</w:t>
      </w:r>
    </w:p>
    <w:p w:rsidR="00EA0E4C" w:rsidRPr="00CF59CA" w:rsidRDefault="00EA0E4C" w:rsidP="00EA0E4C">
      <w:pPr>
        <w:pStyle w:val="a5"/>
        <w:jc w:val="center"/>
        <w:rPr>
          <w:b/>
        </w:rPr>
      </w:pPr>
    </w:p>
    <w:p w:rsidR="00D85E54" w:rsidRPr="00CF59CA" w:rsidRDefault="00D85E54" w:rsidP="00D85E54">
      <w:pPr>
        <w:jc w:val="both"/>
      </w:pPr>
      <w:r w:rsidRPr="00CF59CA">
        <w:t>В  состав муниципальной  программы  входит муниципальная  целевая программа  «Развитие средств массовой информации на  территории  Гаврилов-Ямского  муниципального  района».</w:t>
      </w:r>
    </w:p>
    <w:p w:rsidR="00D85E54" w:rsidRPr="00CF59CA" w:rsidRDefault="00D85E54" w:rsidP="00D85E54">
      <w:pPr>
        <w:jc w:val="both"/>
      </w:pPr>
      <w:r w:rsidRPr="00CF59CA">
        <w:t xml:space="preserve">МАУ «Редакции районной газеты «Гаврилов – </w:t>
      </w:r>
      <w:proofErr w:type="spellStart"/>
      <w:r w:rsidRPr="00CF59CA">
        <w:t>Ямский</w:t>
      </w:r>
      <w:proofErr w:type="spellEnd"/>
      <w:r w:rsidRPr="00CF59CA">
        <w:t xml:space="preserve">  вестник» и местного телевещания» выделяется субсидия на выполнение муниципального задания.</w:t>
      </w:r>
    </w:p>
    <w:p w:rsidR="00D85E54" w:rsidRPr="00CF59CA" w:rsidRDefault="00D85E54" w:rsidP="00D85E54">
      <w:pPr>
        <w:jc w:val="both"/>
      </w:pPr>
      <w:r w:rsidRPr="00CF59CA">
        <w:t>Годовые ассигнования предусмотрены  2100,0  тыс</w:t>
      </w:r>
      <w:proofErr w:type="gramStart"/>
      <w:r w:rsidRPr="00CF59CA">
        <w:t>.р</w:t>
      </w:r>
      <w:proofErr w:type="gramEnd"/>
      <w:r w:rsidRPr="00CF59CA">
        <w:t>уб. ( средства МР). Профинансировано за 9 месяцев 2024 года 1533,3  тыс</w:t>
      </w:r>
      <w:proofErr w:type="gramStart"/>
      <w:r w:rsidRPr="00CF59CA">
        <w:t>.р</w:t>
      </w:r>
      <w:proofErr w:type="gramEnd"/>
      <w:r w:rsidRPr="00CF59CA">
        <w:t xml:space="preserve">уб., что  составляет 73,0 % годовых  ассигнований.  Денежные средства перечислены в соответствии с графиком финансирования субсидии, </w:t>
      </w:r>
      <w:proofErr w:type="gramStart"/>
      <w:r w:rsidRPr="00CF59CA">
        <w:t>согласно</w:t>
      </w:r>
      <w:proofErr w:type="gramEnd"/>
      <w:r w:rsidRPr="00CF59CA">
        <w:t xml:space="preserve"> настоящего Соглашения.</w:t>
      </w:r>
    </w:p>
    <w:p w:rsidR="00122589" w:rsidRPr="00CF59CA" w:rsidRDefault="00122589" w:rsidP="00C450C0">
      <w:pPr>
        <w:ind w:left="709"/>
        <w:jc w:val="center"/>
        <w:rPr>
          <w:b/>
        </w:rPr>
      </w:pPr>
    </w:p>
    <w:p w:rsidR="00C450C0" w:rsidRPr="00CF59CA" w:rsidRDefault="00C450C0" w:rsidP="00C450C0">
      <w:pPr>
        <w:ind w:left="709"/>
        <w:jc w:val="center"/>
        <w:rPr>
          <w:b/>
        </w:rPr>
      </w:pPr>
      <w:r w:rsidRPr="00CF59CA">
        <w:rPr>
          <w:b/>
        </w:rPr>
        <w:t>Муниципальная программа</w:t>
      </w:r>
    </w:p>
    <w:p w:rsidR="00C450C0" w:rsidRPr="00CF59CA" w:rsidRDefault="00C450C0" w:rsidP="00C450C0">
      <w:pPr>
        <w:jc w:val="center"/>
        <w:rPr>
          <w:b/>
        </w:rPr>
      </w:pPr>
      <w:r w:rsidRPr="00CF59CA">
        <w:rPr>
          <w:b/>
        </w:rPr>
        <w:t xml:space="preserve">«Развитие дорожного хозяйства и транспорта в </w:t>
      </w:r>
      <w:proofErr w:type="gramStart"/>
      <w:r w:rsidRPr="00CF59CA">
        <w:rPr>
          <w:b/>
        </w:rPr>
        <w:t>Гаврилов-Ямском</w:t>
      </w:r>
      <w:proofErr w:type="gramEnd"/>
      <w:r w:rsidRPr="00CF59CA">
        <w:rPr>
          <w:b/>
        </w:rPr>
        <w:t xml:space="preserve">  муниципальном районе»</w:t>
      </w:r>
    </w:p>
    <w:p w:rsidR="00C450C0" w:rsidRPr="00CF59CA" w:rsidRDefault="00C450C0" w:rsidP="00C450C0">
      <w:pPr>
        <w:ind w:left="709"/>
        <w:jc w:val="both"/>
        <w:rPr>
          <w:b/>
        </w:rPr>
      </w:pPr>
    </w:p>
    <w:p w:rsidR="000D1EE6" w:rsidRPr="00CF59CA" w:rsidRDefault="000D1EE6" w:rsidP="000D1EE6">
      <w:pPr>
        <w:ind w:firstLine="708"/>
        <w:jc w:val="both"/>
      </w:pPr>
      <w:r w:rsidRPr="00CF59CA">
        <w:t xml:space="preserve">На реализацию муниципальной программы в бюджете на 2024 год предусмотрено </w:t>
      </w:r>
      <w:r w:rsidR="00CF59CA">
        <w:t xml:space="preserve"> </w:t>
      </w:r>
      <w:r w:rsidRPr="00CF59CA">
        <w:t>143 063,5 тыс</w:t>
      </w:r>
      <w:proofErr w:type="gramStart"/>
      <w:r w:rsidRPr="00CF59CA">
        <w:t>.р</w:t>
      </w:r>
      <w:proofErr w:type="gramEnd"/>
      <w:r w:rsidRPr="00CF59CA">
        <w:t>уб., исполнение за отчетный период составило 110765,4тыс.руб. или 77,4%.</w:t>
      </w:r>
    </w:p>
    <w:p w:rsidR="000D1EE6" w:rsidRPr="00CF59CA" w:rsidRDefault="000D1EE6" w:rsidP="000D1EE6">
      <w:pPr>
        <w:ind w:firstLine="708"/>
        <w:jc w:val="both"/>
      </w:pPr>
      <w:r w:rsidRPr="00CF59CA">
        <w:t>В состав муниципальной программы входят следующие подпрограммы:</w:t>
      </w:r>
    </w:p>
    <w:p w:rsidR="000D1EE6" w:rsidRPr="00CF59CA" w:rsidRDefault="000D1EE6" w:rsidP="000D1EE6">
      <w:pPr>
        <w:ind w:firstLine="708"/>
        <w:jc w:val="both"/>
      </w:pPr>
      <w:r w:rsidRPr="00CF59CA">
        <w:t>1.МЦП "Развитие сети автомобильных дорог общего пользования местного значения Гаврилов-Ямского муниципального района".  На 2024 год ассигнования предусмотрены в размере  129 561,8 тыс</w:t>
      </w:r>
      <w:proofErr w:type="gramStart"/>
      <w:r w:rsidRPr="00CF59CA">
        <w:t>.р</w:t>
      </w:r>
      <w:proofErr w:type="gramEnd"/>
      <w:r w:rsidRPr="00CF59CA">
        <w:t xml:space="preserve">уб. (исполнено 101 178,3 тыс.руб. или 78,1%). </w:t>
      </w:r>
    </w:p>
    <w:p w:rsidR="000D1EE6" w:rsidRPr="00CF59CA" w:rsidRDefault="000D1EE6" w:rsidP="000D1EE6">
      <w:pPr>
        <w:ind w:firstLine="708"/>
        <w:jc w:val="both"/>
      </w:pPr>
      <w:r w:rsidRPr="00CF59CA">
        <w:t>На исполнение полномочия городского поселения по содержанию автомобильных дорог местного значения в границах поселения утверждено 53233,3тыс</w:t>
      </w:r>
      <w:proofErr w:type="gramStart"/>
      <w:r w:rsidRPr="00CF59CA">
        <w:t>.р</w:t>
      </w:r>
      <w:proofErr w:type="gramEnd"/>
      <w:r w:rsidRPr="00CF59CA">
        <w:t xml:space="preserve">уб. (исполнено 52 723,8 тыс.руб.) в соответствии с соглашением, средства предусмотрены на капитальный ремонт автомобильной дороги: проезд Машиностроителей. </w:t>
      </w:r>
    </w:p>
    <w:p w:rsidR="000D1EE6" w:rsidRPr="00CF59CA" w:rsidRDefault="000D1EE6" w:rsidP="000D1EE6">
      <w:pPr>
        <w:ind w:firstLine="708"/>
        <w:jc w:val="both"/>
      </w:pPr>
      <w:r w:rsidRPr="00CF59CA">
        <w:t>2.МЦ "Развитие автомобильного пассажирского транспорта общего пользования на территории Гаврилов-Ямского муниципального района". В бюджете на 2024 год предусмотрено 13501,7 тыс</w:t>
      </w:r>
      <w:proofErr w:type="gramStart"/>
      <w:r w:rsidRPr="00CF59CA">
        <w:t>.р</w:t>
      </w:r>
      <w:proofErr w:type="gramEnd"/>
      <w:r w:rsidRPr="00CF59CA">
        <w:t xml:space="preserve">уб., в том числе средства областного бюджета 2146,1.руб. </w:t>
      </w:r>
    </w:p>
    <w:p w:rsidR="000D1EE6" w:rsidRPr="00CF59CA" w:rsidRDefault="000D1EE6" w:rsidP="000D1EE6">
      <w:pPr>
        <w:ind w:firstLine="708"/>
        <w:jc w:val="both"/>
      </w:pPr>
      <w:r w:rsidRPr="00CF59CA">
        <w:t xml:space="preserve">Выполнение за девять месяцев текущего года составило 9587,1 </w:t>
      </w:r>
      <w:r w:rsidRPr="00CF59CA">
        <w:rPr>
          <w:i/>
        </w:rPr>
        <w:t>тыс</w:t>
      </w:r>
      <w:proofErr w:type="gramStart"/>
      <w:r w:rsidRPr="00CF59CA">
        <w:rPr>
          <w:i/>
        </w:rPr>
        <w:t>.р</w:t>
      </w:r>
      <w:proofErr w:type="gramEnd"/>
      <w:r w:rsidRPr="00CF59CA">
        <w:rPr>
          <w:i/>
        </w:rPr>
        <w:t>уб</w:t>
      </w:r>
      <w:r w:rsidRPr="00CF59CA">
        <w:t>. (71%), в том числе:</w:t>
      </w:r>
    </w:p>
    <w:p w:rsidR="000D1EE6" w:rsidRPr="00CF59CA" w:rsidRDefault="000D1EE6" w:rsidP="000D1EE6">
      <w:pPr>
        <w:ind w:firstLine="708"/>
        <w:jc w:val="both"/>
      </w:pPr>
      <w:r w:rsidRPr="00CF59CA">
        <w:t xml:space="preserve">-за </w:t>
      </w:r>
      <w:r w:rsidRPr="00CF59CA">
        <w:rPr>
          <w:color w:val="000000"/>
        </w:rPr>
        <w:t xml:space="preserve">работы, связанные с осуществлением регулярных перевозок </w:t>
      </w:r>
      <w:r w:rsidRPr="00CF59CA">
        <w:rPr>
          <w:color w:val="000000"/>
        </w:rPr>
        <w:br/>
        <w:t>по регулируемым тарифам в 2024 году</w:t>
      </w:r>
      <w:r w:rsidRPr="00CF59CA">
        <w:t xml:space="preserve">  на территории Гаврилов-Ямского района </w:t>
      </w:r>
      <w:r w:rsidRPr="00CF59CA">
        <w:lastRenderedPageBreak/>
        <w:t xml:space="preserve">перечислено 8471,7 </w:t>
      </w:r>
      <w:r w:rsidRPr="00CF59CA">
        <w:rPr>
          <w:i/>
        </w:rPr>
        <w:t>тыс</w:t>
      </w:r>
      <w:proofErr w:type="gramStart"/>
      <w:r w:rsidRPr="00CF59CA">
        <w:rPr>
          <w:i/>
        </w:rPr>
        <w:t>.р</w:t>
      </w:r>
      <w:proofErr w:type="gramEnd"/>
      <w:r w:rsidRPr="00CF59CA">
        <w:rPr>
          <w:i/>
        </w:rPr>
        <w:t>уб</w:t>
      </w:r>
      <w:r w:rsidRPr="00CF59CA">
        <w:t xml:space="preserve">. (76,1%). Денежные средства перечисляются в соответствии с заключенными муниципальными контрактами </w:t>
      </w:r>
      <w:proofErr w:type="gramStart"/>
      <w:r w:rsidRPr="00CF59CA">
        <w:t>согласно актов</w:t>
      </w:r>
      <w:proofErr w:type="gramEnd"/>
      <w:r w:rsidRPr="00CF59CA">
        <w:t xml:space="preserve"> выполненных работ;</w:t>
      </w:r>
    </w:p>
    <w:p w:rsidR="000D1EE6" w:rsidRPr="00CF59CA" w:rsidRDefault="000D1EE6" w:rsidP="000D1EE6">
      <w:pPr>
        <w:ind w:firstLine="708"/>
        <w:jc w:val="both"/>
      </w:pPr>
      <w:r w:rsidRPr="00CF59CA">
        <w:t>-</w:t>
      </w:r>
      <w:r w:rsidRPr="00CF59CA">
        <w:rPr>
          <w:color w:val="000000"/>
        </w:rPr>
        <w:t xml:space="preserve">за услуги по освобождению от оплаты стоимости проезда в транспорте общего пользования на внутри муниципальных, межмуниципальных регулярных маршрутах пригородного сообщения Гаврилов-Ямского муниципального района - детям из многодетных семей перечислено АО "Ярославское АТП" </w:t>
      </w:r>
      <w:r w:rsidRPr="00CF59CA">
        <w:rPr>
          <w:i/>
        </w:rPr>
        <w:t>1093,2 тыс. руб</w:t>
      </w:r>
      <w:r w:rsidRPr="00CF59CA">
        <w:t>. или 50,8% от утвержденной на 2024 год суммы.</w:t>
      </w:r>
      <w:r w:rsidRPr="00CF59CA">
        <w:rPr>
          <w:b/>
        </w:rPr>
        <w:t xml:space="preserve"> </w:t>
      </w:r>
      <w:r w:rsidRPr="00CF59CA">
        <w:t>Финансирование производится в соответствии с фактическими затратами перевозчика.</w:t>
      </w:r>
    </w:p>
    <w:p w:rsidR="000D1EE6" w:rsidRPr="00CF59CA" w:rsidRDefault="000D1EE6" w:rsidP="000D1EE6">
      <w:pPr>
        <w:ind w:firstLine="708"/>
        <w:jc w:val="both"/>
      </w:pPr>
      <w:r w:rsidRPr="00CF59CA">
        <w:t>-за работы по изготовлению карт маршрута регулярных перевозок перечислено в соответствии с договором 15,6 тыс</w:t>
      </w:r>
      <w:proofErr w:type="gramStart"/>
      <w:r w:rsidRPr="00CF59CA">
        <w:t>.р</w:t>
      </w:r>
      <w:proofErr w:type="gramEnd"/>
      <w:r w:rsidRPr="00CF59CA">
        <w:t>уб.(исполнено100%)</w:t>
      </w:r>
    </w:p>
    <w:p w:rsidR="000D1EE6" w:rsidRPr="00CF59CA" w:rsidRDefault="000D1EE6" w:rsidP="000D1EE6">
      <w:pPr>
        <w:ind w:firstLine="708"/>
        <w:jc w:val="both"/>
      </w:pPr>
      <w:r w:rsidRPr="00CF59CA">
        <w:t>-государственная пошлина за рассмотрение иска в Арбитражном суде Ярославской области 6,6 тыс</w:t>
      </w:r>
      <w:proofErr w:type="gramStart"/>
      <w:r w:rsidRPr="00CF59CA">
        <w:t>.р</w:t>
      </w:r>
      <w:proofErr w:type="gramEnd"/>
      <w:r w:rsidRPr="00CF59CA">
        <w:t>уб.</w:t>
      </w:r>
    </w:p>
    <w:p w:rsidR="00906285" w:rsidRPr="00CF59CA" w:rsidRDefault="00906285" w:rsidP="00906285">
      <w:pPr>
        <w:ind w:firstLine="708"/>
        <w:jc w:val="both"/>
        <w:rPr>
          <w:i/>
        </w:rPr>
      </w:pPr>
    </w:p>
    <w:p w:rsidR="00EA0E4C" w:rsidRPr="00CF59CA" w:rsidRDefault="00EA0E4C" w:rsidP="00906285">
      <w:pPr>
        <w:ind w:firstLine="708"/>
        <w:jc w:val="center"/>
        <w:rPr>
          <w:i/>
        </w:rPr>
      </w:pPr>
      <w:r w:rsidRPr="00CF59CA">
        <w:rPr>
          <w:b/>
        </w:rPr>
        <w:t>Муниципальная  программа</w:t>
      </w:r>
    </w:p>
    <w:p w:rsidR="00EA0E4C" w:rsidRPr="00CF59CA" w:rsidRDefault="00EA0E4C" w:rsidP="00906285">
      <w:pPr>
        <w:pStyle w:val="a5"/>
        <w:jc w:val="center"/>
        <w:rPr>
          <w:b/>
        </w:rPr>
      </w:pPr>
      <w:r w:rsidRPr="00CF59CA">
        <w:rPr>
          <w:b/>
        </w:rPr>
        <w:t xml:space="preserve">«Развитие сельского  хозяйства в  </w:t>
      </w:r>
      <w:proofErr w:type="gramStart"/>
      <w:r w:rsidRPr="00CF59CA">
        <w:rPr>
          <w:b/>
        </w:rPr>
        <w:t>Гаврилов-Ямском</w:t>
      </w:r>
      <w:proofErr w:type="gramEnd"/>
      <w:r w:rsidRPr="00CF59CA">
        <w:rPr>
          <w:b/>
        </w:rPr>
        <w:t xml:space="preserve">  муниципальном  районе»</w:t>
      </w:r>
    </w:p>
    <w:p w:rsidR="00EA0E4C" w:rsidRPr="00CF59CA" w:rsidRDefault="00EA0E4C" w:rsidP="00EA0E4C">
      <w:pPr>
        <w:pStyle w:val="a5"/>
        <w:jc w:val="center"/>
        <w:rPr>
          <w:b/>
        </w:rPr>
      </w:pPr>
    </w:p>
    <w:p w:rsidR="00D85E54" w:rsidRPr="00CF59CA" w:rsidRDefault="00D85E54" w:rsidP="00CF59CA">
      <w:pPr>
        <w:ind w:firstLine="708"/>
        <w:jc w:val="both"/>
      </w:pPr>
      <w:r w:rsidRPr="00CF59CA">
        <w:t>По данной  программе на 2024 год предусмотрены  годовые ассигнования  в  размере  860,6 тыс. руб.</w:t>
      </w:r>
    </w:p>
    <w:p w:rsidR="00D85E54" w:rsidRPr="00CF59CA" w:rsidRDefault="00D85E54" w:rsidP="00D85E54">
      <w:pPr>
        <w:jc w:val="both"/>
      </w:pPr>
      <w:r w:rsidRPr="00CF59CA">
        <w:t xml:space="preserve"> В состав Муниципальной  программы входит МЦП «Развитие  агропромышленного  комплекса   Гаврилов-Ямского  муниципального  района». По данной  программе  предусмотрены  годовые  ассигнования на  сумму  860,6 тыс. руб.  (208,3  тыс. руб. - областные средства; 652,3 тыс. руб. – средства бюджета муниципального района), профинансировано за 9 месяцев 2024 года – 408,7 тыс. руб., что составляет 47,5% от годовых ассигнований.  </w:t>
      </w:r>
    </w:p>
    <w:p w:rsidR="00D85E54" w:rsidRPr="00CF59CA" w:rsidRDefault="00D85E54" w:rsidP="00D85E54">
      <w:pPr>
        <w:jc w:val="both"/>
      </w:pPr>
      <w:r w:rsidRPr="00CF59CA">
        <w:t>Мероприятия по программе запланированы на 4 квартал.</w:t>
      </w:r>
    </w:p>
    <w:p w:rsidR="00D85E54" w:rsidRPr="00CF59CA" w:rsidRDefault="00D85E54" w:rsidP="00D85E54">
      <w:pPr>
        <w:jc w:val="both"/>
      </w:pPr>
      <w:r w:rsidRPr="00CF59CA">
        <w:t>Денежные  средства предусмотрены:</w:t>
      </w:r>
    </w:p>
    <w:p w:rsidR="00D85E54" w:rsidRPr="00CF59CA" w:rsidRDefault="00D85E54" w:rsidP="00D85E54">
      <w:pPr>
        <w:jc w:val="both"/>
      </w:pPr>
      <w:r w:rsidRPr="00CF59CA">
        <w:t xml:space="preserve">- на  организацию мероприятий, при осуществлении деятельности по обращению с животными без владельцев; </w:t>
      </w:r>
    </w:p>
    <w:p w:rsidR="00D85E54" w:rsidRPr="00CF59CA" w:rsidRDefault="00D85E54" w:rsidP="00D85E54">
      <w:pPr>
        <w:jc w:val="both"/>
      </w:pPr>
      <w:r w:rsidRPr="00CF59CA">
        <w:t xml:space="preserve"> - на организацию мероприятий по уничтожению борщевика Сосновского;</w:t>
      </w:r>
    </w:p>
    <w:p w:rsidR="00D85E54" w:rsidRPr="00CF59CA" w:rsidRDefault="00D85E54" w:rsidP="00D85E54">
      <w:pPr>
        <w:jc w:val="both"/>
      </w:pPr>
      <w:r w:rsidRPr="00CF59CA">
        <w:t xml:space="preserve">- на проведение программных мероприятий. </w:t>
      </w:r>
    </w:p>
    <w:p w:rsidR="00D85E54" w:rsidRPr="00CF59CA" w:rsidRDefault="00D85E54" w:rsidP="00D85E54">
      <w:pPr>
        <w:jc w:val="both"/>
      </w:pPr>
    </w:p>
    <w:p w:rsidR="00C450C0" w:rsidRPr="00CF59CA" w:rsidRDefault="00C450C0" w:rsidP="00C450C0">
      <w:pPr>
        <w:ind w:firstLine="708"/>
        <w:jc w:val="center"/>
        <w:rPr>
          <w:b/>
        </w:rPr>
      </w:pPr>
      <w:r w:rsidRPr="00CF59CA">
        <w:rPr>
          <w:b/>
        </w:rPr>
        <w:t>Муниципальная программа</w:t>
      </w:r>
    </w:p>
    <w:p w:rsidR="00C450C0" w:rsidRPr="00CF59CA" w:rsidRDefault="00C450C0" w:rsidP="00C450C0">
      <w:pPr>
        <w:ind w:firstLine="707"/>
        <w:jc w:val="center"/>
        <w:rPr>
          <w:b/>
        </w:rPr>
      </w:pPr>
      <w:r w:rsidRPr="00CF59CA">
        <w:rPr>
          <w:b/>
        </w:rPr>
        <w:t>«</w:t>
      </w:r>
      <w:proofErr w:type="spellStart"/>
      <w:r w:rsidRPr="00CF59CA">
        <w:rPr>
          <w:b/>
        </w:rPr>
        <w:t>Энергоэффективность</w:t>
      </w:r>
      <w:proofErr w:type="spellEnd"/>
      <w:r w:rsidRPr="00CF59CA">
        <w:rPr>
          <w:b/>
        </w:rPr>
        <w:t xml:space="preserve"> в </w:t>
      </w:r>
      <w:proofErr w:type="spellStart"/>
      <w:proofErr w:type="gramStart"/>
      <w:r w:rsidRPr="00CF59CA">
        <w:rPr>
          <w:b/>
        </w:rPr>
        <w:t>Гаврилов-Ямском</w:t>
      </w:r>
      <w:proofErr w:type="spellEnd"/>
      <w:proofErr w:type="gramEnd"/>
      <w:r w:rsidRPr="00CF59CA">
        <w:rPr>
          <w:b/>
        </w:rPr>
        <w:t xml:space="preserve"> муниципальном районе»</w:t>
      </w:r>
    </w:p>
    <w:p w:rsidR="00C450C0" w:rsidRPr="00CF59CA" w:rsidRDefault="00C450C0" w:rsidP="00C450C0">
      <w:pPr>
        <w:ind w:left="709" w:firstLine="709"/>
        <w:jc w:val="center"/>
        <w:rPr>
          <w:b/>
        </w:rPr>
      </w:pPr>
    </w:p>
    <w:p w:rsidR="003120D1" w:rsidRPr="00CF59CA" w:rsidRDefault="003120D1" w:rsidP="003120D1">
      <w:pPr>
        <w:spacing w:line="240" w:lineRule="atLeast"/>
        <w:ind w:firstLine="707"/>
        <w:rPr>
          <w:iCs/>
        </w:rPr>
      </w:pPr>
      <w:r w:rsidRPr="00CF59CA">
        <w:rPr>
          <w:iCs/>
        </w:rPr>
        <w:t>По данной муниципальной программе годовые ассигнования предусмотрены в размере 100тыс</w:t>
      </w:r>
      <w:proofErr w:type="gramStart"/>
      <w:r w:rsidRPr="00CF59CA">
        <w:rPr>
          <w:iCs/>
        </w:rPr>
        <w:t>.р</w:t>
      </w:r>
      <w:proofErr w:type="gramEnd"/>
      <w:r w:rsidRPr="00CF59CA">
        <w:rPr>
          <w:iCs/>
        </w:rPr>
        <w:t>уб.,</w:t>
      </w:r>
      <w:r w:rsidRPr="00CF59CA">
        <w:t xml:space="preserve"> </w:t>
      </w:r>
      <w:r w:rsidRPr="00CF59CA">
        <w:rPr>
          <w:iCs/>
        </w:rPr>
        <w:t>финансирование за отчетный период составили 99,95тыс.руб., что составляет 99,9% исполнения.</w:t>
      </w:r>
    </w:p>
    <w:p w:rsidR="003120D1" w:rsidRPr="00CF59CA" w:rsidRDefault="003120D1" w:rsidP="003120D1">
      <w:pPr>
        <w:spacing w:line="240" w:lineRule="atLeast"/>
        <w:rPr>
          <w:iCs/>
        </w:rPr>
      </w:pPr>
      <w:r w:rsidRPr="00CF59CA">
        <w:rPr>
          <w:iCs/>
        </w:rPr>
        <w:t>Расходы направлены на реализацию:</w:t>
      </w:r>
    </w:p>
    <w:p w:rsidR="00322667" w:rsidRPr="00CF59CA" w:rsidRDefault="003120D1" w:rsidP="003120D1">
      <w:pPr>
        <w:ind w:firstLine="708"/>
        <w:rPr>
          <w:iCs/>
        </w:rPr>
      </w:pPr>
      <w:r w:rsidRPr="00CF59CA">
        <w:rPr>
          <w:iCs/>
        </w:rPr>
        <w:t xml:space="preserve">- </w:t>
      </w:r>
      <w:r w:rsidRPr="00CF59CA">
        <w:rPr>
          <w:b/>
          <w:iCs/>
        </w:rPr>
        <w:t>МЦП</w:t>
      </w:r>
      <w:r w:rsidRPr="00CF59CA">
        <w:rPr>
          <w:iCs/>
        </w:rPr>
        <w:t xml:space="preserve"> </w:t>
      </w:r>
      <w:r w:rsidRPr="00CF59CA">
        <w:rPr>
          <w:b/>
          <w:iCs/>
        </w:rPr>
        <w:t xml:space="preserve">"Энергосбережение в </w:t>
      </w:r>
      <w:proofErr w:type="spellStart"/>
      <w:r w:rsidRPr="00CF59CA">
        <w:rPr>
          <w:b/>
          <w:iCs/>
        </w:rPr>
        <w:t>Гаврилов-Ямском</w:t>
      </w:r>
      <w:proofErr w:type="spellEnd"/>
      <w:r w:rsidRPr="00CF59CA">
        <w:rPr>
          <w:b/>
          <w:iCs/>
        </w:rPr>
        <w:t xml:space="preserve"> муниципальном районе"</w:t>
      </w:r>
      <w:r w:rsidRPr="00CF59CA">
        <w:rPr>
          <w:iCs/>
        </w:rPr>
        <w:t xml:space="preserve"> при утвержденных годовых ассигнованиях 100 тыс</w:t>
      </w:r>
      <w:proofErr w:type="gramStart"/>
      <w:r w:rsidRPr="00CF59CA">
        <w:rPr>
          <w:iCs/>
        </w:rPr>
        <w:t>.р</w:t>
      </w:r>
      <w:proofErr w:type="gramEnd"/>
      <w:r w:rsidRPr="00CF59CA">
        <w:rPr>
          <w:iCs/>
        </w:rPr>
        <w:t>уб., финансирование за отчетный период составило 99,95 тыс.руб. (99,9%).</w:t>
      </w:r>
    </w:p>
    <w:p w:rsidR="003120D1" w:rsidRPr="00CF59CA" w:rsidRDefault="003120D1" w:rsidP="003120D1">
      <w:pPr>
        <w:ind w:firstLine="708"/>
        <w:jc w:val="center"/>
        <w:rPr>
          <w:b/>
        </w:rPr>
      </w:pPr>
    </w:p>
    <w:p w:rsidR="00C450C0" w:rsidRPr="00CF59CA" w:rsidRDefault="00C450C0" w:rsidP="00C450C0">
      <w:pPr>
        <w:ind w:firstLine="708"/>
        <w:jc w:val="center"/>
        <w:rPr>
          <w:b/>
        </w:rPr>
      </w:pPr>
      <w:r w:rsidRPr="00CF59CA">
        <w:rPr>
          <w:b/>
        </w:rPr>
        <w:t>Муниципальная программа</w:t>
      </w:r>
    </w:p>
    <w:p w:rsidR="00C450C0" w:rsidRPr="00CF59CA" w:rsidRDefault="00C450C0" w:rsidP="00C450C0">
      <w:pPr>
        <w:jc w:val="center"/>
        <w:rPr>
          <w:b/>
        </w:rPr>
      </w:pPr>
      <w:r w:rsidRPr="00CF59CA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CF59CA">
        <w:rPr>
          <w:b/>
        </w:rPr>
        <w:t xml:space="preserve"> Ярославской области</w:t>
      </w:r>
    </w:p>
    <w:p w:rsidR="00C450C0" w:rsidRPr="00CF59CA" w:rsidRDefault="00C450C0" w:rsidP="00C450C0">
      <w:pPr>
        <w:jc w:val="center"/>
        <w:rPr>
          <w:b/>
        </w:rPr>
      </w:pPr>
    </w:p>
    <w:p w:rsidR="000D1EE6" w:rsidRPr="00CF59CA" w:rsidRDefault="000D1EE6" w:rsidP="000D1EE6">
      <w:pPr>
        <w:ind w:firstLine="708"/>
        <w:jc w:val="both"/>
      </w:pPr>
      <w:r w:rsidRPr="00CF59CA"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имущества и земельных участков, государственная собственность на которые не разграничена.</w:t>
      </w:r>
    </w:p>
    <w:p w:rsidR="000D1EE6" w:rsidRPr="00CF59CA" w:rsidRDefault="000D1EE6" w:rsidP="000D1EE6">
      <w:pPr>
        <w:ind w:firstLine="708"/>
        <w:jc w:val="both"/>
      </w:pPr>
      <w:r w:rsidRPr="00CF59CA">
        <w:t xml:space="preserve"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</w:t>
      </w:r>
      <w:r w:rsidRPr="00CF59CA">
        <w:lastRenderedPageBreak/>
        <w:t>района». В бюджете на 2024 год для реализации задач подпрограммы предусмотрено</w:t>
      </w:r>
      <w:r w:rsidRPr="00CF59CA">
        <w:rPr>
          <w:b/>
        </w:rPr>
        <w:t xml:space="preserve"> 5506,5 тыс</w:t>
      </w:r>
      <w:proofErr w:type="gramStart"/>
      <w:r w:rsidRPr="00CF59CA">
        <w:rPr>
          <w:b/>
        </w:rPr>
        <w:t>.р</w:t>
      </w:r>
      <w:proofErr w:type="gramEnd"/>
      <w:r w:rsidRPr="00CF59CA">
        <w:rPr>
          <w:b/>
        </w:rPr>
        <w:t>уб</w:t>
      </w:r>
      <w:r w:rsidRPr="00CF59CA">
        <w:t>., исполнено за отчетный период 1681,0 тыс.руб. или 30,5%.</w:t>
      </w:r>
    </w:p>
    <w:p w:rsidR="000D1EE6" w:rsidRPr="00CF59CA" w:rsidRDefault="000D1EE6" w:rsidP="000D1EE6">
      <w:pPr>
        <w:ind w:firstLine="708"/>
        <w:jc w:val="both"/>
      </w:pPr>
      <w:r w:rsidRPr="00CF59CA">
        <w:t>Для решения задачи по управлению и распоряжению муниципальным имуществом Гаврилов-Ямского муниципального района на 2024 год предусмотрено 2744,3 тыс</w:t>
      </w:r>
      <w:proofErr w:type="gramStart"/>
      <w:r w:rsidRPr="00CF59CA">
        <w:t>.р</w:t>
      </w:r>
      <w:proofErr w:type="gramEnd"/>
      <w:r w:rsidRPr="00CF59CA">
        <w:t>уб., исполнено 1465,0 тыс.руб. или 53,3%.</w:t>
      </w:r>
    </w:p>
    <w:p w:rsidR="000D1EE6" w:rsidRPr="00CF59CA" w:rsidRDefault="000D1EE6" w:rsidP="000D1EE6">
      <w:pPr>
        <w:ind w:firstLine="708"/>
        <w:jc w:val="both"/>
      </w:pPr>
      <w:r w:rsidRPr="00CF59CA">
        <w:t>Актуализация градостроительной документации Гаврилов-Ямского муниципального района предусматривает 2133,1 тыс</w:t>
      </w:r>
      <w:proofErr w:type="gramStart"/>
      <w:r w:rsidRPr="00CF59CA">
        <w:t>.р</w:t>
      </w:r>
      <w:proofErr w:type="gramEnd"/>
      <w:r w:rsidRPr="00CF59CA">
        <w:t>уб. на год, исполнено за отчетный период 216,0 тыс.руб. (10,1%).</w:t>
      </w:r>
    </w:p>
    <w:p w:rsidR="000D1EE6" w:rsidRPr="00CF59CA" w:rsidRDefault="000D1EE6" w:rsidP="000D1EE6">
      <w:pPr>
        <w:ind w:firstLine="708"/>
        <w:jc w:val="both"/>
      </w:pPr>
      <w:r w:rsidRPr="00CF59CA">
        <w:t>Устранение негативного воздействия скотомогильников (биометр</w:t>
      </w:r>
      <w:r w:rsidR="00CF59CA">
        <w:t>ических я</w:t>
      </w:r>
      <w:r w:rsidRPr="00CF59CA">
        <w:t>м) на окружающую среду запланировано за счет средств бюджета Ярославской области в сумме 629,1 тыс</w:t>
      </w:r>
      <w:proofErr w:type="gramStart"/>
      <w:r w:rsidRPr="00CF59CA">
        <w:t>.р</w:t>
      </w:r>
      <w:proofErr w:type="gramEnd"/>
      <w:r w:rsidRPr="00CF59CA">
        <w:t>уб. (исполнено 0%).</w:t>
      </w:r>
    </w:p>
    <w:p w:rsidR="00FA46C3" w:rsidRPr="00CF59CA" w:rsidRDefault="00FA46C3" w:rsidP="00FA46C3">
      <w:pPr>
        <w:ind w:firstLine="708"/>
        <w:jc w:val="both"/>
      </w:pPr>
    </w:p>
    <w:p w:rsidR="00686617" w:rsidRPr="00CF59CA" w:rsidRDefault="00686617" w:rsidP="00686617">
      <w:pPr>
        <w:jc w:val="center"/>
        <w:rPr>
          <w:b/>
        </w:rPr>
      </w:pPr>
      <w:r w:rsidRPr="00CF59CA">
        <w:rPr>
          <w:b/>
        </w:rPr>
        <w:t>Муниципальная программа</w:t>
      </w:r>
    </w:p>
    <w:p w:rsidR="00686617" w:rsidRPr="00CF59CA" w:rsidRDefault="00686617" w:rsidP="00686617">
      <w:pPr>
        <w:jc w:val="center"/>
        <w:rPr>
          <w:b/>
        </w:rPr>
      </w:pPr>
      <w:r w:rsidRPr="00CF59CA">
        <w:rPr>
          <w:b/>
        </w:rPr>
        <w:t xml:space="preserve">«Создание условий для </w:t>
      </w:r>
      <w:proofErr w:type="gramStart"/>
      <w:r w:rsidRPr="00CF59CA">
        <w:rPr>
          <w:b/>
        </w:rPr>
        <w:t>эффективного</w:t>
      </w:r>
      <w:proofErr w:type="gramEnd"/>
      <w:r w:rsidRPr="00CF59CA">
        <w:rPr>
          <w:b/>
        </w:rPr>
        <w:t xml:space="preserve"> управления муниципальными финансами в </w:t>
      </w:r>
      <w:proofErr w:type="spellStart"/>
      <w:r w:rsidRPr="00CF59CA">
        <w:rPr>
          <w:b/>
        </w:rPr>
        <w:t>Гаврилов-Ямском</w:t>
      </w:r>
      <w:proofErr w:type="spellEnd"/>
      <w:r w:rsidRPr="00CF59CA">
        <w:rPr>
          <w:b/>
        </w:rPr>
        <w:t xml:space="preserve"> муниципальном районе»</w:t>
      </w:r>
    </w:p>
    <w:p w:rsidR="00686617" w:rsidRPr="00CF59CA" w:rsidRDefault="00686617" w:rsidP="00686617">
      <w:pPr>
        <w:ind w:firstLine="720"/>
        <w:jc w:val="both"/>
      </w:pPr>
    </w:p>
    <w:p w:rsidR="00665739" w:rsidRPr="00CF59CA" w:rsidRDefault="00665739" w:rsidP="00665739">
      <w:pPr>
        <w:ind w:firstLine="709"/>
        <w:jc w:val="both"/>
      </w:pPr>
      <w:r w:rsidRPr="00CF59CA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CF59CA">
        <w:rPr>
          <w:b/>
        </w:rPr>
        <w:t>на 2024 год предусмотрено 2541,0 тыс. руб</w:t>
      </w:r>
      <w:r w:rsidRPr="00CF59CA">
        <w:t>., исполнено 1562,2 тыс. руб. или 61,5%.</w:t>
      </w:r>
    </w:p>
    <w:p w:rsidR="00665739" w:rsidRPr="00CF59CA" w:rsidRDefault="00665739" w:rsidP="00665739">
      <w:pPr>
        <w:ind w:firstLine="709"/>
        <w:jc w:val="both"/>
        <w:rPr>
          <w:i/>
        </w:rPr>
      </w:pPr>
      <w:r w:rsidRPr="00CF59CA">
        <w:t xml:space="preserve"> В состав данной муниципальной программы входят две подпрограммы</w:t>
      </w:r>
      <w:r w:rsidRPr="00CF59CA">
        <w:rPr>
          <w:i/>
        </w:rPr>
        <w:t>:</w:t>
      </w:r>
    </w:p>
    <w:p w:rsidR="00665739" w:rsidRPr="00CF59CA" w:rsidRDefault="00665739" w:rsidP="00665739">
      <w:pPr>
        <w:ind w:firstLine="709"/>
        <w:jc w:val="both"/>
      </w:pPr>
      <w:r w:rsidRPr="00CF59CA"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665739" w:rsidRPr="00CF59CA" w:rsidRDefault="00665739" w:rsidP="00665739">
      <w:pPr>
        <w:ind w:firstLine="709"/>
        <w:jc w:val="both"/>
      </w:pPr>
      <w:r w:rsidRPr="00CF59CA">
        <w:t>-муниципальная целевая программа «Эффективное управление муниципальными финансами Гаврилов-Ямского муниципального района».</w:t>
      </w:r>
    </w:p>
    <w:p w:rsidR="00665739" w:rsidRPr="00CF59CA" w:rsidRDefault="00665739" w:rsidP="00665739">
      <w:pPr>
        <w:ind w:firstLine="709"/>
        <w:jc w:val="both"/>
      </w:pPr>
      <w:r w:rsidRPr="00CF59CA">
        <w:t>Муниципальная целевая программа "</w:t>
      </w:r>
      <w:r w:rsidRPr="00CF59CA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CF59CA">
        <w:t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2024 году для перечисления дотации поселениям муниципального района на выравнивание бюджетной обеспеченности в бюджете муниципального районо утверждено 197,0 тыс</w:t>
      </w:r>
      <w:proofErr w:type="gramStart"/>
      <w:r w:rsidRPr="00CF59CA">
        <w:t>.р</w:t>
      </w:r>
      <w:proofErr w:type="gramEnd"/>
      <w:r w:rsidRPr="00CF59CA">
        <w:t>уб., за отчетный период поселениям перечислено 147,8 тыс.руб. или 75%.</w:t>
      </w:r>
    </w:p>
    <w:p w:rsidR="00665739" w:rsidRPr="00CF59CA" w:rsidRDefault="00665739" w:rsidP="00665739">
      <w:pPr>
        <w:ind w:firstLine="708"/>
        <w:jc w:val="both"/>
      </w:pPr>
      <w:r w:rsidRPr="00CF59CA">
        <w:t xml:space="preserve">Муниципальная целевая программа «Эффективное управление муниципальными финансами Гаврилов-Ямского муниципального района»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CF59CA">
        <w:t>Гаврилов-Ямском</w:t>
      </w:r>
      <w:proofErr w:type="spellEnd"/>
      <w:proofErr w:type="gramEnd"/>
      <w:r w:rsidRPr="00CF59CA">
        <w:t xml:space="preserve"> муниципальном районе. На реализацию программы предусмотрено 2344,0 тыс</w:t>
      </w:r>
      <w:proofErr w:type="gramStart"/>
      <w:r w:rsidRPr="00CF59CA">
        <w:t>.р</w:t>
      </w:r>
      <w:proofErr w:type="gramEnd"/>
      <w:r w:rsidRPr="00CF59CA">
        <w:t xml:space="preserve">уб., исполнено 1414,5 тыс.руб. или 60,3% (техническое сопровождение автоматизированных информационных систем и программного обеспечения, применяемых в бюджетном процессе). </w:t>
      </w:r>
    </w:p>
    <w:p w:rsidR="00780C27" w:rsidRPr="00CF59CA" w:rsidRDefault="00780C27" w:rsidP="00780C27">
      <w:pPr>
        <w:pStyle w:val="a5"/>
        <w:jc w:val="both"/>
      </w:pPr>
    </w:p>
    <w:bookmarkEnd w:id="1"/>
    <w:p w:rsidR="00EF5298" w:rsidRPr="00CF59CA" w:rsidRDefault="00EF5298" w:rsidP="00EF5298">
      <w:pPr>
        <w:pStyle w:val="a5"/>
        <w:jc w:val="center"/>
        <w:rPr>
          <w:b/>
        </w:rPr>
      </w:pPr>
      <w:r w:rsidRPr="00CF59CA">
        <w:rPr>
          <w:b/>
        </w:rPr>
        <w:t>Непрограммные расходы</w:t>
      </w:r>
    </w:p>
    <w:p w:rsidR="00EF5298" w:rsidRPr="00CF59CA" w:rsidRDefault="00EF5298" w:rsidP="00EF5298">
      <w:pPr>
        <w:pStyle w:val="a5"/>
        <w:jc w:val="both"/>
      </w:pPr>
    </w:p>
    <w:p w:rsidR="00665739" w:rsidRPr="00CF59CA" w:rsidRDefault="00665739" w:rsidP="00665739">
      <w:pPr>
        <w:ind w:firstLine="708"/>
        <w:jc w:val="both"/>
      </w:pPr>
      <w:r w:rsidRPr="00CF59CA">
        <w:t xml:space="preserve">На 2024 год </w:t>
      </w:r>
      <w:proofErr w:type="spellStart"/>
      <w:r w:rsidRPr="00CF59CA">
        <w:t>непрограммные</w:t>
      </w:r>
      <w:proofErr w:type="spellEnd"/>
      <w:r w:rsidRPr="00CF59CA">
        <w:t xml:space="preserve"> расходы предусмотрены в сумме 72091,1 тыс</w:t>
      </w:r>
      <w:proofErr w:type="gramStart"/>
      <w:r w:rsidRPr="00CF59CA">
        <w:t>.р</w:t>
      </w:r>
      <w:proofErr w:type="gramEnd"/>
      <w:r w:rsidRPr="00CF59CA">
        <w:t>уб. исполнено 52070,0 тыс.руб. или 72,2%. На содержание органов местного самоуправления, финансируемых за счет собственных средств бюджета муниципального района, утверждено 59 972,7 тыс.руб., исполнено 43 975,5 тыс.руб. или 73,3%.</w:t>
      </w:r>
    </w:p>
    <w:p w:rsidR="00665739" w:rsidRPr="00CF59CA" w:rsidRDefault="00665739" w:rsidP="00665739">
      <w:pPr>
        <w:ind w:firstLine="708"/>
        <w:jc w:val="both"/>
      </w:pPr>
      <w:r w:rsidRPr="00CF59CA">
        <w:t>На содержание контрольно-счетной комиссии муниципального района предусмотрено 1377,3 тыс</w:t>
      </w:r>
      <w:proofErr w:type="gramStart"/>
      <w:r w:rsidRPr="00CF59CA">
        <w:t>.р</w:t>
      </w:r>
      <w:proofErr w:type="gramEnd"/>
      <w:r w:rsidRPr="00CF59CA">
        <w:t xml:space="preserve">уб., исполнено 957,8 тыс.руб. или 69,5%. </w:t>
      </w:r>
    </w:p>
    <w:p w:rsidR="00665739" w:rsidRPr="00CF59CA" w:rsidRDefault="00665739" w:rsidP="00665739">
      <w:pPr>
        <w:ind w:firstLine="708"/>
        <w:jc w:val="both"/>
      </w:pPr>
      <w:r w:rsidRPr="00CF59CA">
        <w:lastRenderedPageBreak/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CF59CA">
        <w:rPr>
          <w:u w:val="single"/>
        </w:rPr>
        <w:t>непрограммным</w:t>
      </w:r>
      <w:proofErr w:type="spellEnd"/>
      <w:r w:rsidRPr="00CF59CA">
        <w:rPr>
          <w:u w:val="single"/>
        </w:rPr>
        <w:t xml:space="preserve"> расходам</w:t>
      </w:r>
      <w:r w:rsidRPr="00CF59CA">
        <w:t xml:space="preserve"> утверждено всего 3318,4 тыс</w:t>
      </w:r>
      <w:proofErr w:type="gramStart"/>
      <w:r w:rsidRPr="00CF59CA">
        <w:t>.р</w:t>
      </w:r>
      <w:proofErr w:type="gramEnd"/>
      <w:r w:rsidRPr="00CF59CA">
        <w:t xml:space="preserve">уб., исполнено 2386,9 тыс.руб. или 71,9%, в т.ч. </w:t>
      </w:r>
    </w:p>
    <w:p w:rsidR="00665739" w:rsidRPr="00CF59CA" w:rsidRDefault="00665739" w:rsidP="00665739">
      <w:pPr>
        <w:ind w:firstLine="708"/>
        <w:jc w:val="both"/>
      </w:pPr>
      <w:r w:rsidRPr="00CF59CA">
        <w:t>на о</w:t>
      </w:r>
      <w:r w:rsidRPr="00CF59CA">
        <w:rPr>
          <w:spacing w:val="1"/>
        </w:rPr>
        <w:t xml:space="preserve">существление полномочий </w:t>
      </w:r>
      <w:r w:rsidRPr="00CF59CA">
        <w:rPr>
          <w:spacing w:val="1"/>
          <w:u w:val="single"/>
        </w:rPr>
        <w:t>Российской Федерации</w:t>
      </w:r>
      <w:r w:rsidRPr="00CF59CA">
        <w:rPr>
          <w:spacing w:val="1"/>
        </w:rPr>
        <w:t xml:space="preserve"> по государственной регистрации актов гражданского состояния утверждено 1506,9 тыс</w:t>
      </w:r>
      <w:proofErr w:type="gramStart"/>
      <w:r w:rsidRPr="00CF59CA">
        <w:rPr>
          <w:spacing w:val="1"/>
        </w:rPr>
        <w:t>.р</w:t>
      </w:r>
      <w:proofErr w:type="gramEnd"/>
      <w:r w:rsidRPr="00CF59CA">
        <w:rPr>
          <w:spacing w:val="1"/>
        </w:rPr>
        <w:t xml:space="preserve">уб., исполнено 1086,3 тыс.руб. или 72,1%;  на </w:t>
      </w:r>
      <w:r w:rsidRPr="00CF59CA"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1,8  тыс.руб., расходы не осуществлялись; </w:t>
      </w:r>
    </w:p>
    <w:p w:rsidR="00665739" w:rsidRPr="00CF59CA" w:rsidRDefault="00665739" w:rsidP="00665739">
      <w:pPr>
        <w:autoSpaceDE w:val="0"/>
        <w:autoSpaceDN w:val="0"/>
        <w:adjustRightInd w:val="0"/>
        <w:ind w:firstLine="708"/>
        <w:jc w:val="both"/>
      </w:pPr>
      <w:r w:rsidRPr="00CF59CA">
        <w:rPr>
          <w:spacing w:val="1"/>
        </w:rPr>
        <w:t xml:space="preserve">на осуществление </w:t>
      </w:r>
      <w:r w:rsidRPr="00CF59CA">
        <w:t xml:space="preserve">государственных полномочий </w:t>
      </w:r>
      <w:r w:rsidRPr="00CF59CA">
        <w:rPr>
          <w:u w:val="single"/>
        </w:rPr>
        <w:t>Ярославской области</w:t>
      </w:r>
      <w:r w:rsidRPr="00CF59CA">
        <w:t xml:space="preserve"> в бюджете Гаврилов-Ямского муниципального района утверждено 1809,6 тыс</w:t>
      </w:r>
      <w:proofErr w:type="gramStart"/>
      <w:r w:rsidRPr="00CF59CA">
        <w:t>.р</w:t>
      </w:r>
      <w:proofErr w:type="gramEnd"/>
      <w:r w:rsidRPr="00CF59CA">
        <w:t>уб., исполнено 1300,6 тыс.руб. или 71,9% (</w:t>
      </w:r>
      <w:r w:rsidRPr="00CF59CA">
        <w:rPr>
          <w:spacing w:val="1"/>
        </w:rPr>
        <w:t>профилактика безнадзорности, правонарушений несовершеннолетних и защита их прав;</w:t>
      </w:r>
      <w:r w:rsidRPr="00CF59CA">
        <w:t xml:space="preserve"> реализация отдельных полномочий в сфере законодательства об административных правонарушениях).</w:t>
      </w:r>
    </w:p>
    <w:p w:rsidR="00EF5298" w:rsidRPr="00CF59CA" w:rsidRDefault="00EF5298" w:rsidP="00EF5298">
      <w:pPr>
        <w:pStyle w:val="a5"/>
        <w:jc w:val="both"/>
        <w:rPr>
          <w:spacing w:val="1"/>
        </w:rPr>
      </w:pPr>
    </w:p>
    <w:p w:rsidR="00EF5298" w:rsidRPr="00CF59CA" w:rsidRDefault="00EF5298" w:rsidP="00EF5298">
      <w:pPr>
        <w:pStyle w:val="a5"/>
        <w:jc w:val="center"/>
        <w:rPr>
          <w:b/>
          <w:spacing w:val="1"/>
        </w:rPr>
      </w:pPr>
      <w:r w:rsidRPr="00CF59CA">
        <w:rPr>
          <w:b/>
          <w:spacing w:val="1"/>
        </w:rPr>
        <w:t>Резервный фонд</w:t>
      </w:r>
    </w:p>
    <w:p w:rsidR="00EF5298" w:rsidRPr="00CF59CA" w:rsidRDefault="00EF5298" w:rsidP="00EF5298">
      <w:pPr>
        <w:pStyle w:val="a5"/>
        <w:jc w:val="both"/>
        <w:rPr>
          <w:spacing w:val="1"/>
        </w:rPr>
      </w:pPr>
    </w:p>
    <w:p w:rsidR="003F2733" w:rsidRPr="008759EE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9EE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в бюджета муниципального района предусмотрены ассигнования в резервный фонд Администрации района в сумме </w:t>
      </w:r>
      <w:r w:rsidR="008759EE" w:rsidRPr="008759EE">
        <w:rPr>
          <w:rFonts w:ascii="Times New Roman" w:hAnsi="Times New Roman" w:cs="Times New Roman"/>
          <w:sz w:val="24"/>
          <w:szCs w:val="24"/>
        </w:rPr>
        <w:t>1 050,0</w:t>
      </w:r>
      <w:r w:rsidRPr="008759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8759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759EE">
        <w:rPr>
          <w:rFonts w:ascii="Times New Roman" w:hAnsi="Times New Roman" w:cs="Times New Roman"/>
          <w:sz w:val="24"/>
          <w:szCs w:val="24"/>
        </w:rPr>
        <w:t xml:space="preserve">уб., за </w:t>
      </w:r>
      <w:r w:rsidR="008759EE" w:rsidRPr="008759EE">
        <w:rPr>
          <w:rFonts w:ascii="Times New Roman" w:hAnsi="Times New Roman" w:cs="Times New Roman"/>
          <w:sz w:val="24"/>
          <w:szCs w:val="24"/>
        </w:rPr>
        <w:t>9 месяцев</w:t>
      </w:r>
      <w:r w:rsidR="003F2733" w:rsidRPr="008759EE">
        <w:rPr>
          <w:rFonts w:ascii="Times New Roman" w:hAnsi="Times New Roman" w:cs="Times New Roman"/>
          <w:sz w:val="24"/>
          <w:szCs w:val="24"/>
        </w:rPr>
        <w:t xml:space="preserve"> исполнено</w:t>
      </w:r>
      <w:r w:rsidRPr="008759EE">
        <w:rPr>
          <w:rFonts w:ascii="Times New Roman" w:hAnsi="Times New Roman" w:cs="Times New Roman"/>
          <w:sz w:val="24"/>
          <w:szCs w:val="24"/>
        </w:rPr>
        <w:t xml:space="preserve"> </w:t>
      </w:r>
      <w:r w:rsidR="008759EE" w:rsidRPr="008759EE">
        <w:rPr>
          <w:rFonts w:ascii="Times New Roman" w:hAnsi="Times New Roman" w:cs="Times New Roman"/>
          <w:sz w:val="24"/>
          <w:szCs w:val="24"/>
        </w:rPr>
        <w:t>в полном объеме</w:t>
      </w:r>
      <w:r w:rsidR="00FA46C3" w:rsidRPr="008759EE">
        <w:rPr>
          <w:rFonts w:ascii="Times New Roman" w:hAnsi="Times New Roman" w:cs="Times New Roman"/>
          <w:sz w:val="24"/>
          <w:szCs w:val="24"/>
        </w:rPr>
        <w:t>.</w:t>
      </w:r>
      <w:r w:rsidR="003F2733" w:rsidRPr="008759EE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3F0AAE" w:rsidRPr="008759EE">
        <w:rPr>
          <w:rFonts w:ascii="Times New Roman" w:hAnsi="Times New Roman" w:cs="Times New Roman"/>
          <w:sz w:val="24"/>
          <w:szCs w:val="24"/>
        </w:rPr>
        <w:t>для</w:t>
      </w:r>
      <w:r w:rsidR="003F2733" w:rsidRPr="008759EE">
        <w:rPr>
          <w:rFonts w:ascii="Times New Roman" w:hAnsi="Times New Roman" w:cs="Times New Roman"/>
          <w:sz w:val="24"/>
          <w:szCs w:val="24"/>
        </w:rPr>
        <w:t>:</w:t>
      </w:r>
    </w:p>
    <w:p w:rsidR="003F0AAE" w:rsidRPr="008759EE" w:rsidRDefault="003F2733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9EE">
        <w:rPr>
          <w:rFonts w:ascii="Times New Roman" w:hAnsi="Times New Roman" w:cs="Times New Roman"/>
          <w:sz w:val="24"/>
          <w:szCs w:val="24"/>
        </w:rPr>
        <w:t>-</w:t>
      </w:r>
      <w:r w:rsidR="00FA46C3" w:rsidRPr="008759EE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3F0AAE" w:rsidRPr="008759EE">
        <w:rPr>
          <w:rFonts w:ascii="Times New Roman" w:hAnsi="Times New Roman" w:cs="Times New Roman"/>
          <w:sz w:val="24"/>
          <w:szCs w:val="24"/>
        </w:rPr>
        <w:t>я</w:t>
      </w:r>
      <w:r w:rsidR="00FA46C3" w:rsidRPr="008759EE">
        <w:rPr>
          <w:rFonts w:ascii="Times New Roman" w:hAnsi="Times New Roman" w:cs="Times New Roman"/>
          <w:sz w:val="24"/>
          <w:szCs w:val="24"/>
        </w:rPr>
        <w:t xml:space="preserve"> торжественного мероприятия </w:t>
      </w:r>
      <w:r w:rsidR="003F0AAE" w:rsidRPr="008759EE">
        <w:rPr>
          <w:rFonts w:ascii="Times New Roman" w:hAnsi="Times New Roman" w:cs="Times New Roman"/>
          <w:sz w:val="24"/>
          <w:szCs w:val="24"/>
        </w:rPr>
        <w:t>Д</w:t>
      </w:r>
      <w:r w:rsidR="00077AE8" w:rsidRPr="008759EE">
        <w:rPr>
          <w:rFonts w:ascii="Times New Roman" w:hAnsi="Times New Roman" w:cs="Times New Roman"/>
          <w:sz w:val="24"/>
          <w:szCs w:val="24"/>
        </w:rPr>
        <w:t xml:space="preserve">ень работников бытового обслуживания населения и </w:t>
      </w:r>
      <w:r w:rsidR="003F0AAE" w:rsidRPr="008759EE">
        <w:rPr>
          <w:rFonts w:ascii="Times New Roman" w:hAnsi="Times New Roman" w:cs="Times New Roman"/>
          <w:sz w:val="24"/>
          <w:szCs w:val="24"/>
        </w:rPr>
        <w:t>жилищно-коммунального хозяйства -30 тыс</w:t>
      </w:r>
      <w:proofErr w:type="gramStart"/>
      <w:r w:rsidR="003F0AAE" w:rsidRPr="008759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F0AAE" w:rsidRPr="008759EE">
        <w:rPr>
          <w:rFonts w:ascii="Times New Roman" w:hAnsi="Times New Roman" w:cs="Times New Roman"/>
          <w:sz w:val="24"/>
          <w:szCs w:val="24"/>
        </w:rPr>
        <w:t>уб</w:t>
      </w:r>
      <w:r w:rsidR="0080530D" w:rsidRPr="008759EE">
        <w:rPr>
          <w:rFonts w:ascii="Times New Roman" w:hAnsi="Times New Roman" w:cs="Times New Roman"/>
          <w:sz w:val="24"/>
          <w:szCs w:val="24"/>
        </w:rPr>
        <w:t>.</w:t>
      </w:r>
      <w:r w:rsidR="003F0AAE" w:rsidRPr="008759EE">
        <w:rPr>
          <w:rFonts w:ascii="Times New Roman" w:hAnsi="Times New Roman" w:cs="Times New Roman"/>
          <w:sz w:val="24"/>
          <w:szCs w:val="24"/>
        </w:rPr>
        <w:t>;</w:t>
      </w:r>
    </w:p>
    <w:p w:rsidR="008759EE" w:rsidRPr="008759EE" w:rsidRDefault="003F0AAE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9EE">
        <w:rPr>
          <w:rFonts w:ascii="Times New Roman" w:hAnsi="Times New Roman" w:cs="Times New Roman"/>
          <w:sz w:val="24"/>
          <w:szCs w:val="24"/>
        </w:rPr>
        <w:t xml:space="preserve">- организации поздравления ветеранов на торжественном мероприятии, посвященном 79 годовщине Победы в Великой Отечественной Войне 1941-1945 </w:t>
      </w:r>
      <w:proofErr w:type="spellStart"/>
      <w:proofErr w:type="gramStart"/>
      <w:r w:rsidRPr="008759EE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Pr="008759EE">
        <w:rPr>
          <w:rFonts w:ascii="Times New Roman" w:hAnsi="Times New Roman" w:cs="Times New Roman"/>
          <w:sz w:val="24"/>
          <w:szCs w:val="24"/>
        </w:rPr>
        <w:t>, - 20 тыс.руб.</w:t>
      </w:r>
      <w:r w:rsidR="0080530D" w:rsidRPr="008759EE">
        <w:rPr>
          <w:rFonts w:ascii="Times New Roman" w:hAnsi="Times New Roman" w:cs="Times New Roman"/>
          <w:sz w:val="24"/>
          <w:szCs w:val="24"/>
        </w:rPr>
        <w:t xml:space="preserve"> Средства предусмотрены на непредвиденные расходы и мероприятий, не носящих регулярного характера и не включенных в бюджет муниципального района на соответствующий финансовый год</w:t>
      </w:r>
      <w:r w:rsidR="008759EE" w:rsidRPr="008759EE">
        <w:rPr>
          <w:rFonts w:ascii="Times New Roman" w:hAnsi="Times New Roman" w:cs="Times New Roman"/>
          <w:sz w:val="24"/>
          <w:szCs w:val="24"/>
        </w:rPr>
        <w:t>;</w:t>
      </w:r>
    </w:p>
    <w:p w:rsidR="0080530D" w:rsidRPr="00CF59CA" w:rsidRDefault="008759EE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9EE">
        <w:rPr>
          <w:rFonts w:ascii="Times New Roman" w:hAnsi="Times New Roman" w:cs="Times New Roman"/>
          <w:sz w:val="24"/>
          <w:szCs w:val="24"/>
        </w:rPr>
        <w:t xml:space="preserve">- единовременной материальной выплаты лицам, заключившим при содействии органов местного самоуправления муниципального района контракт о прохождении военной службы в </w:t>
      </w:r>
      <w:proofErr w:type="gramStart"/>
      <w:r w:rsidRPr="008759EE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8759EE">
        <w:rPr>
          <w:rFonts w:ascii="Times New Roman" w:hAnsi="Times New Roman" w:cs="Times New Roman"/>
          <w:sz w:val="24"/>
          <w:szCs w:val="24"/>
        </w:rPr>
        <w:t xml:space="preserve"> РФ</w:t>
      </w:r>
      <w:r w:rsidR="00260F68">
        <w:rPr>
          <w:rFonts w:ascii="Times New Roman" w:hAnsi="Times New Roman" w:cs="Times New Roman"/>
          <w:sz w:val="24"/>
          <w:szCs w:val="24"/>
        </w:rPr>
        <w:t xml:space="preserve"> в районе СВО </w:t>
      </w:r>
      <w:r w:rsidRPr="008759EE">
        <w:rPr>
          <w:rFonts w:ascii="Times New Roman" w:hAnsi="Times New Roman" w:cs="Times New Roman"/>
          <w:sz w:val="24"/>
          <w:szCs w:val="24"/>
        </w:rPr>
        <w:t>– 1 000 тыс.руб</w:t>
      </w:r>
      <w:r w:rsidR="0080530D" w:rsidRPr="008759EE">
        <w:rPr>
          <w:rFonts w:ascii="Times New Roman" w:hAnsi="Times New Roman" w:cs="Times New Roman"/>
          <w:sz w:val="24"/>
          <w:szCs w:val="24"/>
        </w:rPr>
        <w:t>.</w:t>
      </w:r>
      <w:r w:rsidR="0080530D" w:rsidRPr="00CF59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30D" w:rsidRPr="003F2733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93A" w:rsidRPr="003F2733" w:rsidRDefault="008B593A" w:rsidP="0080530D">
      <w:pPr>
        <w:pStyle w:val="a5"/>
        <w:ind w:firstLine="708"/>
        <w:jc w:val="both"/>
      </w:pPr>
    </w:p>
    <w:sectPr w:rsidR="008B593A" w:rsidRPr="003F2733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E06" w:rsidRDefault="00335E06" w:rsidP="008B593A">
      <w:r>
        <w:separator/>
      </w:r>
    </w:p>
  </w:endnote>
  <w:endnote w:type="continuationSeparator" w:id="0">
    <w:p w:rsidR="00335E06" w:rsidRDefault="00335E06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E06" w:rsidRDefault="00335E06" w:rsidP="008B593A">
      <w:r>
        <w:separator/>
      </w:r>
    </w:p>
  </w:footnote>
  <w:footnote w:type="continuationSeparator" w:id="0">
    <w:p w:rsidR="00335E06" w:rsidRDefault="00335E06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253AA7">
    <w:pPr>
      <w:pStyle w:val="a3"/>
      <w:jc w:val="center"/>
    </w:pPr>
    <w:fldSimple w:instr=" PAGE   \* MERGEFORMAT ">
      <w:r w:rsidR="0052695E">
        <w:rPr>
          <w:noProof/>
        </w:rPr>
        <w:t>13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6A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77AE8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97A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D94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2DB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1EE6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65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0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026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6E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3AA7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0F68"/>
    <w:rsid w:val="002614F5"/>
    <w:rsid w:val="00261683"/>
    <w:rsid w:val="0026169A"/>
    <w:rsid w:val="00261A4A"/>
    <w:rsid w:val="00261DF9"/>
    <w:rsid w:val="00261E21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8F9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2FA6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5C48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0D1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31A"/>
    <w:rsid w:val="0033352F"/>
    <w:rsid w:val="00333AC1"/>
    <w:rsid w:val="00334489"/>
    <w:rsid w:val="003350B6"/>
    <w:rsid w:val="00335445"/>
    <w:rsid w:val="00335E06"/>
    <w:rsid w:val="00335F84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7FD"/>
    <w:rsid w:val="003A6828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0AAE"/>
    <w:rsid w:val="003F126D"/>
    <w:rsid w:val="003F1B58"/>
    <w:rsid w:val="003F250C"/>
    <w:rsid w:val="003F2733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4C3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95E"/>
    <w:rsid w:val="00526B46"/>
    <w:rsid w:val="00526DB0"/>
    <w:rsid w:val="00527A26"/>
    <w:rsid w:val="00527DC8"/>
    <w:rsid w:val="0053028C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2E2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0C0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0D33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5739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7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A61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D9B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8DD"/>
    <w:rsid w:val="00777BAC"/>
    <w:rsid w:val="00777FF0"/>
    <w:rsid w:val="0078006A"/>
    <w:rsid w:val="0078015C"/>
    <w:rsid w:val="00780509"/>
    <w:rsid w:val="00780A75"/>
    <w:rsid w:val="00780C27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3E2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9EE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5E15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A8A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0DCF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2E6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0DD2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4D0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6F"/>
    <w:rsid w:val="00B71AAD"/>
    <w:rsid w:val="00B72638"/>
    <w:rsid w:val="00B727DB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0C67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2DF5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1A9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06B3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152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7BB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2B4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59CA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493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5D0F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5E54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1191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6F81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46A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6FE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4F3C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787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53B"/>
    <w:rsid w:val="00FA389D"/>
    <w:rsid w:val="00FA3D26"/>
    <w:rsid w:val="00FA3F66"/>
    <w:rsid w:val="00FA3F96"/>
    <w:rsid w:val="00FA46C3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0911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c">
    <w:name w:val="Table Grid"/>
    <w:basedOn w:val="a1"/>
    <w:rsid w:val="00EC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EC4F3C"/>
  </w:style>
  <w:style w:type="paragraph" w:styleId="ae">
    <w:name w:val="Body Text"/>
    <w:basedOn w:val="a"/>
    <w:link w:val="af"/>
    <w:rsid w:val="00EC4F3C"/>
    <w:rPr>
      <w:b/>
      <w:bCs/>
      <w:sz w:val="28"/>
    </w:rPr>
  </w:style>
  <w:style w:type="character" w:customStyle="1" w:styleId="af">
    <w:name w:val="Основной текст Знак"/>
    <w:basedOn w:val="a0"/>
    <w:link w:val="ae"/>
    <w:rsid w:val="00EC4F3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0">
    <w:name w:val="Document Map"/>
    <w:basedOn w:val="a"/>
    <w:link w:val="af1"/>
    <w:rsid w:val="00EC4F3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EC4F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45F3D-F8F4-4270-8E5F-23B6B1E87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13</Pages>
  <Words>5598</Words>
  <Characters>31913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Пользователь Windows</cp:lastModifiedBy>
  <cp:revision>27</cp:revision>
  <cp:lastPrinted>2022-04-20T06:47:00Z</cp:lastPrinted>
  <dcterms:created xsi:type="dcterms:W3CDTF">2024-04-09T11:33:00Z</dcterms:created>
  <dcterms:modified xsi:type="dcterms:W3CDTF">2024-10-21T06:30:00Z</dcterms:modified>
</cp:coreProperties>
</file>