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C5" w:rsidRDefault="002E2EC5" w:rsidP="002E2EC5">
      <w:pPr>
        <w:pStyle w:val="a4"/>
        <w:tabs>
          <w:tab w:val="left" w:pos="5880"/>
        </w:tabs>
        <w:spacing w:before="0"/>
        <w:ind w:firstLine="5880"/>
        <w:jc w:val="left"/>
        <w:rPr>
          <w:sz w:val="24"/>
        </w:rPr>
      </w:pPr>
      <w:r>
        <w:rPr>
          <w:sz w:val="24"/>
        </w:rPr>
        <w:t xml:space="preserve">Приложение </w:t>
      </w:r>
      <w:r w:rsidR="0049791F">
        <w:rPr>
          <w:sz w:val="24"/>
          <w:lang w:val="en-US"/>
        </w:rPr>
        <w:t xml:space="preserve">2 </w:t>
      </w:r>
      <w:r>
        <w:rPr>
          <w:sz w:val="24"/>
        </w:rPr>
        <w:t xml:space="preserve"> к Постановлению</w:t>
      </w:r>
    </w:p>
    <w:p w:rsidR="002E2EC5" w:rsidRDefault="002E2EC5" w:rsidP="002E2EC5">
      <w:pPr>
        <w:pStyle w:val="a4"/>
        <w:tabs>
          <w:tab w:val="left" w:pos="7020"/>
        </w:tabs>
        <w:spacing w:before="0"/>
        <w:ind w:firstLine="5880"/>
        <w:jc w:val="left"/>
        <w:rPr>
          <w:sz w:val="24"/>
        </w:rPr>
      </w:pPr>
      <w:r>
        <w:rPr>
          <w:sz w:val="24"/>
        </w:rPr>
        <w:t>администрации Великосельского</w:t>
      </w:r>
    </w:p>
    <w:p w:rsidR="002E2EC5" w:rsidRDefault="002E2EC5" w:rsidP="002E2EC5">
      <w:pPr>
        <w:pStyle w:val="a4"/>
        <w:tabs>
          <w:tab w:val="left" w:pos="7020"/>
        </w:tabs>
        <w:spacing w:before="0"/>
        <w:ind w:firstLine="5880"/>
        <w:jc w:val="left"/>
        <w:rPr>
          <w:sz w:val="24"/>
        </w:rPr>
      </w:pPr>
      <w:r>
        <w:rPr>
          <w:sz w:val="24"/>
        </w:rPr>
        <w:t xml:space="preserve">сельского поселения           </w:t>
      </w:r>
    </w:p>
    <w:p w:rsidR="002E2EC5" w:rsidRDefault="002E2EC5" w:rsidP="002E2EC5">
      <w:pPr>
        <w:pStyle w:val="a4"/>
        <w:tabs>
          <w:tab w:val="left" w:pos="7020"/>
        </w:tabs>
        <w:spacing w:before="0"/>
        <w:ind w:firstLine="0"/>
        <w:jc w:val="left"/>
      </w:pPr>
      <w:r>
        <w:t xml:space="preserve">                                                                                           от  06.06.2012.    № 91</w:t>
      </w:r>
    </w:p>
    <w:p w:rsidR="002E2EC5" w:rsidRDefault="002E2EC5" w:rsidP="002E2EC5">
      <w:pPr>
        <w:pStyle w:val="a4"/>
        <w:tabs>
          <w:tab w:val="left" w:pos="6240"/>
        </w:tabs>
        <w:spacing w:before="0"/>
        <w:ind w:firstLine="6240"/>
        <w:jc w:val="left"/>
        <w:rPr>
          <w:sz w:val="24"/>
        </w:rPr>
      </w:pPr>
    </w:p>
    <w:p w:rsidR="002E2EC5" w:rsidRDefault="002E2EC5" w:rsidP="002E2EC5">
      <w:pPr>
        <w:jc w:val="center"/>
      </w:pPr>
    </w:p>
    <w:p w:rsidR="002E2EC5" w:rsidRDefault="002E2EC5" w:rsidP="002E2EC5">
      <w:pPr>
        <w:ind w:firstLine="840"/>
        <w:jc w:val="center"/>
      </w:pPr>
      <w:r>
        <w:t>Административный регламент предоставления муниципальной услуги</w:t>
      </w:r>
    </w:p>
    <w:p w:rsidR="002E2EC5" w:rsidRDefault="002E2EC5" w:rsidP="002E2EC5">
      <w:pPr>
        <w:ind w:firstLine="840"/>
        <w:jc w:val="center"/>
      </w:pPr>
      <w:r>
        <w:t xml:space="preserve"> «Передача в аренду муниципального имущества казны»</w:t>
      </w:r>
    </w:p>
    <w:p w:rsidR="002E2EC5" w:rsidRDefault="002E2EC5" w:rsidP="002E2EC5">
      <w:pPr>
        <w:ind w:firstLine="840"/>
        <w:jc w:val="center"/>
      </w:pPr>
    </w:p>
    <w:p w:rsidR="002E2EC5" w:rsidRDefault="002E2EC5" w:rsidP="002E2EC5">
      <w:pPr>
        <w:ind w:firstLine="840"/>
        <w:jc w:val="center"/>
      </w:pPr>
      <w:r>
        <w:t>1. ОБЩИЕ ПОЛОЖЕНИЯ</w:t>
      </w:r>
    </w:p>
    <w:p w:rsidR="002E2EC5" w:rsidRDefault="002E2EC5" w:rsidP="002E2EC5">
      <w:pPr>
        <w:ind w:firstLine="84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1.1. Административный регламент предоставления муниципальной услуги «Передача в аренду муниципального имущества казны»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сельского  поселения   муниципальной услуги по передаче в аренду муниципального имущества казны (далее - муниципальная услуга).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 xml:space="preserve">1.2. Описание заявителей: </w:t>
      </w:r>
    </w:p>
    <w:p w:rsidR="002E2EC5" w:rsidRDefault="002E2EC5" w:rsidP="002E2EC5">
      <w:pPr>
        <w:ind w:firstLine="708"/>
        <w:jc w:val="both"/>
      </w:pPr>
      <w:r>
        <w:t>- заявителями являются юридические и физические лица, в том числе индивидуальные предприниматели.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1.3. Место нахождения  администрации Великосельского сельского поселения: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Ярославская область,  Гаврилов - </w:t>
      </w:r>
      <w:proofErr w:type="spellStart"/>
      <w:r>
        <w:t>Ямский</w:t>
      </w:r>
      <w:proofErr w:type="spellEnd"/>
      <w:r>
        <w:t xml:space="preserve"> район, с. Великое,  ул. Советская, д.30;</w:t>
      </w:r>
      <w:proofErr w:type="gramEnd"/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почтовый адрес: 152250, Ярославская область,  Гаврилов – </w:t>
      </w:r>
      <w:proofErr w:type="spellStart"/>
      <w:r>
        <w:t>Ямский</w:t>
      </w:r>
      <w:proofErr w:type="spellEnd"/>
      <w:r>
        <w:t xml:space="preserve"> район, с. Великое, ул. Советская, д.30;</w:t>
      </w:r>
      <w:proofErr w:type="gramEnd"/>
    </w:p>
    <w:p w:rsidR="002E2EC5" w:rsidRPr="003D0DCC" w:rsidRDefault="002E2EC5" w:rsidP="002E2EC5">
      <w:pPr>
        <w:tabs>
          <w:tab w:val="left" w:pos="993"/>
        </w:tabs>
        <w:ind w:left="705"/>
        <w:jc w:val="both"/>
      </w:pPr>
      <w:r>
        <w:t xml:space="preserve">адрес электронной почты: </w:t>
      </w:r>
      <w:r w:rsidRPr="003D0DCC">
        <w:rPr>
          <w:b/>
          <w:u w:val="single"/>
        </w:rPr>
        <w:t>velikoeselsovet@rambler.ru</w:t>
      </w:r>
      <w:r w:rsidRPr="003D0DCC">
        <w:t xml:space="preserve"> </w:t>
      </w:r>
    </w:p>
    <w:p w:rsidR="002E2EC5" w:rsidRDefault="002E2EC5" w:rsidP="002E2EC5">
      <w:pPr>
        <w:ind w:firstLine="540"/>
        <w:jc w:val="both"/>
      </w:pPr>
      <w:r>
        <w:t xml:space="preserve">адрес официального сайта: </w:t>
      </w:r>
      <w:r w:rsidRPr="00146F9F">
        <w:t>(</w:t>
      </w:r>
      <w:hyperlink r:id="rId4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>,.</w:t>
      </w:r>
    </w:p>
    <w:p w:rsidR="002E2EC5" w:rsidRDefault="002E2EC5" w:rsidP="002E2EC5">
      <w:pPr>
        <w:ind w:firstLine="540"/>
        <w:jc w:val="both"/>
      </w:pPr>
      <w:r>
        <w:t>справочные телефоны: работников отдела по вопросам предоставления муниципальной услуги -  8(48534) 38-4-33; приемная - 8(48534) 38-3-57</w:t>
      </w:r>
    </w:p>
    <w:p w:rsidR="002E2EC5" w:rsidRDefault="002E2EC5" w:rsidP="002E2EC5">
      <w:pPr>
        <w:ind w:firstLine="540"/>
        <w:jc w:val="both"/>
      </w:pPr>
      <w:r>
        <w:t>график работы: понедельник - пятница: с 8.00 до 16.00 перерыв с 12.00 до 12.40,   суббота, воскресенье – выходной.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в Юридическом  отделе Администрации Великосельского сельского поселения  по графику работы  администрации.</w:t>
      </w:r>
    </w:p>
    <w:p w:rsidR="002E2EC5" w:rsidRDefault="002E2EC5" w:rsidP="002E2EC5">
      <w:pPr>
        <w:ind w:firstLine="540"/>
        <w:jc w:val="both"/>
      </w:pPr>
      <w:r>
        <w:t xml:space="preserve">1.4. Информация о предоставлении муниципальной услуги размещается на официальном сайте Великосельского сельского поселения в сети Интернет </w:t>
      </w:r>
      <w:r w:rsidRPr="00146F9F">
        <w:t>(</w:t>
      </w:r>
      <w:hyperlink r:id="rId5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>, 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2E2EC5" w:rsidRDefault="002E2EC5" w:rsidP="002E2EC5">
      <w:pPr>
        <w:ind w:firstLine="600"/>
        <w:jc w:val="center"/>
      </w:pPr>
    </w:p>
    <w:p w:rsidR="002E2EC5" w:rsidRDefault="002E2EC5" w:rsidP="002E2EC5">
      <w:pPr>
        <w:ind w:firstLine="600"/>
        <w:jc w:val="center"/>
      </w:pPr>
      <w:r>
        <w:t>2. СТАНДАРТ ПРЕДОСТАВЛЕНИЯ МУНИЦИПАЛЬНОЙ УСЛУГИ</w:t>
      </w:r>
    </w:p>
    <w:p w:rsidR="002E2EC5" w:rsidRDefault="002E2EC5" w:rsidP="002E2EC5">
      <w:pPr>
        <w:ind w:firstLine="600"/>
        <w:jc w:val="both"/>
      </w:pPr>
    </w:p>
    <w:p w:rsidR="002E2EC5" w:rsidRDefault="002E2EC5" w:rsidP="002E2EC5">
      <w:pPr>
        <w:ind w:firstLine="600"/>
        <w:jc w:val="both"/>
      </w:pPr>
      <w:r>
        <w:t>2.1. Наименование муниципальной услуги: «Передача в аренду муниципального имущества казны».</w:t>
      </w:r>
    </w:p>
    <w:p w:rsidR="002E2EC5" w:rsidRDefault="002E2EC5" w:rsidP="002E2EC5">
      <w:pPr>
        <w:ind w:firstLine="600"/>
        <w:jc w:val="both"/>
      </w:pPr>
      <w:r>
        <w:t>2.2. Наименование структурного подразделения администрации Великосельского сельского поселения, предоставляющего муниципальную услугу – Юридический  отдел Администрации Великосельского сельского поселения.</w:t>
      </w:r>
    </w:p>
    <w:p w:rsidR="002E2EC5" w:rsidRDefault="002E2EC5" w:rsidP="002E2EC5">
      <w:pPr>
        <w:ind w:firstLine="600"/>
        <w:jc w:val="both"/>
      </w:pPr>
      <w:r>
        <w:t>2.3. Результат предоставления муниципальной услуги.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Процедура предоставления муниципальной услуги завершается путем получения заявителем:</w:t>
      </w:r>
    </w:p>
    <w:p w:rsidR="002E2EC5" w:rsidRDefault="002E2EC5" w:rsidP="002E2EC5">
      <w:pPr>
        <w:ind w:firstLine="600"/>
        <w:jc w:val="both"/>
      </w:pPr>
      <w:r>
        <w:t xml:space="preserve">- договора аренды муниципального имущества; </w:t>
      </w:r>
    </w:p>
    <w:p w:rsidR="002E2EC5" w:rsidRDefault="002E2EC5" w:rsidP="002E2EC5">
      <w:pPr>
        <w:shd w:val="clear" w:color="auto" w:fill="FFFFFF"/>
        <w:ind w:right="5" w:firstLine="600"/>
        <w:jc w:val="both"/>
      </w:pPr>
      <w:r>
        <w:lastRenderedPageBreak/>
        <w:t>- письменного мотивированного уведомления об отказе в заключени</w:t>
      </w:r>
      <w:proofErr w:type="gramStart"/>
      <w:r>
        <w:t>и</w:t>
      </w:r>
      <w:proofErr w:type="gramEnd"/>
      <w:r>
        <w:t xml:space="preserve"> договора аренды муниципального имущества с указанием причины отказа, и возвращением всех поданных  документов.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2.4. Срок предоставления муниципальной услуги.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Общий срок предоставления муниципальной услуги: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- общий срок предоставления муниципальной услуги без проведения торгов - 11 рабочих дней;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- общий срок предоставления муниципальной услуги путем проведения торгов на право заключения договора аренды муниципального имущества – 48 рабочих дней.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  <w:rPr>
          <w:highlight w:val="lightGray"/>
        </w:rPr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2.4.1. Время прохождения отдельных административных процедур по предоставлению в аренду муниципального имущества без проведения торгов составляет: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прием, первичная проверка и регистрация заявления и приложенных к нему документов – 2 рабочих дня;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– 5 рабочих дней;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 – 1 рабочий день;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– 3 рабочих дня.</w:t>
      </w:r>
    </w:p>
    <w:p w:rsidR="002E2EC5" w:rsidRDefault="002E2EC5" w:rsidP="002E2EC5">
      <w:pPr>
        <w:ind w:firstLine="600"/>
        <w:jc w:val="both"/>
      </w:pPr>
      <w:r>
        <w:t>2.5. Нормативные правовые акты, регулирующие предоставление муниципальной услуги:</w:t>
      </w:r>
    </w:p>
    <w:p w:rsidR="002E2EC5" w:rsidRDefault="002E2EC5" w:rsidP="002E2EC5">
      <w:pPr>
        <w:ind w:firstLine="708"/>
        <w:jc w:val="both"/>
      </w:pPr>
      <w: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2E2EC5" w:rsidRDefault="002E2EC5" w:rsidP="002E2EC5">
      <w:pPr>
        <w:ind w:firstLine="708"/>
        <w:jc w:val="both"/>
      </w:pPr>
      <w:r>
        <w:t>- Гражданским кодексом Российской Федерации;</w:t>
      </w:r>
    </w:p>
    <w:p w:rsidR="002E2EC5" w:rsidRDefault="002E2EC5" w:rsidP="002E2EC5">
      <w:pPr>
        <w:ind w:firstLine="708"/>
        <w:jc w:val="both"/>
      </w:pPr>
      <w:r>
        <w:t>- Федеральным законом от 26.07.2006г. № 135-ФЗ «О защите конкуренции»;</w:t>
      </w:r>
    </w:p>
    <w:p w:rsidR="002E2EC5" w:rsidRDefault="002E2EC5" w:rsidP="002E2EC5">
      <w:pPr>
        <w:ind w:firstLine="708"/>
        <w:jc w:val="both"/>
      </w:pPr>
      <w:r>
        <w:t>- Федеральным законом от 21.07.1997 г. №122-ФЗ "О государственной регистрации прав на недвижимое имущество и сделок с ним";</w:t>
      </w:r>
    </w:p>
    <w:p w:rsidR="002E2EC5" w:rsidRDefault="002E2EC5" w:rsidP="002E2EC5">
      <w:pPr>
        <w:ind w:firstLine="720"/>
        <w:jc w:val="both"/>
      </w:pPr>
      <w:proofErr w:type="gramStart"/>
      <w:r>
        <w:t>- Приказом  ФАС РФ от 10.02.2010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  <w:proofErr w:type="gramEnd"/>
    </w:p>
    <w:p w:rsidR="002E2EC5" w:rsidRDefault="002E2EC5" w:rsidP="002E2EC5">
      <w:pPr>
        <w:ind w:firstLine="600"/>
        <w:jc w:val="both"/>
      </w:pPr>
      <w:r>
        <w:t>2.6. Для получения муниципальной услуги заявитель предоставляет:</w:t>
      </w:r>
    </w:p>
    <w:p w:rsidR="002E2EC5" w:rsidRDefault="002E2EC5" w:rsidP="002E2EC5">
      <w:pPr>
        <w:ind w:firstLine="600"/>
        <w:jc w:val="both"/>
      </w:pPr>
      <w:r>
        <w:t>2.6.1. Исчерпывающий перечень документов для получения муниципальной услуги по предоставлению в аренду муниципального имущества без проведения торгов заявитель представляет:</w:t>
      </w:r>
    </w:p>
    <w:p w:rsidR="002E2EC5" w:rsidRDefault="002E2EC5" w:rsidP="002E2EC5">
      <w:pPr>
        <w:ind w:firstLine="600"/>
        <w:jc w:val="both"/>
      </w:pPr>
      <w:r>
        <w:t>- заявление по форме (приложение 1) и документы, подтверждающие выполнение условий статьи  17.1. пункта 1 подпункты 1-13 Федерального закона от 26 июля 2006 года N 135-ФЗ «О защите конкуренции»;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Исчерпывающий перечень оснований для отказа в приеме документов, необходимых для предоставления муниципальной услуги: 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ненадлежащее оформление заявки;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несоответствие приложенных к заявке документов, указанных в заявлении;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копий документов их оригиналам;</w:t>
      </w:r>
    </w:p>
    <w:p w:rsidR="002E2EC5" w:rsidRDefault="002E2EC5" w:rsidP="002E2EC5">
      <w:pPr>
        <w:pStyle w:val="ConsPlusNormal0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у лица полномочий на подачу заявления (в случае подачи заявления лицом, являющимся представителем заявителя). 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2.8. Исчерпывающий перечень оснований для отказа в предоставлении муниципальной услуги:</w:t>
      </w:r>
    </w:p>
    <w:p w:rsidR="002E2EC5" w:rsidRDefault="002E2EC5" w:rsidP="002E2EC5">
      <w:pPr>
        <w:ind w:firstLine="708"/>
        <w:jc w:val="both"/>
      </w:pPr>
      <w:r>
        <w:t>- представление не всех документов в соответствии с перечнем, указанным в извещении о проведен</w:t>
      </w:r>
      <w:proofErr w:type="gramStart"/>
      <w:r>
        <w:t>ии ау</w:t>
      </w:r>
      <w:proofErr w:type="gramEnd"/>
      <w:r>
        <w:t>кциона (конкурса);</w:t>
      </w:r>
    </w:p>
    <w:p w:rsidR="002E2EC5" w:rsidRDefault="002E2EC5" w:rsidP="002E2EC5">
      <w:pPr>
        <w:ind w:firstLine="708"/>
        <w:jc w:val="both"/>
      </w:pPr>
      <w:r>
        <w:t>- подача заявки неуполномоченным лицом;</w:t>
      </w:r>
    </w:p>
    <w:p w:rsidR="002E2EC5" w:rsidRDefault="002E2EC5" w:rsidP="002E2EC5">
      <w:pPr>
        <w:ind w:firstLine="708"/>
        <w:jc w:val="both"/>
      </w:pPr>
      <w:r>
        <w:t>- отсутствие подтверждения поступления в установленный срок задатка на счет, указанный в информационном сообщении;</w:t>
      </w:r>
    </w:p>
    <w:p w:rsidR="002E2EC5" w:rsidRDefault="002E2EC5" w:rsidP="002E2EC5">
      <w:pPr>
        <w:ind w:firstLine="708"/>
        <w:jc w:val="both"/>
      </w:pPr>
      <w:r>
        <w:t>- неявка заинтересованного лица (его уполномоченного представителя) на аукцион (конкурс);</w:t>
      </w:r>
    </w:p>
    <w:p w:rsidR="002E2EC5" w:rsidRDefault="002E2EC5" w:rsidP="002E2EC5">
      <w:pPr>
        <w:ind w:firstLine="708"/>
        <w:jc w:val="both"/>
      </w:pPr>
      <w:r>
        <w:t>- отказ заинтересованного лица от заключения договора в установленный срок.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</w:pPr>
      <w:r>
        <w:t>2.9. Предоставление муниципальной услуги осуществляется без взимания платы.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2.10. Консультации по вопросам предоставления муниципальной услуги, в том числе о ходе предоставления муниципальной услуги, производятся работником Юридического отдела Администрации Великосельского сельского поселения  по графику работы, указанному в </w:t>
      </w:r>
      <w:hyperlink r:id="rId6" w:history="1">
        <w:r>
          <w:rPr>
            <w:rStyle w:val="a3"/>
          </w:rPr>
          <w:t>пункте 1.</w:t>
        </w:r>
      </w:hyperlink>
      <w:r>
        <w:t>3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При консультировании работник Юридического отдела дает полный, точный и понятный ответ на поставленные вопросы.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Если работник Юридического отдела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администрацию либо назначить другое время для получения информации.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Обращение по телефону допускается в течение установленного рабочего времени  администрации.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Консультирование по телефону осуществляется в пределах 15 минут. При консультировании по телефону работник Юридического отдела 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7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2.11.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  <w:r>
        <w:t>2.12. Срок регистрации заявки о предоставлении муниципальной услуги - 1 рабочий день.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2.13.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lastRenderedPageBreak/>
        <w:t>Прием заявителей осуществляется в служебных кабинетах администрации.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2.14.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2E2EC5" w:rsidRDefault="002E2EC5" w:rsidP="002E2EC5">
      <w:pPr>
        <w:ind w:firstLine="600"/>
        <w:jc w:val="center"/>
        <w:rPr>
          <w:highlight w:val="magenta"/>
        </w:rPr>
      </w:pPr>
    </w:p>
    <w:p w:rsidR="002E2EC5" w:rsidRDefault="002E2EC5" w:rsidP="002E2EC5">
      <w:pPr>
        <w:ind w:firstLine="600"/>
        <w:jc w:val="center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2E2EC5" w:rsidRDefault="002E2EC5" w:rsidP="002E2EC5">
      <w:pPr>
        <w:ind w:firstLine="600"/>
        <w:jc w:val="both"/>
        <w:rPr>
          <w:highlight w:val="magenta"/>
        </w:rPr>
      </w:pPr>
    </w:p>
    <w:p w:rsidR="002E2EC5" w:rsidRDefault="002E2EC5" w:rsidP="002E2EC5">
      <w:pPr>
        <w:ind w:firstLine="540"/>
        <w:jc w:val="both"/>
      </w:pPr>
      <w:r>
        <w:t>3.1. В целях настоящего раздела ниже используются следующие сокращения:</w:t>
      </w:r>
    </w:p>
    <w:p w:rsidR="002E2EC5" w:rsidRDefault="002E2EC5" w:rsidP="002E2EC5">
      <w:pPr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Специалист – специалист юридического отдела;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Должностное лицо – Глава администрации Великосельского сельского поселения.</w:t>
      </w:r>
    </w:p>
    <w:p w:rsidR="002E2EC5" w:rsidRDefault="002E2EC5" w:rsidP="002E2EC5">
      <w:pPr>
        <w:autoSpaceDE w:val="0"/>
        <w:autoSpaceDN w:val="0"/>
        <w:adjustRightInd w:val="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 Предоставление муниципальной услуги по предоставлению в аренду муниципального имущества без проведения торгов включает в себя следующие административные процедуры:</w:t>
      </w:r>
      <w:r>
        <w:rPr>
          <w:b/>
          <w:bCs/>
        </w:rPr>
        <w:t xml:space="preserve"> 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прием, первичная проверка и регистрация заявления и приложенных к нему документов;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лицом;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- 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  <w:r>
        <w:t>Последовательность административных процедур предоставления муниципальной услуги приведена в блок-схеме (приложение 2).</w:t>
      </w:r>
      <w:r>
        <w:rPr>
          <w:highlight w:val="lightGray"/>
        </w:rPr>
        <w:t xml:space="preserve"> 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3.2.1. Прием, первичная проверка и регистрация заявления и приложенных к нему документов.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Основанием для начала административной процедуры является обращение заявителя в администрацию Великосельского сельского поселения  с заявлением в соответствии с </w:t>
      </w:r>
      <w:hyperlink r:id="rId8" w:history="1">
        <w:r>
          <w:rPr>
            <w:rStyle w:val="a3"/>
          </w:rPr>
          <w:t>пунктом 2.</w:t>
        </w:r>
      </w:hyperlink>
      <w:r>
        <w:t>7 Административного регламента (приложение 1).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Ответственными за выполнение административной процедуры являются Специалист, специалист отдела по организационным вопросам  и Должностное лицо.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Заявление предоставляется заявителем в администрацию в одном экземпляре лично либо через представителя.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Копии документов предоставляются одновременно с оригиналами.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Специалист: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1) устанавливает личность заявителя, в том числе проверяет паспорт, удостоверяющий личность заявителя, либо полномочия представителя;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2) проводит первичную проверку представленных документов;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</w:t>
      </w:r>
      <w:r>
        <w:lastRenderedPageBreak/>
        <w:t>(ставит штамп "копия верна"), заверяет своей подписью с указанием фамилии и инициалов.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Специалист возвращает документы и разъясняет причину возврата. По желанию заявителя причина возврата указывается Специалистом на заявлении письменно.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В случае надлежащего оформления заявления, соответствия прилагаемых документов документам, указанным в заявлении,  соответствия копий документов их оригиналам, наличия у представителя заявителя полномочий на подачу заявления Специалист принимает заявление и копии документов, прилагаемые к заявлению. В этот же рабочий день Специалист передает специалисту отдела по организационным вопросам  заявление на регистрацию.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Специалист отдела по организационным вопросам  регистрирует заявление и передает его должностному лицу.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Должностное лицо в течение 1 рабочего дня налагает резолюцию  о рассмотрении заявления и подготовке результата предоставления муниципальной услуги и отдает заявление обратно специалисту отдела по организационным вопросам.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После этого специалист отдела по организационным вопросам передает заявление Специалисту.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Максимальный срок исполнения данной административной процедуры составляет 2 рабочих дня.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3.2.2. 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Основанием для начала административной процедуры является получение Специалистом  отдела заявления.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Ответственными за выполнение административной процедуры является  Специалист.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Специалист в течение 1 рабочего дня проводит проверку наличия документов, предусмотренных пунктом 2.7 Административного регламента.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При отсутствии оснований для отказа в предоставлении муниципальной услуги, предусмотренных пунктом 2.9 Административного регламента, Специалист в течение 1 рабочего дня осуществляет оформление в двух экземплярах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Оформленный в двух экземплярах  договор аренды муниципального имущества, находящегося в муниципальной собственности в тот же день направляется для подписания Должностному лицу.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При наличии оснований для отказа в предоставлении муниципальной услуги, указанных в пункте 2.9 Административного регламента, Специалистом подготавливается в двух экземплярах письменное мотивированное уведомление об отказе в заключение  договора аренды муниципального имущества, находящегося в муниципальной собственности, которое в тот же день направляется для подписания Должностному лицу. 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Максимальный срок исполнения данной административной процедуры составляет 5 рабочих дней.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3.2.3. 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Основанием для начала административной процедуры является получение Должностным лицом оформленного в двух экземплярах договора аренды муниципального </w:t>
      </w:r>
      <w:r>
        <w:lastRenderedPageBreak/>
        <w:t>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 Ответственным за выполнение административной процедуры является Должностное лицо.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Должностное лицо в течение 1 рабочего дня рассматривает и подписывает поступившие два экземпляра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собственности, после этого направляет  их  специалисту отдела по организационным вопросам. В тот же день специалист отдела по организационным вопросам  передает подписанные документы Специалисту.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В случае наличия замечаний по содержанию подготовленных документов Должностное лицо направляет документы Специалисту на доработку. Доработанные документы  в течение рабочего дня передаются Специалистом Должностному лицу для подписания.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Максимальный срок исполнения данной административной процедуры составляет 1 рабочий день.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 xml:space="preserve">3.2.4. 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 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Основанием для начала административной процедуры является получение Специалистом подписанного Должностным лицом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Ответственным за выполнение административной процедуры является Специалист.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proofErr w:type="gramStart"/>
      <w:r>
        <w:t>Специалист в срок не более 1 рабочего дня с момента получения подписанного Должностным лицом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уведомляет заявителя по контактному телефону, указанному им в заявлении, о необходимости явиться для подписания и получения договора аренды муниципального имущества, находящегося в</w:t>
      </w:r>
      <w:proofErr w:type="gramEnd"/>
      <w:r>
        <w:t xml:space="preserve">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собственности, согласовывает день и время явки заявителя в пределах срока административной процедуры.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Специалист выдает два экземпляра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под роспись на втором экземпляре явившемуся в назначенный день и время заявителю (представителю заявителя).</w:t>
      </w:r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proofErr w:type="gramStart"/>
      <w:r>
        <w:t xml:space="preserve">Заявление, приложенные к нему копии документов, представленные в соответствии с пунктом 2.7 Административного регламента,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собственности, брошюруются в дело в соответствии с правилами делопроизводства, делу присваивается номер в соответствии с номенклатурой дел администрации.  </w:t>
      </w:r>
      <w:proofErr w:type="gramEnd"/>
    </w:p>
    <w:p w:rsidR="002E2EC5" w:rsidRDefault="002E2EC5" w:rsidP="002E2EC5">
      <w:pPr>
        <w:autoSpaceDE w:val="0"/>
        <w:autoSpaceDN w:val="0"/>
        <w:adjustRightInd w:val="0"/>
        <w:ind w:firstLine="708"/>
        <w:jc w:val="both"/>
      </w:pPr>
      <w:r>
        <w:t>Максимальный срок исполнения данной административной процедуры составляет 3 рабочих дня.</w:t>
      </w: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autoSpaceDE w:val="0"/>
        <w:autoSpaceDN w:val="0"/>
        <w:adjustRightInd w:val="0"/>
        <w:jc w:val="both"/>
      </w:pPr>
      <w:r>
        <w:t>3.3. Осуществление муниципальной услуги путем проведения торгов на право заключения договора аренды муниципального имущества  осуществляется через уполномоченный орган- Администрацию Гаврилов – Ямского муниципального района.</w:t>
      </w: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  <w:rPr>
          <w:highlight w:val="lightGray"/>
        </w:rPr>
      </w:pPr>
    </w:p>
    <w:p w:rsidR="002E2EC5" w:rsidRDefault="002E2EC5" w:rsidP="002E2EC5">
      <w:pPr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>АДМИНИСТРАТИВНОГО РЕГЛАМЕНТА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4.2. Оценка качества предоставления муниципальной услуги, последующий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осуществляется  Заместителем Главы Администрации Великосельского сельского поселения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Плановые проверки качества предоставления муниципальной услуги, исполнения Административного регламента осуществляются Заместителем Главы администрации Великосельского сельского поселения  в соответствии с графиком проверок, но не реже чем раз в два года.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Внеплановые проверки могут осуществляться по поручению главы Администрации Великосельского сельского поселения или при наличии жалоб на исполнение Административного регламента.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9" w:history="1">
        <w:r>
          <w:rPr>
            <w:rStyle w:val="a3"/>
          </w:rPr>
          <w:t>кодексом</w:t>
        </w:r>
      </w:hyperlink>
      <w:r>
        <w:t xml:space="preserve"> Российской Федерации, законодательством о муниципальной службе.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10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lastRenderedPageBreak/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5.4. Жалоба для рассмотрения в досудебном (внесудебном) порядке направляется главе  Администрации Великосельского сельского поселения  (Ярославская область, </w:t>
      </w:r>
      <w:proofErr w:type="spellStart"/>
      <w:r>
        <w:t>Гаврилов-Ямский</w:t>
      </w:r>
      <w:proofErr w:type="spellEnd"/>
      <w:r>
        <w:t xml:space="preserve"> район, с. Великое, ул</w:t>
      </w:r>
      <w:proofErr w:type="gramStart"/>
      <w:r>
        <w:t>.С</w:t>
      </w:r>
      <w:proofErr w:type="gramEnd"/>
      <w:r>
        <w:t>оветская, д.30, 152250).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11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</w:t>
      </w:r>
    </w:p>
    <w:p w:rsidR="002E2EC5" w:rsidRDefault="002E2EC5" w:rsidP="002E2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2E2EC5" w:rsidRDefault="002E2EC5" w:rsidP="002E2EC5">
      <w:pPr>
        <w:ind w:right="-5"/>
        <w:jc w:val="center"/>
        <w:rPr>
          <w:highlight w:val="magenta"/>
        </w:rPr>
      </w:pPr>
      <w:r>
        <w:rPr>
          <w:highlight w:val="magenta"/>
        </w:rPr>
        <w:br w:type="page"/>
      </w:r>
    </w:p>
    <w:p w:rsidR="002E2EC5" w:rsidRDefault="002E2EC5" w:rsidP="002E2EC5">
      <w:pPr>
        <w:ind w:right="-5"/>
        <w:jc w:val="right"/>
      </w:pPr>
      <w:r>
        <w:lastRenderedPageBreak/>
        <w:t>Приложение №1</w:t>
      </w:r>
    </w:p>
    <w:p w:rsidR="002E2EC5" w:rsidRDefault="002E2EC5" w:rsidP="002E2EC5">
      <w:pPr>
        <w:autoSpaceDE w:val="0"/>
        <w:autoSpaceDN w:val="0"/>
        <w:adjustRightInd w:val="0"/>
        <w:jc w:val="right"/>
        <w:outlineLvl w:val="0"/>
      </w:pPr>
      <w:r>
        <w:t>к Административному регламенту</w:t>
      </w:r>
    </w:p>
    <w:p w:rsidR="002E2EC5" w:rsidRDefault="002E2EC5" w:rsidP="002E2EC5">
      <w:pPr>
        <w:autoSpaceDE w:val="0"/>
        <w:autoSpaceDN w:val="0"/>
        <w:adjustRightInd w:val="0"/>
        <w:jc w:val="right"/>
        <w:outlineLvl w:val="0"/>
      </w:pPr>
    </w:p>
    <w:p w:rsidR="002E2EC5" w:rsidRDefault="002E2EC5" w:rsidP="002E2EC5">
      <w:pPr>
        <w:pStyle w:val="ConsPlusNonformat"/>
        <w:widowControl/>
      </w:pPr>
    </w:p>
    <w:p w:rsidR="002E2EC5" w:rsidRDefault="002E2EC5" w:rsidP="002E2EC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Великосельского сельского поселения  </w:t>
      </w:r>
    </w:p>
    <w:p w:rsidR="002E2EC5" w:rsidRDefault="002E2EC5" w:rsidP="002E2EC5">
      <w:pPr>
        <w:tabs>
          <w:tab w:val="left" w:pos="5760"/>
        </w:tabs>
        <w:jc w:val="center"/>
      </w:pPr>
      <w:r>
        <w:t xml:space="preserve">                                                               от  </w:t>
      </w:r>
      <w:r w:rsidRPr="00EE2096">
        <w:rPr>
          <w:highlight w:val="red"/>
        </w:rPr>
        <w:t>ИП Петрова Галина Сергеевна</w:t>
      </w:r>
    </w:p>
    <w:p w:rsidR="002E2EC5" w:rsidRPr="00EE2096" w:rsidRDefault="002E2EC5" w:rsidP="002E2EC5">
      <w:pPr>
        <w:tabs>
          <w:tab w:val="center" w:pos="5102"/>
          <w:tab w:val="left" w:pos="5760"/>
        </w:tabs>
      </w:pPr>
      <w:r>
        <w:t xml:space="preserve">                                                                                </w:t>
      </w:r>
      <w:proofErr w:type="gramStart"/>
      <w:r w:rsidRPr="00EE2096">
        <w:t>проживающего</w:t>
      </w:r>
      <w:proofErr w:type="gramEnd"/>
      <w:r w:rsidRPr="00EE2096">
        <w:t xml:space="preserve"> (ей) по адресу:</w:t>
      </w:r>
    </w:p>
    <w:p w:rsidR="002E2EC5" w:rsidRPr="00EE2096" w:rsidRDefault="002E2EC5" w:rsidP="002E2EC5">
      <w:pPr>
        <w:tabs>
          <w:tab w:val="left" w:pos="5760"/>
        </w:tabs>
        <w:jc w:val="center"/>
      </w:pPr>
      <w:r w:rsidRPr="00EE2096">
        <w:t xml:space="preserve">                                                                       </w:t>
      </w:r>
      <w:r w:rsidRPr="00EE2096">
        <w:rPr>
          <w:highlight w:val="red"/>
        </w:rPr>
        <w:t xml:space="preserve">Ярославская  область, Гаврилов - </w:t>
      </w:r>
      <w:proofErr w:type="spellStart"/>
      <w:r w:rsidRPr="00EE2096">
        <w:rPr>
          <w:highlight w:val="red"/>
        </w:rPr>
        <w:t>Ямский</w:t>
      </w:r>
      <w:proofErr w:type="spellEnd"/>
    </w:p>
    <w:p w:rsidR="002E2EC5" w:rsidRPr="00EE2096" w:rsidRDefault="002E2EC5" w:rsidP="002E2EC5">
      <w:pPr>
        <w:tabs>
          <w:tab w:val="left" w:pos="5760"/>
        </w:tabs>
        <w:jc w:val="center"/>
      </w:pPr>
      <w:r w:rsidRPr="00EE2096">
        <w:t xml:space="preserve">                                                               </w:t>
      </w:r>
      <w:r w:rsidRPr="00EE2096">
        <w:rPr>
          <w:highlight w:val="red"/>
        </w:rPr>
        <w:t xml:space="preserve">район, с. </w:t>
      </w:r>
      <w:proofErr w:type="gramStart"/>
      <w:r w:rsidRPr="00EE2096">
        <w:rPr>
          <w:highlight w:val="red"/>
        </w:rPr>
        <w:t>Великое</w:t>
      </w:r>
      <w:proofErr w:type="gramEnd"/>
      <w:r w:rsidRPr="00EE2096">
        <w:rPr>
          <w:highlight w:val="red"/>
        </w:rPr>
        <w:t xml:space="preserve">, ул. </w:t>
      </w:r>
      <w:proofErr w:type="spellStart"/>
      <w:r w:rsidRPr="00EE2096">
        <w:rPr>
          <w:highlight w:val="red"/>
        </w:rPr>
        <w:t>Моругина</w:t>
      </w:r>
      <w:proofErr w:type="spellEnd"/>
      <w:r w:rsidRPr="00EE2096">
        <w:rPr>
          <w:highlight w:val="red"/>
        </w:rPr>
        <w:t>, д.3</w:t>
      </w:r>
    </w:p>
    <w:p w:rsidR="002E2EC5" w:rsidRDefault="002E2EC5" w:rsidP="002E2EC5">
      <w:pPr>
        <w:pStyle w:val="ConsPlusNonformat"/>
        <w:widowControl/>
        <w:tabs>
          <w:tab w:val="left" w:pos="57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2096">
        <w:rPr>
          <w:rFonts w:ascii="Times New Roman" w:hAnsi="Times New Roman" w:cs="Times New Roman"/>
          <w:sz w:val="24"/>
          <w:szCs w:val="24"/>
        </w:rPr>
        <w:t xml:space="preserve">                              тел.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89038292335</w:t>
      </w:r>
    </w:p>
    <w:p w:rsidR="002E2EC5" w:rsidRDefault="002E2EC5" w:rsidP="002E2EC5">
      <w:pPr>
        <w:pStyle w:val="ConsPlusNonformat"/>
        <w:widowControl/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tabs>
          <w:tab w:val="left" w:pos="5760"/>
        </w:tabs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E2096">
        <w:rPr>
          <w:rFonts w:ascii="Times New Roman" w:hAnsi="Times New Roman" w:cs="Times New Roman"/>
          <w:sz w:val="24"/>
          <w:szCs w:val="24"/>
          <w:highlight w:val="red"/>
        </w:rPr>
        <w:t>ИП  Петрова Галина Сергеевна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юридического лица, ФИО физического лица)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7616007327</w:t>
      </w:r>
      <w:r>
        <w:rPr>
          <w:rFonts w:ascii="Times New Roman" w:hAnsi="Times New Roman" w:cs="Times New Roman"/>
          <w:sz w:val="24"/>
          <w:szCs w:val="24"/>
        </w:rPr>
        <w:t xml:space="preserve">  КПП 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761601001</w:t>
      </w:r>
      <w:r>
        <w:rPr>
          <w:rFonts w:ascii="Times New Roman" w:hAnsi="Times New Roman" w:cs="Times New Roman"/>
          <w:sz w:val="24"/>
          <w:szCs w:val="24"/>
        </w:rPr>
        <w:t xml:space="preserve"> ОГРН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93360636,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 основании: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Устава</w:t>
      </w: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зарегистрированного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13.02.2003 г. Главным управлением Министерства юстиции РФ по Центральному Федеральному округу</w:t>
      </w:r>
    </w:p>
    <w:p w:rsidR="002E2EC5" w:rsidRPr="000E4F53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(кем и когда зарегистрировано юридическое лицо или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Свидетельство о государственной регистрации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№ 385667 от 33768009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выдано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15» февраля 2003 года, Главным управлением Министерства юстиции РФ по Центральному Федеральному округу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ОКПО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8880000777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Паспортные данные (для физического лица)_______________________________________________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Место нахождения, указанное в регистрационных документах (для юридического лица)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Великое,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15.</w:t>
      </w:r>
      <w:proofErr w:type="gramEnd"/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Фактическое местоположение (для юридического лица)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регистрации (для физического лица)_______________________________________________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152250, 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ИП Петровой Галины Сергеевны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представитель, Ф.И.О. полностью)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рождения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16.06.1977</w:t>
      </w:r>
      <w:r>
        <w:rPr>
          <w:rFonts w:ascii="Times New Roman" w:hAnsi="Times New Roman" w:cs="Times New Roman"/>
          <w:sz w:val="24"/>
          <w:szCs w:val="24"/>
        </w:rPr>
        <w:t xml:space="preserve">, паспорт серии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78 02 № 999999</w:t>
      </w:r>
      <w:r>
        <w:rPr>
          <w:rFonts w:ascii="Times New Roman" w:hAnsi="Times New Roman" w:cs="Times New Roman"/>
          <w:sz w:val="24"/>
          <w:szCs w:val="24"/>
        </w:rPr>
        <w:t xml:space="preserve">, код подразделения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762-014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(иной документ, удостоверяющий личность)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06» декабря 2002 года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Гаврилов-Ямским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РОВД Ярославской области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(когда и кем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>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проживания ___</w:t>
      </w:r>
      <w:r w:rsidRPr="00EE2096">
        <w:rPr>
          <w:rFonts w:ascii="Times New Roman" w:hAnsi="Times New Roman" w:cs="Times New Roman"/>
          <w:sz w:val="24"/>
          <w:szCs w:val="24"/>
        </w:rPr>
        <w:t xml:space="preserve">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Советскя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15_________________________________________________________________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(полностью место фактического проживания)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89038293456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основании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У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става</w:t>
      </w:r>
      <w:proofErr w:type="spellEnd"/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муниципальную услугу «Передача в аренду муниципального имущества казны» в отношении муниципального имущества Великосельского сельского поселения  _____________________________________________________________________________________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общей площадью (для объектов недвижимого имущества)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234</w:t>
      </w:r>
      <w:r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недвижимости (иное имущество) расположен по адресу (точный адрес):</w:t>
      </w:r>
      <w:r w:rsidRPr="00EE2096">
        <w:rPr>
          <w:rFonts w:ascii="Times New Roman" w:hAnsi="Times New Roman" w:cs="Times New Roman"/>
          <w:sz w:val="24"/>
          <w:szCs w:val="24"/>
        </w:rPr>
        <w:t xml:space="preserve">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Ярославская область,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Гаврилов-Ямский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 район, с. </w:t>
      </w:r>
      <w:proofErr w:type="gram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Великое</w:t>
      </w:r>
      <w:proofErr w:type="gramEnd"/>
      <w:r w:rsidRPr="00EE2096">
        <w:rPr>
          <w:rFonts w:ascii="Times New Roman" w:hAnsi="Times New Roman" w:cs="Times New Roman"/>
          <w:sz w:val="24"/>
          <w:szCs w:val="24"/>
          <w:highlight w:val="red"/>
        </w:rPr>
        <w:t xml:space="preserve">, ул. </w:t>
      </w:r>
      <w:proofErr w:type="spellStart"/>
      <w:r w:rsidRPr="00EE2096">
        <w:rPr>
          <w:rFonts w:ascii="Times New Roman" w:hAnsi="Times New Roman" w:cs="Times New Roman"/>
          <w:sz w:val="24"/>
          <w:szCs w:val="24"/>
          <w:highlight w:val="red"/>
        </w:rPr>
        <w:t>Моругина</w:t>
      </w:r>
      <w:proofErr w:type="spellEnd"/>
      <w:r w:rsidRPr="00EE2096">
        <w:rPr>
          <w:rFonts w:ascii="Times New Roman" w:hAnsi="Times New Roman" w:cs="Times New Roman"/>
          <w:sz w:val="24"/>
          <w:szCs w:val="24"/>
          <w:highlight w:val="red"/>
        </w:rPr>
        <w:t>, д. 54_______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предоставлением права аренды.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заключить договор аренды муниципального имущества.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Настоящей заявкой подтверждаю, что в отношении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ИП Петровой Галины Сергеевны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организации, индивидуального предпринимателя)</w:t>
      </w: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проводится процедура ликвидации, банкротства, деятельность не приостановлена, а также что нет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письму прилагаются (перечень прилагаемых документов):</w:t>
      </w:r>
    </w:p>
    <w:p w:rsidR="002E2EC5" w:rsidRDefault="002E2EC5" w:rsidP="002E2E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________________________________________________________________________________, предупрежде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 о возможном приостановлении, отказе в предоставлении муниципальной услуги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(заполнять в случае необходимости).</w:t>
      </w:r>
    </w:p>
    <w:p w:rsidR="002E2EC5" w:rsidRDefault="002E2EC5" w:rsidP="002E2EC5">
      <w:pPr>
        <w:pStyle w:val="ConsPlusNonformat"/>
        <w:widowControl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представленные для предоставления муниципальной услуги, и сведения, указанные в заявлении, достоверны. Второй экземпляр заявления о предоставлении муниципальной услуги получи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Входящий номер заявления № __________________________________________________________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» июня  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2012г</w:t>
      </w:r>
      <w:r>
        <w:rPr>
          <w:rFonts w:ascii="Times New Roman" w:hAnsi="Times New Roman" w:cs="Times New Roman"/>
          <w:sz w:val="24"/>
          <w:szCs w:val="24"/>
        </w:rPr>
        <w:t>.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13</w:t>
      </w:r>
      <w:r>
        <w:rPr>
          <w:rFonts w:ascii="Times New Roman" w:hAnsi="Times New Roman" w:cs="Times New Roman"/>
          <w:sz w:val="24"/>
          <w:szCs w:val="24"/>
        </w:rPr>
        <w:t>» ч «</w:t>
      </w:r>
      <w:r w:rsidRPr="00EE2096">
        <w:rPr>
          <w:rFonts w:ascii="Times New Roman" w:hAnsi="Times New Roman" w:cs="Times New Roman"/>
          <w:sz w:val="24"/>
          <w:szCs w:val="24"/>
          <w:highlight w:val="red"/>
        </w:rPr>
        <w:t>30</w:t>
      </w:r>
      <w:r>
        <w:rPr>
          <w:rFonts w:ascii="Times New Roman" w:hAnsi="Times New Roman" w:cs="Times New Roman"/>
          <w:sz w:val="24"/>
          <w:szCs w:val="24"/>
        </w:rPr>
        <w:t>» мин.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(дата и время подачи заявления)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__________________________/_________________________________________________________/</w:t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(подпись заявителя)                                                                             (полностью Ф.И.О.)</w:t>
      </w:r>
    </w:p>
    <w:p w:rsidR="002E2EC5" w:rsidRDefault="002E2EC5" w:rsidP="002E2EC5">
      <w:pPr>
        <w:ind w:right="-5"/>
        <w:jc w:val="right"/>
      </w:pPr>
      <w:r>
        <w:br w:type="page"/>
      </w:r>
    </w:p>
    <w:p w:rsidR="002E2EC5" w:rsidRDefault="002E2EC5" w:rsidP="002E2EC5">
      <w:pPr>
        <w:ind w:right="-5"/>
        <w:jc w:val="right"/>
      </w:pPr>
    </w:p>
    <w:p w:rsidR="002E2EC5" w:rsidRDefault="002E2EC5" w:rsidP="002E2EC5">
      <w:pPr>
        <w:ind w:right="-5"/>
        <w:jc w:val="right"/>
      </w:pPr>
      <w:r>
        <w:t>Приложение № 2</w:t>
      </w:r>
    </w:p>
    <w:p w:rsidR="002E2EC5" w:rsidRDefault="002E2EC5" w:rsidP="002E2EC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E2EC5" w:rsidRDefault="002E2EC5" w:rsidP="002E2EC5">
      <w:pPr>
        <w:pStyle w:val="ConsPlusNonformat"/>
        <w:widowControl/>
        <w:jc w:val="right"/>
      </w:pPr>
    </w:p>
    <w:p w:rsidR="002E2EC5" w:rsidRDefault="002E2EC5" w:rsidP="002E2EC5">
      <w:pPr>
        <w:pStyle w:val="ConsPlusNonformat"/>
        <w:widowControl/>
        <w:jc w:val="center"/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Блок-схема последовательности административных процедур по предоставлению в аренду муниципального имущества без проведения торгов </w: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8C4D64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C4D64"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84pt;margin-top:12.9pt;width:354pt;height:31.8pt;z-index:251660288">
            <v:textbox style="mso-next-textbox:#_x0000_s1026">
              <w:txbxContent>
                <w:p w:rsidR="002E2EC5" w:rsidRDefault="002E2EC5" w:rsidP="002E2EC5">
                  <w:pPr>
                    <w:spacing w:line="192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заявителя в Администрацию Великосельского сельского поселения   с заявлением в соответствии с пунктом 2.6.1. Административного регламента</w:t>
                  </w:r>
                </w:p>
              </w:txbxContent>
            </v:textbox>
          </v:shape>
        </w:pict>
      </w:r>
      <w:r w:rsidRPr="008C4D64">
        <w:pict>
          <v:shape id="_x0000_s1027" type="#_x0000_t109" style="position:absolute;margin-left:84pt;margin-top:63.15pt;width:354pt;height:31.2pt;z-index:251661312">
            <v:textbox style="mso-next-textbox:#_x0000_s1027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Прием, первичная проверка и регистрация заявления и приложенных к нему документов в соответствии с пунктом 3.2.1. Административного регламента</w:t>
                  </w:r>
                </w:p>
              </w:txbxContent>
            </v:textbox>
          </v:shape>
        </w:pict>
      </w:r>
      <w:r w:rsidRPr="008C4D64">
        <w:pict>
          <v:shape id="_x0000_s1028" type="#_x0000_t109" style="position:absolute;margin-left:84pt;margin-top:114.15pt;width:354pt;height:81pt;z-index:251662336">
            <v:textbox style="mso-next-textbox:#_x0000_s1028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Рассмотрение и проверка заявления и приложенных к нему документов, оформление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в соответствии с пунктом 3.2.2. Административного регламента</w:t>
                  </w:r>
                </w:p>
              </w:txbxContent>
            </v:textbox>
          </v:shape>
        </w:pict>
      </w:r>
      <w:r w:rsidRPr="008C4D64">
        <w:pict>
          <v:shape id="_x0000_s1029" type="#_x0000_t109" style="position:absolute;margin-left:84pt;margin-top:216.55pt;width:354pt;height:1in;z-index:251663360">
            <v:textbox style="mso-next-textbox:#_x0000_s1029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Подписание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Должностным лицом в соответствии с пунктом 3.2.3. Административного регламента</w:t>
                  </w:r>
                </w:p>
              </w:txbxContent>
            </v:textbox>
          </v:shape>
        </w:pict>
      </w:r>
      <w:r w:rsidRPr="008C4D64">
        <w:pict>
          <v:shape id="_x0000_s1030" type="#_x0000_t109" style="position:absolute;margin-left:84pt;margin-top:309.25pt;width:354pt;height:1in;z-index:251664384">
            <v:textbox style="mso-next-textbox:#_x0000_s1030">
              <w:txbxContent>
                <w:p w:rsidR="002E2EC5" w:rsidRDefault="002E2EC5" w:rsidP="002E2EC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договора аренды муниципального имущества, находящегося в муниципальной собственности или письменного мотивированного уведомления об отказе в заключение  договора аренды муниципального имущества, находящегося в муниципальной собственности в соответствии с пунктом 3.2.4. Административного регламента</w:t>
                  </w:r>
                </w:p>
              </w:txbxContent>
            </v:textbox>
          </v:shape>
        </w:pict>
      </w:r>
      <w:r w:rsidRPr="008C4D64">
        <w:pict>
          <v:line id="_x0000_s1031" style="position:absolute;flip:x;z-index:251665408" from="246pt,44.7pt" to="246pt,60.9pt">
            <v:stroke endarrow="block"/>
          </v:line>
        </w:pict>
      </w:r>
      <w:r w:rsidRPr="008C4D64">
        <w:pict>
          <v:line id="_x0000_s1032" style="position:absolute;flip:x;z-index:251666432" from="246pt,95.25pt" to="246pt,111.45pt">
            <v:stroke endarrow="block"/>
          </v:line>
        </w:pict>
      </w:r>
      <w:r w:rsidRPr="008C4D64">
        <w:pict>
          <v:line id="_x0000_s1033" style="position:absolute;flip:x;z-index:251667456" from="246pt,198.1pt" to="246pt,214.3pt">
            <v:stroke endarrow="block"/>
          </v:line>
        </w:pict>
      </w:r>
      <w:r w:rsidRPr="008C4D64">
        <w:pict>
          <v:line id="_x0000_s1034" style="position:absolute;flip:x;z-index:251668480" from="246pt,290.8pt" to="246pt,307pt">
            <v:stroke endarrow="block"/>
          </v:line>
        </w:pict>
      </w: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2EC5" w:rsidRDefault="002E2EC5" w:rsidP="002E2EC5"/>
    <w:p w:rsidR="002E2EC5" w:rsidRDefault="002E2EC5" w:rsidP="002E2EC5"/>
    <w:p w:rsidR="002E2EC5" w:rsidRDefault="002E2EC5" w:rsidP="002E2EC5"/>
    <w:p w:rsidR="002E2EC5" w:rsidRDefault="002E2EC5" w:rsidP="002E2EC5"/>
    <w:p w:rsidR="002E2EC5" w:rsidRDefault="002E2EC5" w:rsidP="002E2EC5"/>
    <w:p w:rsidR="002E2EC5" w:rsidRDefault="002E2EC5" w:rsidP="002E2EC5">
      <w:pPr>
        <w:pStyle w:val="ConsPlusNonformat"/>
        <w:widowControl/>
        <w:jc w:val="center"/>
      </w:pPr>
    </w:p>
    <w:p w:rsidR="002E2EC5" w:rsidRDefault="002E2EC5" w:rsidP="002E2EC5">
      <w:pPr>
        <w:autoSpaceDE w:val="0"/>
        <w:autoSpaceDN w:val="0"/>
        <w:adjustRightInd w:val="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autoSpaceDE w:val="0"/>
        <w:autoSpaceDN w:val="0"/>
        <w:adjustRightInd w:val="0"/>
        <w:ind w:firstLine="600"/>
        <w:jc w:val="both"/>
      </w:pPr>
    </w:p>
    <w:p w:rsidR="002E2EC5" w:rsidRDefault="002E2EC5" w:rsidP="002E2EC5">
      <w:pPr>
        <w:pStyle w:val="ConsPlusNonformat"/>
        <w:widowControl/>
        <w:jc w:val="center"/>
      </w:pPr>
    </w:p>
    <w:p w:rsidR="002E2EC5" w:rsidRDefault="002E2EC5" w:rsidP="002E2EC5">
      <w:pPr>
        <w:pStyle w:val="ConsPlusNonformat"/>
        <w:widowControl/>
        <w:tabs>
          <w:tab w:val="left" w:pos="2895"/>
        </w:tabs>
      </w:pPr>
      <w:r>
        <w:tab/>
      </w:r>
    </w:p>
    <w:p w:rsidR="002E2EC5" w:rsidRDefault="002E2EC5" w:rsidP="002E2E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EC5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4CD"/>
    <w:rsid w:val="00223621"/>
    <w:rsid w:val="002513FB"/>
    <w:rsid w:val="002632D4"/>
    <w:rsid w:val="0026656A"/>
    <w:rsid w:val="00267F33"/>
    <w:rsid w:val="002C1F43"/>
    <w:rsid w:val="002C3300"/>
    <w:rsid w:val="002D047C"/>
    <w:rsid w:val="002E2EC5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1F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D5FE6"/>
    <w:rsid w:val="007F7A22"/>
    <w:rsid w:val="00800818"/>
    <w:rsid w:val="00847E87"/>
    <w:rsid w:val="00895820"/>
    <w:rsid w:val="008A20A5"/>
    <w:rsid w:val="008A2416"/>
    <w:rsid w:val="008A2E47"/>
    <w:rsid w:val="008A6E5E"/>
    <w:rsid w:val="008C4D64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591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2EC5"/>
    <w:rPr>
      <w:color w:val="0000FF"/>
      <w:u w:val="single"/>
    </w:rPr>
  </w:style>
  <w:style w:type="paragraph" w:customStyle="1" w:styleId="ConsPlusNonformat">
    <w:name w:val="ConsPlusNonformat"/>
    <w:rsid w:val="002E2E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Абзац_пост"/>
    <w:basedOn w:val="a"/>
    <w:rsid w:val="002E2EC5"/>
    <w:pPr>
      <w:spacing w:before="120"/>
      <w:ind w:firstLine="720"/>
      <w:jc w:val="both"/>
    </w:pPr>
    <w:rPr>
      <w:sz w:val="26"/>
    </w:rPr>
  </w:style>
  <w:style w:type="character" w:customStyle="1" w:styleId="ConsPlusNormal">
    <w:name w:val="ConsPlusNormal Знак"/>
    <w:basedOn w:val="a0"/>
    <w:link w:val="ConsPlusNormal0"/>
    <w:locked/>
    <w:rsid w:val="002E2EC5"/>
    <w:rPr>
      <w:rFonts w:ascii="Arial" w:hAnsi="Arial" w:cs="Arial"/>
    </w:rPr>
  </w:style>
  <w:style w:type="paragraph" w:customStyle="1" w:styleId="ConsPlusNormal0">
    <w:name w:val="ConsPlusNormal"/>
    <w:link w:val="ConsPlusNormal"/>
    <w:rsid w:val="002E2E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6;n=44642;fld=134;dst=1000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3155;fld=1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86;n=44546;fld=134;dst=100014" TargetMode="Externa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hyperlink" Target="http://www.gavyam.ru/" TargetMode="External"/><Relationship Id="rId10" Type="http://schemas.openxmlformats.org/officeDocument/2006/relationships/hyperlink" Target="consultantplus://offline/main?base=RLAW086;n=44546;fld=134;dst=100181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LAW;n=10840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4188</Words>
  <Characters>23876</Characters>
  <Application>Microsoft Office Word</Application>
  <DocSecurity>0</DocSecurity>
  <Lines>198</Lines>
  <Paragraphs>56</Paragraphs>
  <ScaleCrop>false</ScaleCrop>
  <Company/>
  <LinksUpToDate>false</LinksUpToDate>
  <CharactersWithSpaces>28008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auto_1</cp:lastModifiedBy>
  <cp:revision>2</cp:revision>
  <dcterms:created xsi:type="dcterms:W3CDTF">2012-06-13T05:41:00Z</dcterms:created>
  <dcterms:modified xsi:type="dcterms:W3CDTF">2012-06-13T10:05:00Z</dcterms:modified>
</cp:coreProperties>
</file>