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E6" w:rsidRPr="006F3760" w:rsidRDefault="00B778E6" w:rsidP="00093E68">
      <w:pPr>
        <w:pStyle w:val="5"/>
        <w:jc w:val="right"/>
        <w:rPr>
          <w:bCs/>
        </w:rPr>
      </w:pPr>
      <w:r>
        <w:rPr>
          <w:noProof/>
        </w:rPr>
        <w:drawing>
          <wp:anchor distT="0" distB="0" distL="114300" distR="114300" simplePos="0" relativeHeight="251660288" behindDoc="0" locked="0" layoutInCell="1" allowOverlap="1" wp14:anchorId="1CB951D0" wp14:editId="0C846B23">
            <wp:simplePos x="0" y="0"/>
            <wp:positionH relativeFrom="column">
              <wp:posOffset>2700454</wp:posOffset>
            </wp:positionH>
            <wp:positionV relativeFrom="paragraph">
              <wp:posOffset>127635</wp:posOffset>
            </wp:positionV>
            <wp:extent cx="421822" cy="484414"/>
            <wp:effectExtent l="0" t="0" r="0" b="0"/>
            <wp:wrapNone/>
            <wp:docPr id="2" name="Рисунок 2" descr="Описание: герб_гав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_гавя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822" cy="484414"/>
                    </a:xfrm>
                    <a:prstGeom prst="rect">
                      <a:avLst/>
                    </a:prstGeom>
                    <a:noFill/>
                    <a:ln>
                      <a:noFill/>
                    </a:ln>
                  </pic:spPr>
                </pic:pic>
              </a:graphicData>
            </a:graphic>
          </wp:anchor>
        </w:drawing>
      </w:r>
      <w:r w:rsidRPr="006F3760">
        <w:rPr>
          <w:b/>
          <w:sz w:val="30"/>
          <w:szCs w:val="30"/>
        </w:rPr>
        <w:tab/>
      </w:r>
      <w:r w:rsidRPr="006F3760">
        <w:rPr>
          <w:b/>
          <w:sz w:val="30"/>
          <w:szCs w:val="30"/>
        </w:rPr>
        <w:tab/>
      </w:r>
    </w:p>
    <w:p w:rsidR="00B778E6" w:rsidRPr="006F3760" w:rsidRDefault="00B778E6" w:rsidP="00B778E6"/>
    <w:p w:rsidR="00B778E6" w:rsidRPr="006F3760" w:rsidRDefault="00B778E6" w:rsidP="00B778E6">
      <w:pPr>
        <w:jc w:val="center"/>
        <w:rPr>
          <w:bCs/>
          <w:sz w:val="30"/>
          <w:szCs w:val="30"/>
        </w:rPr>
      </w:pPr>
    </w:p>
    <w:p w:rsidR="00B778E6" w:rsidRPr="006F3760" w:rsidRDefault="00B778E6" w:rsidP="00B778E6">
      <w:pPr>
        <w:jc w:val="center"/>
        <w:rPr>
          <w:bCs/>
          <w:sz w:val="30"/>
          <w:szCs w:val="30"/>
        </w:rPr>
      </w:pPr>
      <w:r w:rsidRPr="006F3760">
        <w:rPr>
          <w:bCs/>
          <w:sz w:val="30"/>
          <w:szCs w:val="30"/>
        </w:rPr>
        <w:t>МУНИЦИПАЛЬНЫЙ  СОВЕТ</w:t>
      </w:r>
    </w:p>
    <w:p w:rsidR="00B778E6" w:rsidRPr="006F3760" w:rsidRDefault="00B778E6" w:rsidP="00B778E6">
      <w:pPr>
        <w:jc w:val="center"/>
        <w:rPr>
          <w:bCs/>
          <w:sz w:val="30"/>
          <w:szCs w:val="30"/>
        </w:rPr>
      </w:pPr>
      <w:r w:rsidRPr="006F3760">
        <w:rPr>
          <w:bCs/>
          <w:sz w:val="30"/>
          <w:szCs w:val="30"/>
        </w:rPr>
        <w:t>ГАВРИЛОВ-ЯМСКОГО  МУНИЦИПАЛЬНОГО  ОКРУГА</w:t>
      </w:r>
    </w:p>
    <w:p w:rsidR="00B778E6" w:rsidRPr="006F3760" w:rsidRDefault="00B778E6" w:rsidP="00B778E6">
      <w:pPr>
        <w:keepNext/>
        <w:jc w:val="center"/>
        <w:outlineLvl w:val="4"/>
        <w:rPr>
          <w:b/>
        </w:rPr>
      </w:pPr>
    </w:p>
    <w:p w:rsidR="00B778E6" w:rsidRPr="006F3760" w:rsidRDefault="00B778E6" w:rsidP="00B778E6">
      <w:pPr>
        <w:keepNext/>
        <w:jc w:val="center"/>
        <w:outlineLvl w:val="4"/>
        <w:rPr>
          <w:b/>
          <w:sz w:val="40"/>
          <w:szCs w:val="40"/>
        </w:rPr>
      </w:pPr>
      <w:r w:rsidRPr="006F3760">
        <w:rPr>
          <w:b/>
          <w:sz w:val="40"/>
          <w:szCs w:val="40"/>
        </w:rPr>
        <w:t>РЕШЕНИЕ</w:t>
      </w:r>
    </w:p>
    <w:p w:rsidR="00B778E6" w:rsidRDefault="00B778E6" w:rsidP="00B778E6">
      <w:pPr>
        <w:rPr>
          <w:sz w:val="28"/>
          <w:szCs w:val="28"/>
        </w:rPr>
      </w:pPr>
    </w:p>
    <w:p w:rsidR="00B778E6" w:rsidRPr="00830B84" w:rsidRDefault="00B778E6" w:rsidP="00924F2A">
      <w:pPr>
        <w:jc w:val="center"/>
        <w:rPr>
          <w:sz w:val="28"/>
          <w:szCs w:val="28"/>
        </w:rPr>
      </w:pPr>
      <w:r w:rsidRPr="00830B84">
        <w:rPr>
          <w:sz w:val="28"/>
          <w:szCs w:val="28"/>
        </w:rPr>
        <w:t xml:space="preserve">Об </w:t>
      </w:r>
      <w:r>
        <w:rPr>
          <w:sz w:val="28"/>
          <w:szCs w:val="28"/>
        </w:rPr>
        <w:t>оплате труда работников органов местного самоуправления Гаврилов-Ямского муниципального округа</w:t>
      </w:r>
    </w:p>
    <w:p w:rsidR="00B778E6" w:rsidRPr="00830B84" w:rsidRDefault="00B778E6" w:rsidP="00924F2A">
      <w:pPr>
        <w:jc w:val="center"/>
        <w:rPr>
          <w:sz w:val="28"/>
          <w:szCs w:val="28"/>
        </w:rPr>
      </w:pPr>
    </w:p>
    <w:p w:rsidR="00B778E6" w:rsidRPr="006F3760" w:rsidRDefault="00B778E6" w:rsidP="00B778E6">
      <w:pPr>
        <w:keepNext/>
        <w:keepLines/>
        <w:tabs>
          <w:tab w:val="right" w:pos="9780"/>
        </w:tabs>
        <w:jc w:val="both"/>
        <w:rPr>
          <w:sz w:val="28"/>
          <w:szCs w:val="28"/>
        </w:rPr>
      </w:pPr>
      <w:r w:rsidRPr="006F3760">
        <w:rPr>
          <w:sz w:val="28"/>
          <w:szCs w:val="28"/>
        </w:rPr>
        <w:t>Принято Муниципальным Советом</w:t>
      </w:r>
    </w:p>
    <w:p w:rsidR="00B778E6" w:rsidRPr="006F3760" w:rsidRDefault="00B778E6" w:rsidP="00B778E6">
      <w:pPr>
        <w:keepNext/>
        <w:keepLines/>
        <w:tabs>
          <w:tab w:val="right" w:pos="9780"/>
        </w:tabs>
        <w:jc w:val="both"/>
        <w:rPr>
          <w:sz w:val="28"/>
          <w:szCs w:val="28"/>
        </w:rPr>
      </w:pPr>
      <w:r w:rsidRPr="006F3760">
        <w:rPr>
          <w:sz w:val="28"/>
          <w:szCs w:val="28"/>
        </w:rPr>
        <w:t xml:space="preserve">Гаврилов-Ямского муниципального </w:t>
      </w:r>
    </w:p>
    <w:p w:rsidR="00B778E6" w:rsidRPr="006F3760" w:rsidRDefault="00B778E6" w:rsidP="00B778E6">
      <w:pPr>
        <w:keepNext/>
        <w:keepLines/>
        <w:tabs>
          <w:tab w:val="right" w:pos="9780"/>
        </w:tabs>
        <w:jc w:val="both"/>
        <w:rPr>
          <w:sz w:val="28"/>
          <w:szCs w:val="28"/>
        </w:rPr>
      </w:pPr>
      <w:r w:rsidRPr="006F3760">
        <w:rPr>
          <w:sz w:val="28"/>
          <w:szCs w:val="28"/>
        </w:rPr>
        <w:t xml:space="preserve">округа </w:t>
      </w:r>
      <w:r w:rsidR="00B04F7D">
        <w:rPr>
          <w:sz w:val="28"/>
          <w:szCs w:val="28"/>
        </w:rPr>
        <w:t>25</w:t>
      </w:r>
      <w:r w:rsidRPr="006F3760">
        <w:rPr>
          <w:sz w:val="28"/>
          <w:szCs w:val="28"/>
        </w:rPr>
        <w:t>.</w:t>
      </w:r>
      <w:r w:rsidR="00B04F7D">
        <w:rPr>
          <w:sz w:val="28"/>
          <w:szCs w:val="28"/>
        </w:rPr>
        <w:t>12</w:t>
      </w:r>
      <w:r w:rsidRPr="006F3760">
        <w:rPr>
          <w:sz w:val="28"/>
          <w:szCs w:val="28"/>
        </w:rPr>
        <w:t>.2025</w:t>
      </w:r>
    </w:p>
    <w:p w:rsidR="00B778E6" w:rsidRPr="006F3760" w:rsidRDefault="00B778E6" w:rsidP="00B778E6">
      <w:pPr>
        <w:rPr>
          <w:sz w:val="28"/>
          <w:szCs w:val="28"/>
        </w:rPr>
      </w:pPr>
    </w:p>
    <w:p w:rsidR="00B778E6" w:rsidRPr="006F3760" w:rsidRDefault="00B778E6" w:rsidP="00B778E6">
      <w:pPr>
        <w:ind w:firstLine="540"/>
        <w:jc w:val="both"/>
        <w:rPr>
          <w:sz w:val="28"/>
          <w:szCs w:val="28"/>
        </w:rPr>
      </w:pPr>
      <w:r w:rsidRPr="00830B84">
        <w:rPr>
          <w:rFonts w:eastAsiaTheme="minorHAnsi"/>
          <w:sz w:val="28"/>
          <w:szCs w:val="28"/>
          <w:lang w:eastAsia="en-US"/>
        </w:rPr>
        <w:t>В соответствии с Федеральным законом от 02.03.2007 № 25-ФЗ «О муниципальной службе в Российской Федерации», законом Ярославской области от 27.06.2007 №</w:t>
      </w:r>
      <w:r>
        <w:rPr>
          <w:rFonts w:eastAsiaTheme="minorHAnsi"/>
          <w:sz w:val="28"/>
          <w:szCs w:val="28"/>
          <w:lang w:eastAsia="en-US"/>
        </w:rPr>
        <w:t xml:space="preserve"> </w:t>
      </w:r>
      <w:r w:rsidRPr="00830B84">
        <w:rPr>
          <w:rFonts w:eastAsiaTheme="minorHAnsi"/>
          <w:sz w:val="28"/>
          <w:szCs w:val="28"/>
          <w:lang w:eastAsia="en-US"/>
        </w:rPr>
        <w:t>46-з «О муниципальной службе в Ярославской области», законом Ярославской области от 27.06.2007 №</w:t>
      </w:r>
      <w:r>
        <w:rPr>
          <w:rFonts w:eastAsiaTheme="minorHAnsi"/>
          <w:sz w:val="28"/>
          <w:szCs w:val="28"/>
          <w:lang w:eastAsia="en-US"/>
        </w:rPr>
        <w:t xml:space="preserve"> 47-з</w:t>
      </w:r>
      <w:r w:rsidRPr="00830B84">
        <w:rPr>
          <w:rFonts w:eastAsiaTheme="minorHAnsi"/>
          <w:sz w:val="28"/>
          <w:szCs w:val="28"/>
          <w:lang w:eastAsia="en-US"/>
        </w:rPr>
        <w:t xml:space="preserve"> «</w:t>
      </w:r>
      <w:hyperlink r:id="rId10" w:history="1">
        <w:r w:rsidRPr="00830B84">
          <w:rPr>
            <w:rFonts w:eastAsiaTheme="minorHAnsi"/>
            <w:sz w:val="28"/>
            <w:szCs w:val="28"/>
            <w:lang w:eastAsia="en-US"/>
          </w:rPr>
          <w:t>О реестре</w:t>
        </w:r>
      </w:hyperlink>
      <w:r w:rsidRPr="00830B84">
        <w:rPr>
          <w:rFonts w:eastAsiaTheme="minorHAnsi"/>
          <w:sz w:val="28"/>
          <w:szCs w:val="28"/>
          <w:lang w:eastAsia="en-US"/>
        </w:rPr>
        <w:t xml:space="preserve"> должностей</w:t>
      </w:r>
      <w:r w:rsidRPr="00830B84">
        <w:rPr>
          <w:rFonts w:eastAsiaTheme="minorHAnsi"/>
          <w:sz w:val="22"/>
          <w:szCs w:val="16"/>
          <w:lang w:eastAsia="en-US"/>
        </w:rPr>
        <w:t xml:space="preserve"> </w:t>
      </w:r>
      <w:r w:rsidRPr="00830B84">
        <w:rPr>
          <w:rFonts w:eastAsiaTheme="minorHAnsi"/>
          <w:sz w:val="28"/>
          <w:szCs w:val="28"/>
          <w:lang w:eastAsia="en-US"/>
        </w:rPr>
        <w:t>муниципальной</w:t>
      </w:r>
      <w:r w:rsidRPr="00830B84">
        <w:rPr>
          <w:rFonts w:eastAsiaTheme="minorHAnsi"/>
          <w:sz w:val="22"/>
          <w:szCs w:val="16"/>
          <w:lang w:eastAsia="en-US"/>
        </w:rPr>
        <w:t xml:space="preserve"> </w:t>
      </w:r>
      <w:r w:rsidRPr="00830B84">
        <w:rPr>
          <w:rFonts w:eastAsiaTheme="minorHAnsi"/>
          <w:sz w:val="28"/>
          <w:szCs w:val="28"/>
          <w:lang w:eastAsia="en-US"/>
        </w:rPr>
        <w:t>службы</w:t>
      </w:r>
      <w:r w:rsidRPr="00830B84">
        <w:rPr>
          <w:rFonts w:eastAsiaTheme="minorHAnsi"/>
          <w:sz w:val="18"/>
          <w:szCs w:val="28"/>
          <w:lang w:eastAsia="en-US"/>
        </w:rPr>
        <w:t xml:space="preserve"> </w:t>
      </w:r>
      <w:r w:rsidRPr="00830B84">
        <w:rPr>
          <w:rFonts w:eastAsiaTheme="minorHAnsi"/>
          <w:sz w:val="28"/>
          <w:szCs w:val="28"/>
          <w:lang w:eastAsia="en-US"/>
        </w:rPr>
        <w:t>в</w:t>
      </w:r>
      <w:r w:rsidRPr="00830B84">
        <w:rPr>
          <w:rFonts w:eastAsiaTheme="minorHAnsi"/>
          <w:sz w:val="16"/>
          <w:szCs w:val="16"/>
          <w:lang w:eastAsia="en-US"/>
        </w:rPr>
        <w:t xml:space="preserve"> </w:t>
      </w:r>
      <w:r w:rsidRPr="00830B84">
        <w:rPr>
          <w:rFonts w:eastAsiaTheme="minorHAnsi"/>
          <w:sz w:val="28"/>
          <w:szCs w:val="28"/>
          <w:lang w:eastAsia="en-US"/>
        </w:rPr>
        <w:t>Ярославской</w:t>
      </w:r>
      <w:r w:rsidRPr="00830B84">
        <w:rPr>
          <w:rFonts w:eastAsiaTheme="minorHAnsi"/>
          <w:szCs w:val="28"/>
          <w:lang w:eastAsia="en-US"/>
        </w:rPr>
        <w:t xml:space="preserve"> </w:t>
      </w:r>
      <w:r w:rsidRPr="00830B84">
        <w:rPr>
          <w:rFonts w:eastAsiaTheme="minorHAnsi"/>
          <w:sz w:val="28"/>
          <w:szCs w:val="28"/>
          <w:lang w:eastAsia="en-US"/>
        </w:rPr>
        <w:t>области»</w:t>
      </w:r>
      <w:r>
        <w:rPr>
          <w:rFonts w:eastAsiaTheme="minorHAnsi"/>
          <w:sz w:val="28"/>
          <w:szCs w:val="28"/>
          <w:lang w:eastAsia="en-US"/>
        </w:rPr>
        <w:t xml:space="preserve">, </w:t>
      </w:r>
      <w:r w:rsidRPr="00830B84">
        <w:rPr>
          <w:color w:val="000000"/>
          <w:sz w:val="28"/>
          <w:szCs w:val="28"/>
        </w:rPr>
        <w:t>постановлением Правительства Ярос</w:t>
      </w:r>
      <w:r>
        <w:rPr>
          <w:color w:val="000000"/>
          <w:sz w:val="28"/>
          <w:szCs w:val="28"/>
        </w:rPr>
        <w:t>лавской области от 24.09.2008 №</w:t>
      </w:r>
      <w:r w:rsidRPr="00830B84">
        <w:rPr>
          <w:color w:val="000000"/>
          <w:sz w:val="28"/>
          <w:szCs w:val="28"/>
        </w:rPr>
        <w:t>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w:t>
      </w:r>
      <w:r>
        <w:rPr>
          <w:color w:val="000000"/>
          <w:sz w:val="28"/>
          <w:szCs w:val="28"/>
        </w:rPr>
        <w:t xml:space="preserve">ых лиц местного самоуправления, </w:t>
      </w:r>
      <w:r w:rsidRPr="00830B84">
        <w:rPr>
          <w:color w:val="000000"/>
          <w:sz w:val="28"/>
          <w:szCs w:val="28"/>
        </w:rPr>
        <w:t xml:space="preserve">осуществляющих свои полномочия на постоянной основе, иных лиц, замещающих муниципальные должности, муниципальных служащих Ярославской области», </w:t>
      </w:r>
      <w:r w:rsidR="00E8437E">
        <w:rPr>
          <w:color w:val="000000"/>
          <w:sz w:val="28"/>
          <w:szCs w:val="28"/>
        </w:rPr>
        <w:t xml:space="preserve">руководствуясь </w:t>
      </w:r>
      <w:r w:rsidR="00C92956" w:rsidRPr="00E8437E">
        <w:rPr>
          <w:color w:val="000000"/>
          <w:sz w:val="28"/>
          <w:szCs w:val="28"/>
        </w:rPr>
        <w:t>статьей 31</w:t>
      </w:r>
      <w:r w:rsidRPr="00E8437E">
        <w:rPr>
          <w:color w:val="000000"/>
          <w:sz w:val="28"/>
          <w:szCs w:val="28"/>
        </w:rPr>
        <w:t xml:space="preserve"> Устава </w:t>
      </w:r>
      <w:proofErr w:type="gramStart"/>
      <w:r w:rsidRPr="00E8437E">
        <w:rPr>
          <w:color w:val="000000"/>
          <w:sz w:val="28"/>
          <w:szCs w:val="28"/>
        </w:rPr>
        <w:t>Гаврилов-Ямского</w:t>
      </w:r>
      <w:proofErr w:type="gramEnd"/>
      <w:r w:rsidRPr="00E8437E">
        <w:rPr>
          <w:color w:val="000000"/>
          <w:sz w:val="28"/>
          <w:szCs w:val="28"/>
        </w:rPr>
        <w:t xml:space="preserve"> муниципального </w:t>
      </w:r>
      <w:r w:rsidR="00A25993" w:rsidRPr="00E8437E">
        <w:rPr>
          <w:color w:val="000000"/>
          <w:sz w:val="28"/>
          <w:szCs w:val="28"/>
        </w:rPr>
        <w:t xml:space="preserve">округа </w:t>
      </w:r>
      <w:r w:rsidRPr="00E8437E">
        <w:rPr>
          <w:color w:val="000000"/>
          <w:sz w:val="28"/>
          <w:szCs w:val="28"/>
        </w:rPr>
        <w:t>Ярославской области,</w:t>
      </w:r>
      <w:r w:rsidRPr="00830B84">
        <w:rPr>
          <w:b/>
          <w:color w:val="000000"/>
          <w:sz w:val="28"/>
          <w:szCs w:val="28"/>
        </w:rPr>
        <w:t xml:space="preserve"> </w:t>
      </w:r>
    </w:p>
    <w:p w:rsidR="00B778E6" w:rsidRPr="006F3760" w:rsidRDefault="00B778E6" w:rsidP="00B778E6">
      <w:pPr>
        <w:pStyle w:val="af3"/>
        <w:jc w:val="both"/>
        <w:rPr>
          <w:rFonts w:ascii="Times New Roman" w:hAnsi="Times New Roman"/>
          <w:sz w:val="28"/>
          <w:szCs w:val="28"/>
        </w:rPr>
      </w:pPr>
    </w:p>
    <w:p w:rsidR="00B778E6" w:rsidRPr="00602BA2" w:rsidRDefault="00B778E6" w:rsidP="00B778E6">
      <w:pPr>
        <w:pStyle w:val="ConsPlusNormal"/>
        <w:ind w:firstLine="540"/>
        <w:jc w:val="both"/>
        <w:rPr>
          <w:rFonts w:ascii="Times New Roman" w:hAnsi="Times New Roman" w:cs="Times New Roman"/>
          <w:sz w:val="28"/>
          <w:szCs w:val="28"/>
        </w:rPr>
      </w:pPr>
      <w:r w:rsidRPr="00602BA2">
        <w:rPr>
          <w:rFonts w:ascii="Times New Roman" w:hAnsi="Times New Roman" w:cs="Times New Roman"/>
          <w:sz w:val="28"/>
          <w:szCs w:val="28"/>
        </w:rPr>
        <w:t>Муниципальный Совет Гаврилов-Ямского муниципального округа РЕШИЛ:</w:t>
      </w:r>
    </w:p>
    <w:p w:rsidR="00B778E6" w:rsidRPr="00602BA2" w:rsidRDefault="00B778E6" w:rsidP="00B778E6">
      <w:pPr>
        <w:pStyle w:val="af1"/>
        <w:numPr>
          <w:ilvl w:val="0"/>
          <w:numId w:val="5"/>
        </w:numPr>
        <w:tabs>
          <w:tab w:val="left" w:pos="993"/>
        </w:tabs>
        <w:ind w:left="0" w:firstLine="567"/>
        <w:jc w:val="both"/>
        <w:rPr>
          <w:rFonts w:eastAsiaTheme="minorHAnsi"/>
          <w:sz w:val="28"/>
          <w:szCs w:val="28"/>
          <w:lang w:eastAsia="en-US"/>
        </w:rPr>
      </w:pPr>
      <w:r w:rsidRPr="00602BA2">
        <w:rPr>
          <w:rFonts w:eastAsiaTheme="minorHAnsi"/>
          <w:sz w:val="28"/>
          <w:szCs w:val="28"/>
          <w:lang w:eastAsia="en-US"/>
        </w:rPr>
        <w:t>Утвердить  прилагаемые:</w:t>
      </w:r>
    </w:p>
    <w:p w:rsidR="00B778E6" w:rsidRPr="00602BA2" w:rsidRDefault="00B778E6" w:rsidP="00B778E6">
      <w:pPr>
        <w:pStyle w:val="af1"/>
        <w:tabs>
          <w:tab w:val="left" w:pos="993"/>
        </w:tabs>
        <w:ind w:left="0" w:firstLine="567"/>
        <w:jc w:val="both"/>
        <w:rPr>
          <w:sz w:val="28"/>
          <w:szCs w:val="28"/>
        </w:rPr>
      </w:pPr>
      <w:r w:rsidRPr="00602BA2">
        <w:rPr>
          <w:sz w:val="28"/>
          <w:szCs w:val="28"/>
        </w:rPr>
        <w:t>1.1.</w:t>
      </w:r>
      <w:r w:rsidR="00602BA2" w:rsidRPr="00602BA2">
        <w:rPr>
          <w:sz w:val="28"/>
          <w:szCs w:val="28"/>
        </w:rPr>
        <w:t xml:space="preserve"> </w:t>
      </w:r>
      <w:hyperlink w:anchor="Par47" w:history="1">
        <w:r w:rsidRPr="00602BA2">
          <w:rPr>
            <w:rFonts w:eastAsiaTheme="minorHAnsi"/>
            <w:sz w:val="28"/>
            <w:szCs w:val="28"/>
            <w:lang w:eastAsia="en-US"/>
          </w:rPr>
          <w:t>Положение</w:t>
        </w:r>
      </w:hyperlink>
      <w:r w:rsidRPr="00602BA2">
        <w:rPr>
          <w:rFonts w:eastAsiaTheme="minorHAnsi"/>
          <w:sz w:val="28"/>
          <w:szCs w:val="28"/>
          <w:lang w:eastAsia="en-US"/>
        </w:rPr>
        <w:t xml:space="preserve"> </w:t>
      </w:r>
      <w:r w:rsidRPr="00602BA2">
        <w:rPr>
          <w:sz w:val="28"/>
          <w:szCs w:val="28"/>
        </w:rPr>
        <w:t xml:space="preserve">об оплате труда муниципальных служащих органов местного самоуправления Гаврилов-Ямского муниципального округа </w:t>
      </w:r>
      <w:r w:rsidR="00602BA2">
        <w:rPr>
          <w:sz w:val="28"/>
          <w:szCs w:val="28"/>
        </w:rPr>
        <w:t>(П</w:t>
      </w:r>
      <w:r w:rsidRPr="00602BA2">
        <w:rPr>
          <w:sz w:val="28"/>
          <w:szCs w:val="28"/>
        </w:rPr>
        <w:t>риложение 1).</w:t>
      </w:r>
    </w:p>
    <w:p w:rsidR="00B778E6" w:rsidRPr="00602BA2" w:rsidRDefault="00B778E6" w:rsidP="00B778E6">
      <w:pPr>
        <w:tabs>
          <w:tab w:val="left" w:pos="993"/>
        </w:tabs>
        <w:ind w:firstLine="567"/>
        <w:jc w:val="both"/>
        <w:rPr>
          <w:sz w:val="28"/>
          <w:szCs w:val="28"/>
        </w:rPr>
      </w:pPr>
      <w:r w:rsidRPr="00602BA2">
        <w:rPr>
          <w:sz w:val="28"/>
          <w:szCs w:val="28"/>
        </w:rPr>
        <w:t>1.2. Положение об оплате труда лиц, замещающих должн</w:t>
      </w:r>
      <w:r w:rsidR="00602BA2">
        <w:rPr>
          <w:sz w:val="28"/>
          <w:szCs w:val="28"/>
        </w:rPr>
        <w:t>ости, не относящиеся к должностям</w:t>
      </w:r>
      <w:r w:rsidRPr="00602BA2">
        <w:rPr>
          <w:sz w:val="28"/>
          <w:szCs w:val="28"/>
        </w:rPr>
        <w:t xml:space="preserve"> муниципальной службы, в органах местного самоуправления Гаврилов-</w:t>
      </w:r>
      <w:r w:rsidR="00602BA2">
        <w:rPr>
          <w:sz w:val="28"/>
          <w:szCs w:val="28"/>
        </w:rPr>
        <w:t>Ямского муниципального округа (П</w:t>
      </w:r>
      <w:r w:rsidRPr="00602BA2">
        <w:rPr>
          <w:sz w:val="28"/>
          <w:szCs w:val="28"/>
        </w:rPr>
        <w:t>риложение 2).</w:t>
      </w:r>
    </w:p>
    <w:p w:rsidR="00B778E6" w:rsidRPr="00602BA2" w:rsidRDefault="00B778E6" w:rsidP="00B778E6">
      <w:pPr>
        <w:pStyle w:val="ConsPlusNormal"/>
        <w:tabs>
          <w:tab w:val="left" w:pos="993"/>
        </w:tabs>
        <w:ind w:firstLine="567"/>
        <w:jc w:val="both"/>
        <w:rPr>
          <w:rFonts w:ascii="Times New Roman" w:hAnsi="Times New Roman" w:cs="Times New Roman"/>
          <w:sz w:val="28"/>
          <w:szCs w:val="28"/>
        </w:rPr>
      </w:pPr>
      <w:r w:rsidRPr="00602BA2">
        <w:rPr>
          <w:rFonts w:ascii="Times New Roman" w:hAnsi="Times New Roman" w:cs="Times New Roman"/>
          <w:sz w:val="28"/>
          <w:szCs w:val="28"/>
        </w:rPr>
        <w:t>2.</w:t>
      </w:r>
      <w:r w:rsidRPr="00602BA2">
        <w:rPr>
          <w:rFonts w:ascii="Times New Roman" w:hAnsi="Times New Roman" w:cs="Times New Roman"/>
          <w:bCs/>
          <w:w w:val="105"/>
          <w:sz w:val="28"/>
          <w:szCs w:val="28"/>
        </w:rPr>
        <w:t xml:space="preserve"> Решение опубликовать в сетевом издании «Гаврилов-Ямский вестник» и </w:t>
      </w:r>
      <w:r w:rsidRPr="00602BA2">
        <w:rPr>
          <w:rFonts w:ascii="Times New Roman" w:hAnsi="Times New Roman" w:cs="Times New Roman"/>
          <w:sz w:val="28"/>
          <w:szCs w:val="28"/>
        </w:rPr>
        <w:t>разместить на официальном сайте Администрации Гаврилов-Ямского муниципального района в сети «Интернет».</w:t>
      </w:r>
    </w:p>
    <w:p w:rsidR="00D8311E" w:rsidRDefault="00D8311E" w:rsidP="00B778E6">
      <w:pPr>
        <w:pStyle w:val="ConsPlusNormal"/>
        <w:tabs>
          <w:tab w:val="left" w:pos="993"/>
        </w:tabs>
        <w:ind w:firstLine="567"/>
        <w:jc w:val="both"/>
        <w:rPr>
          <w:rFonts w:ascii="Times New Roman" w:hAnsi="Times New Roman" w:cs="Times New Roman"/>
          <w:sz w:val="28"/>
          <w:szCs w:val="28"/>
        </w:rPr>
      </w:pPr>
      <w:r w:rsidRPr="00602BA2">
        <w:rPr>
          <w:rFonts w:ascii="Times New Roman" w:hAnsi="Times New Roman" w:cs="Times New Roman"/>
          <w:sz w:val="28"/>
          <w:szCs w:val="28"/>
        </w:rPr>
        <w:t>3. Признать утратившими силу</w:t>
      </w:r>
      <w:r>
        <w:rPr>
          <w:rFonts w:ascii="Times New Roman" w:hAnsi="Times New Roman" w:cs="Times New Roman"/>
          <w:sz w:val="28"/>
          <w:szCs w:val="28"/>
        </w:rPr>
        <w:t>:</w:t>
      </w:r>
    </w:p>
    <w:p w:rsidR="00AA5489" w:rsidRDefault="00D8311E" w:rsidP="005354B2">
      <w:pPr>
        <w:ind w:firstLine="567"/>
        <w:jc w:val="both"/>
        <w:rPr>
          <w:sz w:val="28"/>
          <w:szCs w:val="28"/>
        </w:rPr>
      </w:pPr>
      <w:r>
        <w:rPr>
          <w:sz w:val="28"/>
          <w:szCs w:val="28"/>
        </w:rPr>
        <w:t xml:space="preserve">- решение Собрания представителей Гаврилов-Ямского муниципального </w:t>
      </w:r>
      <w:r w:rsidR="00DB4A58">
        <w:rPr>
          <w:sz w:val="28"/>
          <w:szCs w:val="28"/>
        </w:rPr>
        <w:t xml:space="preserve">района Ярославской области от </w:t>
      </w:r>
      <w:r w:rsidR="00AA5489">
        <w:rPr>
          <w:sz w:val="28"/>
          <w:szCs w:val="28"/>
        </w:rPr>
        <w:t>24.02.2022 №150 «</w:t>
      </w:r>
      <w:r w:rsidR="00AA5489" w:rsidRPr="00830B84">
        <w:rPr>
          <w:sz w:val="28"/>
          <w:szCs w:val="28"/>
        </w:rPr>
        <w:t>Об утверждении Положения</w:t>
      </w:r>
      <w:r w:rsidR="00AA5489" w:rsidRPr="00830B84">
        <w:rPr>
          <w:rFonts w:eastAsiaTheme="minorHAnsi"/>
          <w:sz w:val="28"/>
          <w:szCs w:val="28"/>
          <w:lang w:eastAsia="en-US"/>
        </w:rPr>
        <w:t xml:space="preserve"> </w:t>
      </w:r>
      <w:r w:rsidR="00AA5489" w:rsidRPr="00830B84">
        <w:rPr>
          <w:sz w:val="28"/>
          <w:szCs w:val="28"/>
        </w:rPr>
        <w:t>об условиях (системе) оплаты труда</w:t>
      </w:r>
      <w:r w:rsidR="00AA5489">
        <w:rPr>
          <w:sz w:val="28"/>
          <w:szCs w:val="28"/>
        </w:rPr>
        <w:t xml:space="preserve"> </w:t>
      </w:r>
      <w:r w:rsidR="00AA5489" w:rsidRPr="00830B84">
        <w:rPr>
          <w:sz w:val="28"/>
          <w:szCs w:val="28"/>
        </w:rPr>
        <w:t xml:space="preserve">и поощрении </w:t>
      </w:r>
      <w:r w:rsidR="00AA5489" w:rsidRPr="00830B84">
        <w:rPr>
          <w:sz w:val="28"/>
          <w:szCs w:val="28"/>
        </w:rPr>
        <w:lastRenderedPageBreak/>
        <w:t>муниципальных служащих Администрации</w:t>
      </w:r>
      <w:r w:rsidR="00AA5489">
        <w:rPr>
          <w:sz w:val="28"/>
          <w:szCs w:val="28"/>
        </w:rPr>
        <w:t xml:space="preserve"> </w:t>
      </w:r>
      <w:r w:rsidR="00AA5489" w:rsidRPr="00830B84">
        <w:rPr>
          <w:sz w:val="28"/>
          <w:szCs w:val="28"/>
        </w:rPr>
        <w:t xml:space="preserve">Гаврилов-Ямского </w:t>
      </w:r>
      <w:r w:rsidR="00AA5489">
        <w:rPr>
          <w:sz w:val="28"/>
          <w:szCs w:val="28"/>
        </w:rPr>
        <w:t>м</w:t>
      </w:r>
      <w:r w:rsidR="00AA5489" w:rsidRPr="00830B84">
        <w:rPr>
          <w:sz w:val="28"/>
          <w:szCs w:val="28"/>
        </w:rPr>
        <w:t>униципального района</w:t>
      </w:r>
      <w:r w:rsidR="00AA5489">
        <w:rPr>
          <w:sz w:val="28"/>
          <w:szCs w:val="28"/>
        </w:rPr>
        <w:t xml:space="preserve"> </w:t>
      </w:r>
      <w:r w:rsidR="00AA5489" w:rsidRPr="00830B84">
        <w:rPr>
          <w:sz w:val="28"/>
          <w:szCs w:val="28"/>
        </w:rPr>
        <w:t>и ее структурных подразделений</w:t>
      </w:r>
      <w:r w:rsidR="00AA5489">
        <w:rPr>
          <w:sz w:val="28"/>
          <w:szCs w:val="28"/>
        </w:rPr>
        <w:t>»;</w:t>
      </w:r>
    </w:p>
    <w:p w:rsidR="00AA5489" w:rsidRDefault="00AA5489" w:rsidP="005354B2">
      <w:pPr>
        <w:ind w:firstLine="567"/>
        <w:jc w:val="both"/>
        <w:rPr>
          <w:sz w:val="28"/>
          <w:szCs w:val="28"/>
        </w:rPr>
      </w:pPr>
      <w:r>
        <w:rPr>
          <w:sz w:val="28"/>
          <w:szCs w:val="28"/>
        </w:rPr>
        <w:t>-</w:t>
      </w:r>
      <w:r w:rsidR="00DB4A58">
        <w:rPr>
          <w:sz w:val="28"/>
          <w:szCs w:val="28"/>
        </w:rPr>
        <w:t xml:space="preserve"> </w:t>
      </w:r>
      <w:r>
        <w:rPr>
          <w:sz w:val="28"/>
          <w:szCs w:val="28"/>
        </w:rPr>
        <w:t xml:space="preserve">решение Собрания представителей Гаврилов-Ямского муниципального района </w:t>
      </w:r>
      <w:r w:rsidR="00835421" w:rsidRPr="005A6E09">
        <w:rPr>
          <w:sz w:val="28"/>
          <w:szCs w:val="28"/>
        </w:rPr>
        <w:t xml:space="preserve">от </w:t>
      </w:r>
      <w:r w:rsidR="005A6E09" w:rsidRPr="005A6E09">
        <w:rPr>
          <w:sz w:val="28"/>
          <w:szCs w:val="28"/>
        </w:rPr>
        <w:t>25.08.2022 №180</w:t>
      </w:r>
      <w:r w:rsidR="005A6E09">
        <w:rPr>
          <w:sz w:val="28"/>
          <w:szCs w:val="28"/>
        </w:rPr>
        <w:t xml:space="preserve"> </w:t>
      </w:r>
      <w:r>
        <w:rPr>
          <w:sz w:val="28"/>
          <w:szCs w:val="28"/>
        </w:rPr>
        <w:t xml:space="preserve">«О внесении изменений в решение Собрания представителей Гаврилов-Ямского муниципального </w:t>
      </w:r>
      <w:r w:rsidR="00835421">
        <w:rPr>
          <w:sz w:val="28"/>
          <w:szCs w:val="28"/>
        </w:rPr>
        <w:t xml:space="preserve">района Ярославской области от </w:t>
      </w:r>
      <w:r>
        <w:rPr>
          <w:sz w:val="28"/>
          <w:szCs w:val="28"/>
        </w:rPr>
        <w:t>24.02.2022 №150»</w:t>
      </w:r>
      <w:r w:rsidR="00757169">
        <w:rPr>
          <w:sz w:val="28"/>
          <w:szCs w:val="28"/>
        </w:rPr>
        <w:t>;</w:t>
      </w:r>
    </w:p>
    <w:p w:rsidR="005A6E09" w:rsidRPr="005A6E09" w:rsidRDefault="005A6E09" w:rsidP="005A6E09">
      <w:pPr>
        <w:ind w:firstLine="567"/>
        <w:jc w:val="both"/>
        <w:rPr>
          <w:sz w:val="28"/>
          <w:szCs w:val="28"/>
        </w:rPr>
      </w:pPr>
      <w:r w:rsidRPr="005A6E09">
        <w:rPr>
          <w:sz w:val="28"/>
          <w:szCs w:val="28"/>
        </w:rPr>
        <w:t>- решение Собрания представителей Гаврилов-Ямского муниципального района от 30.03.2023 №221 «О внесении изменений в решение Собрания представителей Гаврилов-Ямского муниципального района Ярославской области от 24.02.2022 №150»;</w:t>
      </w:r>
    </w:p>
    <w:p w:rsidR="005A6E09" w:rsidRPr="005A6E09" w:rsidRDefault="005A6E09" w:rsidP="005A6E09">
      <w:pPr>
        <w:ind w:firstLine="567"/>
        <w:jc w:val="both"/>
        <w:rPr>
          <w:sz w:val="28"/>
          <w:szCs w:val="28"/>
        </w:rPr>
      </w:pPr>
      <w:r w:rsidRPr="005A6E09">
        <w:rPr>
          <w:sz w:val="28"/>
          <w:szCs w:val="28"/>
        </w:rPr>
        <w:t>- решение Собрания представителей Гаврилов-Ямского муниципального района от 29.06.2023 №251 «О внесении изменений в решение Собрания представителей Гаврилов-Ямского муниципального района Ярославской области от 24.02.2022 №150»;</w:t>
      </w:r>
    </w:p>
    <w:p w:rsidR="005A6E09" w:rsidRDefault="005A6E09" w:rsidP="005A6E09">
      <w:pPr>
        <w:ind w:firstLine="567"/>
        <w:jc w:val="both"/>
        <w:rPr>
          <w:sz w:val="28"/>
          <w:szCs w:val="28"/>
        </w:rPr>
      </w:pPr>
      <w:r w:rsidRPr="005A6E09">
        <w:rPr>
          <w:sz w:val="28"/>
          <w:szCs w:val="28"/>
        </w:rPr>
        <w:t xml:space="preserve">- решение Собрания представителей </w:t>
      </w:r>
      <w:proofErr w:type="gramStart"/>
      <w:r w:rsidRPr="005A6E09">
        <w:rPr>
          <w:sz w:val="28"/>
          <w:szCs w:val="28"/>
        </w:rPr>
        <w:t>Гаврилов-Ямского</w:t>
      </w:r>
      <w:proofErr w:type="gramEnd"/>
      <w:r w:rsidRPr="005A6E09">
        <w:rPr>
          <w:sz w:val="28"/>
          <w:szCs w:val="28"/>
        </w:rPr>
        <w:t xml:space="preserve"> муниципального района от 23.04.2024 №323 «О внесении изменений в решение Собрания представителей Гаврилов-Ямского</w:t>
      </w:r>
      <w:r>
        <w:rPr>
          <w:sz w:val="28"/>
          <w:szCs w:val="28"/>
        </w:rPr>
        <w:t xml:space="preserve"> муниципального района Ярославской области от 24.02.2022 №150»;</w:t>
      </w:r>
      <w:r w:rsidR="004F2B8C" w:rsidRPr="004F2B8C">
        <w:rPr>
          <w:noProof/>
        </w:rPr>
        <w:t xml:space="preserve"> </w:t>
      </w:r>
    </w:p>
    <w:p w:rsidR="005A6E09" w:rsidRDefault="005A6E09" w:rsidP="005A6E09">
      <w:pPr>
        <w:ind w:firstLine="567"/>
        <w:jc w:val="both"/>
        <w:rPr>
          <w:sz w:val="28"/>
          <w:szCs w:val="28"/>
        </w:rPr>
      </w:pPr>
      <w:r>
        <w:rPr>
          <w:sz w:val="28"/>
          <w:szCs w:val="28"/>
        </w:rPr>
        <w:t xml:space="preserve">- решение Собрания представителей </w:t>
      </w:r>
      <w:proofErr w:type="gramStart"/>
      <w:r>
        <w:rPr>
          <w:sz w:val="28"/>
          <w:szCs w:val="28"/>
        </w:rPr>
        <w:t>Гаврилов-Ямского</w:t>
      </w:r>
      <w:proofErr w:type="gramEnd"/>
      <w:r>
        <w:rPr>
          <w:sz w:val="28"/>
          <w:szCs w:val="28"/>
        </w:rPr>
        <w:t xml:space="preserve"> муниципального района </w:t>
      </w:r>
      <w:r w:rsidRPr="005A6E09">
        <w:rPr>
          <w:sz w:val="28"/>
          <w:szCs w:val="28"/>
        </w:rPr>
        <w:t>от 27.03.2025 №442</w:t>
      </w:r>
      <w:r>
        <w:rPr>
          <w:sz w:val="28"/>
          <w:szCs w:val="28"/>
        </w:rPr>
        <w:t xml:space="preserve"> «О внесении изменений в решение Собрания представителей Гаврилов-Ямского муниципального района Ярославской области от 24.02.2022 №150»;</w:t>
      </w:r>
    </w:p>
    <w:p w:rsidR="00757169" w:rsidRPr="00675EC1" w:rsidRDefault="00757169" w:rsidP="005354B2">
      <w:pPr>
        <w:ind w:firstLine="567"/>
        <w:jc w:val="both"/>
      </w:pPr>
      <w:r>
        <w:rPr>
          <w:sz w:val="28"/>
          <w:szCs w:val="28"/>
        </w:rPr>
        <w:t xml:space="preserve">- </w:t>
      </w:r>
      <w:r w:rsidRPr="00757169">
        <w:rPr>
          <w:sz w:val="28"/>
          <w:szCs w:val="28"/>
        </w:rPr>
        <w:t xml:space="preserve">решение Муниципального Совета Гаврилов-Ямского муниципального округа от </w:t>
      </w:r>
      <w:r w:rsidRPr="00757169">
        <w:rPr>
          <w:sz w:val="28"/>
          <w:szCs w:val="28"/>
          <w:lang w:eastAsia="ar-SA"/>
        </w:rPr>
        <w:t>27.08.2025 №109 «</w:t>
      </w:r>
      <w:r w:rsidRPr="00757169">
        <w:rPr>
          <w:sz w:val="28"/>
          <w:szCs w:val="28"/>
        </w:rPr>
        <w:t>Об утверждении Положения об оплате труда работников Администрации Гаврилов – Ямского муниципального района и ее структурных подразделений, не относящихся к должностям муниципальной службы».</w:t>
      </w:r>
      <w:r>
        <w:t xml:space="preserve"> </w:t>
      </w:r>
    </w:p>
    <w:p w:rsidR="00B778E6" w:rsidRPr="006F3760" w:rsidRDefault="008C0709" w:rsidP="00B778E6">
      <w:pPr>
        <w:tabs>
          <w:tab w:val="left" w:pos="993"/>
        </w:tabs>
        <w:spacing w:after="1" w:line="280" w:lineRule="atLeast"/>
        <w:ind w:firstLine="567"/>
        <w:jc w:val="both"/>
        <w:rPr>
          <w:sz w:val="28"/>
          <w:szCs w:val="28"/>
        </w:rPr>
      </w:pPr>
      <w:r>
        <w:rPr>
          <w:sz w:val="28"/>
          <w:szCs w:val="28"/>
        </w:rPr>
        <w:t>4</w:t>
      </w:r>
      <w:r w:rsidR="00B778E6" w:rsidRPr="006F3760">
        <w:rPr>
          <w:sz w:val="28"/>
          <w:szCs w:val="28"/>
        </w:rPr>
        <w:t>. Настоящее решение вступает в силу с 01.01.2026.</w:t>
      </w:r>
    </w:p>
    <w:p w:rsidR="00B778E6" w:rsidRPr="006F3760" w:rsidRDefault="00B778E6" w:rsidP="00B778E6">
      <w:pPr>
        <w:pStyle w:val="Standard"/>
        <w:widowControl/>
        <w:shd w:val="clear" w:color="auto" w:fill="FFFFFF"/>
        <w:rPr>
          <w:color w:val="000000"/>
          <w:spacing w:val="-5"/>
          <w:sz w:val="28"/>
          <w:szCs w:val="28"/>
        </w:rPr>
      </w:pPr>
    </w:p>
    <w:p w:rsidR="00B778E6" w:rsidRPr="005A6E09" w:rsidRDefault="00B778E6" w:rsidP="00B778E6">
      <w:pPr>
        <w:rPr>
          <w:sz w:val="28"/>
          <w:szCs w:val="28"/>
        </w:rPr>
      </w:pPr>
      <w:r w:rsidRPr="005A6E09">
        <w:rPr>
          <w:sz w:val="28"/>
          <w:szCs w:val="28"/>
        </w:rPr>
        <w:t>Председатель Муниципального Совета</w:t>
      </w:r>
    </w:p>
    <w:p w:rsidR="00B778E6" w:rsidRPr="005A6E09" w:rsidRDefault="00B778E6" w:rsidP="00B778E6">
      <w:pPr>
        <w:tabs>
          <w:tab w:val="left" w:pos="7680"/>
        </w:tabs>
        <w:rPr>
          <w:sz w:val="28"/>
          <w:szCs w:val="28"/>
        </w:rPr>
      </w:pPr>
      <w:r w:rsidRPr="005A6E09">
        <w:rPr>
          <w:sz w:val="28"/>
          <w:szCs w:val="28"/>
        </w:rPr>
        <w:t xml:space="preserve">Гаврилов-Ямского муниципального округа           </w:t>
      </w:r>
      <w:r w:rsidR="005A6E09">
        <w:rPr>
          <w:sz w:val="28"/>
          <w:szCs w:val="28"/>
        </w:rPr>
        <w:t xml:space="preserve">                     </w:t>
      </w:r>
      <w:r w:rsidRPr="005A6E09">
        <w:rPr>
          <w:sz w:val="28"/>
          <w:szCs w:val="28"/>
        </w:rPr>
        <w:t>В.А. Пятницкая</w:t>
      </w:r>
    </w:p>
    <w:p w:rsidR="00B778E6" w:rsidRPr="005A6E09" w:rsidRDefault="00B778E6" w:rsidP="00B778E6">
      <w:pPr>
        <w:rPr>
          <w:sz w:val="28"/>
          <w:szCs w:val="28"/>
        </w:rPr>
      </w:pPr>
      <w:r w:rsidRPr="005A6E09">
        <w:rPr>
          <w:sz w:val="28"/>
          <w:szCs w:val="28"/>
        </w:rPr>
        <w:t>Ярославской области</w:t>
      </w:r>
    </w:p>
    <w:p w:rsidR="00B778E6" w:rsidRPr="005A6E09" w:rsidRDefault="00B778E6" w:rsidP="00B778E6">
      <w:pPr>
        <w:rPr>
          <w:sz w:val="28"/>
          <w:szCs w:val="28"/>
        </w:rPr>
      </w:pPr>
    </w:p>
    <w:p w:rsidR="00B778E6" w:rsidRPr="005A6E09" w:rsidRDefault="00B778E6" w:rsidP="00B778E6">
      <w:pPr>
        <w:rPr>
          <w:sz w:val="28"/>
          <w:szCs w:val="28"/>
        </w:rPr>
      </w:pPr>
      <w:r w:rsidRPr="005A6E09">
        <w:rPr>
          <w:sz w:val="28"/>
          <w:szCs w:val="28"/>
        </w:rPr>
        <w:t>Глава Гаврилов-Ямского</w:t>
      </w:r>
    </w:p>
    <w:p w:rsidR="00B778E6" w:rsidRPr="005A6E09" w:rsidRDefault="00B778E6" w:rsidP="00B778E6">
      <w:pPr>
        <w:rPr>
          <w:sz w:val="28"/>
          <w:szCs w:val="28"/>
        </w:rPr>
      </w:pPr>
      <w:r w:rsidRPr="005A6E09">
        <w:rPr>
          <w:sz w:val="28"/>
          <w:szCs w:val="28"/>
        </w:rPr>
        <w:t xml:space="preserve">муниципального округа                                              </w:t>
      </w:r>
      <w:r w:rsidR="005A6E09">
        <w:rPr>
          <w:sz w:val="28"/>
          <w:szCs w:val="28"/>
        </w:rPr>
        <w:t xml:space="preserve">                     </w:t>
      </w:r>
      <w:r w:rsidRPr="005A6E09">
        <w:rPr>
          <w:sz w:val="28"/>
          <w:szCs w:val="28"/>
        </w:rPr>
        <w:t>А.Х. Рустамов</w:t>
      </w:r>
    </w:p>
    <w:p w:rsidR="00B778E6" w:rsidRPr="005A6E09" w:rsidRDefault="00B778E6" w:rsidP="00B778E6">
      <w:pPr>
        <w:rPr>
          <w:sz w:val="28"/>
          <w:szCs w:val="28"/>
        </w:rPr>
      </w:pPr>
      <w:r w:rsidRPr="005A6E09">
        <w:rPr>
          <w:sz w:val="28"/>
          <w:szCs w:val="28"/>
        </w:rPr>
        <w:t>Ярославской области</w:t>
      </w:r>
      <w:r w:rsidRPr="005A6E09">
        <w:rPr>
          <w:sz w:val="28"/>
          <w:szCs w:val="28"/>
        </w:rPr>
        <w:tab/>
      </w:r>
      <w:r w:rsidRPr="005A6E09">
        <w:rPr>
          <w:sz w:val="28"/>
          <w:szCs w:val="28"/>
        </w:rPr>
        <w:tab/>
      </w:r>
      <w:r w:rsidRPr="005A6E09">
        <w:rPr>
          <w:sz w:val="28"/>
          <w:szCs w:val="28"/>
        </w:rPr>
        <w:tab/>
      </w:r>
    </w:p>
    <w:p w:rsidR="001142EB" w:rsidRPr="005A6E09" w:rsidRDefault="001142EB" w:rsidP="001A25C8">
      <w:pPr>
        <w:rPr>
          <w:sz w:val="28"/>
          <w:szCs w:val="28"/>
        </w:rPr>
      </w:pPr>
    </w:p>
    <w:p w:rsidR="001142EB" w:rsidRPr="005A6E09" w:rsidRDefault="001142EB" w:rsidP="001A25C8">
      <w:pPr>
        <w:rPr>
          <w:sz w:val="28"/>
          <w:szCs w:val="28"/>
        </w:rPr>
      </w:pPr>
    </w:p>
    <w:p w:rsidR="001142EB" w:rsidRPr="005A6E09" w:rsidRDefault="004E16B4" w:rsidP="001A25C8">
      <w:pPr>
        <w:rPr>
          <w:sz w:val="28"/>
          <w:szCs w:val="28"/>
        </w:rPr>
      </w:pPr>
      <w:r w:rsidRPr="005A6E09">
        <w:rPr>
          <w:sz w:val="28"/>
          <w:szCs w:val="28"/>
        </w:rPr>
        <w:t xml:space="preserve">от </w:t>
      </w:r>
      <w:r w:rsidR="00B04F7D">
        <w:rPr>
          <w:sz w:val="28"/>
          <w:szCs w:val="28"/>
        </w:rPr>
        <w:t>25</w:t>
      </w:r>
      <w:r w:rsidRPr="005A6E09">
        <w:rPr>
          <w:sz w:val="28"/>
          <w:szCs w:val="28"/>
        </w:rPr>
        <w:t>.</w:t>
      </w:r>
      <w:r w:rsidR="00B04F7D">
        <w:rPr>
          <w:sz w:val="28"/>
          <w:szCs w:val="28"/>
        </w:rPr>
        <w:t>12</w:t>
      </w:r>
      <w:r w:rsidRPr="005A6E09">
        <w:rPr>
          <w:sz w:val="28"/>
          <w:szCs w:val="28"/>
        </w:rPr>
        <w:t>.2025 №</w:t>
      </w:r>
      <w:r w:rsidR="00B04F7D">
        <w:rPr>
          <w:sz w:val="28"/>
          <w:szCs w:val="28"/>
        </w:rPr>
        <w:t>201</w:t>
      </w:r>
    </w:p>
    <w:p w:rsidR="001142EB" w:rsidRDefault="001142EB" w:rsidP="001A25C8">
      <w:pPr>
        <w:rPr>
          <w:sz w:val="28"/>
          <w:szCs w:val="28"/>
        </w:rPr>
      </w:pPr>
    </w:p>
    <w:p w:rsidR="001142EB" w:rsidRDefault="001142EB" w:rsidP="001A25C8">
      <w:pPr>
        <w:rPr>
          <w:sz w:val="28"/>
          <w:szCs w:val="28"/>
        </w:rPr>
      </w:pPr>
    </w:p>
    <w:p w:rsidR="001142EB" w:rsidRDefault="001142EB" w:rsidP="001A25C8">
      <w:pPr>
        <w:rPr>
          <w:sz w:val="28"/>
          <w:szCs w:val="28"/>
        </w:rPr>
      </w:pPr>
    </w:p>
    <w:p w:rsidR="003F6261" w:rsidRDefault="003F6261" w:rsidP="001A25C8">
      <w:pPr>
        <w:rPr>
          <w:sz w:val="28"/>
          <w:szCs w:val="28"/>
        </w:rPr>
      </w:pPr>
      <w:bookmarkStart w:id="0" w:name="_GoBack"/>
      <w:bookmarkEnd w:id="0"/>
    </w:p>
    <w:p w:rsidR="004F2B8C" w:rsidRDefault="004F2B8C" w:rsidP="001A25C8">
      <w:pPr>
        <w:rPr>
          <w:sz w:val="28"/>
          <w:szCs w:val="28"/>
        </w:rPr>
      </w:pPr>
    </w:p>
    <w:p w:rsidR="004F2B8C" w:rsidRDefault="004F2B8C" w:rsidP="001A25C8">
      <w:pPr>
        <w:rPr>
          <w:sz w:val="28"/>
          <w:szCs w:val="28"/>
        </w:rPr>
      </w:pPr>
    </w:p>
    <w:tbl>
      <w:tblPr>
        <w:tblW w:w="0" w:type="auto"/>
        <w:tblInd w:w="4219" w:type="dxa"/>
        <w:tblLook w:val="04A0" w:firstRow="1" w:lastRow="0" w:firstColumn="1" w:lastColumn="0" w:noHBand="0" w:noVBand="1"/>
      </w:tblPr>
      <w:tblGrid>
        <w:gridCol w:w="5352"/>
      </w:tblGrid>
      <w:tr w:rsidR="00910A9F" w:rsidRPr="001A25C8" w:rsidTr="00C304CB">
        <w:tc>
          <w:tcPr>
            <w:tcW w:w="5352" w:type="dxa"/>
            <w:hideMark/>
          </w:tcPr>
          <w:p w:rsidR="001142EB" w:rsidRDefault="001142EB" w:rsidP="00843796">
            <w:pPr>
              <w:jc w:val="right"/>
              <w:rPr>
                <w:sz w:val="28"/>
                <w:szCs w:val="28"/>
              </w:rPr>
            </w:pPr>
            <w:r>
              <w:rPr>
                <w:sz w:val="28"/>
                <w:szCs w:val="28"/>
              </w:rPr>
              <w:lastRenderedPageBreak/>
              <w:t>Приложение 1</w:t>
            </w:r>
          </w:p>
          <w:p w:rsidR="00843796" w:rsidRDefault="00843796" w:rsidP="00843796">
            <w:pPr>
              <w:jc w:val="right"/>
              <w:rPr>
                <w:sz w:val="28"/>
                <w:szCs w:val="28"/>
              </w:rPr>
            </w:pPr>
            <w:r>
              <w:rPr>
                <w:sz w:val="28"/>
                <w:szCs w:val="28"/>
              </w:rPr>
              <w:t xml:space="preserve">к решению Муниципального Совета </w:t>
            </w:r>
          </w:p>
          <w:p w:rsidR="00843796" w:rsidRPr="001A25C8" w:rsidRDefault="00843796" w:rsidP="0084739E">
            <w:pPr>
              <w:jc w:val="right"/>
              <w:rPr>
                <w:iCs/>
                <w:sz w:val="28"/>
                <w:szCs w:val="28"/>
                <w:highlight w:val="yellow"/>
              </w:rPr>
            </w:pPr>
            <w:proofErr w:type="gramStart"/>
            <w:r>
              <w:rPr>
                <w:sz w:val="28"/>
                <w:szCs w:val="28"/>
              </w:rPr>
              <w:t>Гаврилов-Ямского</w:t>
            </w:r>
            <w:proofErr w:type="gramEnd"/>
            <w:r>
              <w:rPr>
                <w:sz w:val="28"/>
                <w:szCs w:val="28"/>
              </w:rPr>
              <w:t xml:space="preserve"> муниципального округа от </w:t>
            </w:r>
            <w:r w:rsidR="0084739E">
              <w:rPr>
                <w:sz w:val="28"/>
                <w:szCs w:val="28"/>
              </w:rPr>
              <w:t>25</w:t>
            </w:r>
            <w:r>
              <w:rPr>
                <w:sz w:val="28"/>
                <w:szCs w:val="28"/>
              </w:rPr>
              <w:t>.</w:t>
            </w:r>
            <w:r w:rsidR="0084739E">
              <w:rPr>
                <w:sz w:val="28"/>
                <w:szCs w:val="28"/>
              </w:rPr>
              <w:t>12</w:t>
            </w:r>
            <w:r>
              <w:rPr>
                <w:sz w:val="28"/>
                <w:szCs w:val="28"/>
              </w:rPr>
              <w:t>.2025 №</w:t>
            </w:r>
            <w:r w:rsidR="0084739E">
              <w:rPr>
                <w:sz w:val="28"/>
                <w:szCs w:val="28"/>
              </w:rPr>
              <w:t>201</w:t>
            </w:r>
          </w:p>
        </w:tc>
      </w:tr>
    </w:tbl>
    <w:p w:rsidR="007B4AAD" w:rsidRDefault="007B4AAD" w:rsidP="001A25C8">
      <w:pPr>
        <w:autoSpaceDE w:val="0"/>
        <w:autoSpaceDN w:val="0"/>
        <w:adjustRightInd w:val="0"/>
        <w:jc w:val="center"/>
        <w:outlineLvl w:val="0"/>
      </w:pPr>
    </w:p>
    <w:p w:rsidR="001142EB" w:rsidRDefault="00110C5D" w:rsidP="001A25C8">
      <w:pPr>
        <w:autoSpaceDE w:val="0"/>
        <w:autoSpaceDN w:val="0"/>
        <w:adjustRightInd w:val="0"/>
        <w:jc w:val="center"/>
        <w:outlineLvl w:val="0"/>
        <w:rPr>
          <w:rFonts w:eastAsiaTheme="minorHAnsi"/>
          <w:b/>
          <w:sz w:val="28"/>
          <w:szCs w:val="28"/>
          <w:lang w:eastAsia="en-US"/>
        </w:rPr>
      </w:pPr>
      <w:hyperlink w:anchor="Par47" w:history="1">
        <w:r w:rsidR="001142EB" w:rsidRPr="00B778E6">
          <w:rPr>
            <w:rFonts w:eastAsiaTheme="minorHAnsi"/>
            <w:sz w:val="28"/>
            <w:szCs w:val="28"/>
            <w:lang w:eastAsia="en-US"/>
          </w:rPr>
          <w:t>Положение</w:t>
        </w:r>
      </w:hyperlink>
      <w:r w:rsidR="001142EB" w:rsidRPr="00B778E6">
        <w:rPr>
          <w:rFonts w:eastAsiaTheme="minorHAnsi"/>
          <w:sz w:val="28"/>
          <w:szCs w:val="28"/>
          <w:lang w:eastAsia="en-US"/>
        </w:rPr>
        <w:t xml:space="preserve"> </w:t>
      </w:r>
      <w:r w:rsidR="001142EB">
        <w:rPr>
          <w:sz w:val="28"/>
          <w:szCs w:val="28"/>
        </w:rPr>
        <w:t>об оплате труда муниципальных служащих органов местного самоуправления Гаврилов-Ямского муниципального округа</w:t>
      </w:r>
      <w:r w:rsidR="001142EB" w:rsidRPr="001142EB">
        <w:rPr>
          <w:rFonts w:eastAsiaTheme="minorHAnsi"/>
          <w:b/>
          <w:sz w:val="28"/>
          <w:szCs w:val="28"/>
          <w:lang w:eastAsia="en-US"/>
        </w:rPr>
        <w:t xml:space="preserve"> </w:t>
      </w:r>
    </w:p>
    <w:p w:rsidR="001142EB" w:rsidRDefault="001142EB" w:rsidP="001A25C8">
      <w:pPr>
        <w:autoSpaceDE w:val="0"/>
        <w:autoSpaceDN w:val="0"/>
        <w:adjustRightInd w:val="0"/>
        <w:jc w:val="center"/>
        <w:outlineLvl w:val="0"/>
        <w:rPr>
          <w:rFonts w:eastAsiaTheme="minorHAnsi"/>
          <w:b/>
          <w:sz w:val="28"/>
          <w:szCs w:val="28"/>
          <w:lang w:eastAsia="en-US"/>
        </w:rPr>
      </w:pPr>
    </w:p>
    <w:p w:rsidR="00910A9F" w:rsidRPr="00695F2A" w:rsidRDefault="00910A9F" w:rsidP="001A25C8">
      <w:pPr>
        <w:autoSpaceDE w:val="0"/>
        <w:autoSpaceDN w:val="0"/>
        <w:adjustRightInd w:val="0"/>
        <w:jc w:val="center"/>
        <w:outlineLvl w:val="0"/>
        <w:rPr>
          <w:rFonts w:eastAsiaTheme="minorHAnsi"/>
          <w:b/>
          <w:sz w:val="28"/>
          <w:szCs w:val="28"/>
          <w:lang w:eastAsia="en-US"/>
        </w:rPr>
      </w:pPr>
      <w:r w:rsidRPr="00695F2A">
        <w:rPr>
          <w:rFonts w:eastAsiaTheme="minorHAnsi"/>
          <w:b/>
          <w:sz w:val="28"/>
          <w:szCs w:val="28"/>
          <w:lang w:val="en-US" w:eastAsia="en-US"/>
        </w:rPr>
        <w:t>I</w:t>
      </w:r>
      <w:r w:rsidRPr="00695F2A">
        <w:rPr>
          <w:rFonts w:eastAsiaTheme="minorHAnsi"/>
          <w:b/>
          <w:sz w:val="28"/>
          <w:szCs w:val="28"/>
          <w:lang w:eastAsia="en-US"/>
        </w:rPr>
        <w:t>. Общие положения</w:t>
      </w:r>
    </w:p>
    <w:p w:rsidR="008E37E1" w:rsidRPr="00CC056E" w:rsidRDefault="005E3975" w:rsidP="008E37E1">
      <w:pPr>
        <w:widowControl w:val="0"/>
        <w:autoSpaceDE w:val="0"/>
        <w:autoSpaceDN w:val="0"/>
        <w:adjustRightInd w:val="0"/>
        <w:ind w:firstLine="540"/>
        <w:jc w:val="both"/>
        <w:rPr>
          <w:rFonts w:eastAsia="Calibri"/>
          <w:color w:val="FFFFFF" w:themeColor="background1"/>
          <w:sz w:val="28"/>
          <w:szCs w:val="28"/>
          <w:lang w:eastAsia="en-US"/>
        </w:rPr>
      </w:pPr>
      <w:r w:rsidRPr="001A25C8">
        <w:rPr>
          <w:rFonts w:eastAsiaTheme="minorHAnsi"/>
          <w:sz w:val="28"/>
          <w:szCs w:val="28"/>
          <w:lang w:eastAsia="en-US"/>
        </w:rPr>
        <w:t>1.</w:t>
      </w:r>
      <w:r w:rsidR="00910A9F" w:rsidRPr="001A25C8">
        <w:rPr>
          <w:rFonts w:eastAsiaTheme="minorHAnsi"/>
          <w:sz w:val="28"/>
          <w:szCs w:val="28"/>
          <w:lang w:eastAsia="en-US"/>
        </w:rPr>
        <w:t xml:space="preserve">1. </w:t>
      </w:r>
      <w:proofErr w:type="gramStart"/>
      <w:r w:rsidR="008E37E1" w:rsidRPr="00CC056E">
        <w:rPr>
          <w:rFonts w:eastAsia="Calibri"/>
          <w:sz w:val="28"/>
          <w:szCs w:val="28"/>
          <w:lang w:eastAsia="en-US"/>
        </w:rPr>
        <w:t xml:space="preserve">Положение </w:t>
      </w:r>
      <w:r w:rsidR="001142EB">
        <w:rPr>
          <w:sz w:val="28"/>
          <w:szCs w:val="28"/>
        </w:rPr>
        <w:t>об оплате труда муниципальных служащих органов местного самоуправления Гаврилов-Ямского муниципального округа</w:t>
      </w:r>
      <w:r w:rsidR="001142EB" w:rsidRPr="00CC056E">
        <w:rPr>
          <w:rFonts w:eastAsia="Calibri"/>
          <w:sz w:val="28"/>
          <w:szCs w:val="28"/>
          <w:lang w:eastAsia="en-US"/>
        </w:rPr>
        <w:t xml:space="preserve"> </w:t>
      </w:r>
      <w:r w:rsidR="008E37E1" w:rsidRPr="00CC056E">
        <w:rPr>
          <w:rFonts w:eastAsia="Calibri"/>
          <w:sz w:val="28"/>
          <w:szCs w:val="28"/>
          <w:lang w:eastAsia="en-US"/>
        </w:rPr>
        <w:t xml:space="preserve">(далее - Положение) разработано в соответствии с Трудовым </w:t>
      </w:r>
      <w:hyperlink r:id="rId11" w:history="1">
        <w:r w:rsidR="008E37E1" w:rsidRPr="00CC056E">
          <w:rPr>
            <w:rStyle w:val="af2"/>
            <w:rFonts w:eastAsia="Calibri"/>
            <w:color w:val="auto"/>
            <w:sz w:val="28"/>
            <w:szCs w:val="28"/>
            <w:u w:val="none"/>
            <w:lang w:eastAsia="en-US"/>
          </w:rPr>
          <w:t>кодексом</w:t>
        </w:r>
      </w:hyperlink>
      <w:r w:rsidR="008E37E1" w:rsidRPr="00CC056E">
        <w:rPr>
          <w:rFonts w:eastAsia="Calibri"/>
          <w:sz w:val="28"/>
          <w:szCs w:val="28"/>
          <w:lang w:eastAsia="en-US"/>
        </w:rPr>
        <w:t xml:space="preserve"> Российской Федерации, Федеральным </w:t>
      </w:r>
      <w:hyperlink r:id="rId12" w:history="1">
        <w:r w:rsidR="008E37E1" w:rsidRPr="00CC056E">
          <w:rPr>
            <w:rStyle w:val="af2"/>
            <w:rFonts w:eastAsia="Calibri"/>
            <w:color w:val="auto"/>
            <w:sz w:val="28"/>
            <w:szCs w:val="28"/>
            <w:u w:val="none"/>
            <w:lang w:eastAsia="en-US"/>
          </w:rPr>
          <w:t>законом</w:t>
        </w:r>
      </w:hyperlink>
      <w:r w:rsidR="008E37E1" w:rsidRPr="00CC056E">
        <w:rPr>
          <w:rFonts w:eastAsia="Calibri"/>
          <w:sz w:val="28"/>
          <w:szCs w:val="28"/>
          <w:lang w:eastAsia="en-US"/>
        </w:rPr>
        <w:t xml:space="preserve"> от 2 марта 2007 года № 25-ФЗ «О муниципальной службе в Российской Федерации», </w:t>
      </w:r>
      <w:hyperlink r:id="rId13" w:history="1">
        <w:r w:rsidR="008E37E1" w:rsidRPr="00CC056E">
          <w:rPr>
            <w:rStyle w:val="af2"/>
            <w:rFonts w:eastAsia="Calibri"/>
            <w:color w:val="auto"/>
            <w:sz w:val="28"/>
            <w:szCs w:val="28"/>
            <w:u w:val="none"/>
            <w:lang w:eastAsia="en-US"/>
          </w:rPr>
          <w:t>Законом</w:t>
        </w:r>
      </w:hyperlink>
      <w:r w:rsidR="008E37E1" w:rsidRPr="00CC056E">
        <w:rPr>
          <w:rFonts w:eastAsia="Calibri"/>
          <w:sz w:val="28"/>
          <w:szCs w:val="28"/>
          <w:lang w:eastAsia="en-US"/>
        </w:rPr>
        <w:t xml:space="preserve"> Ярославской области от 27 июня 2007 года № 46-з «О муниципальной службе в Ярославской области», Законом Ярославской области от 27.06.2007 № 47-з «О реестре должностей</w:t>
      </w:r>
      <w:proofErr w:type="gramEnd"/>
      <w:r w:rsidR="008E37E1" w:rsidRPr="00CC056E">
        <w:rPr>
          <w:rFonts w:eastAsia="Calibri"/>
          <w:sz w:val="28"/>
          <w:szCs w:val="28"/>
          <w:lang w:eastAsia="en-US"/>
        </w:rPr>
        <w:t xml:space="preserve"> </w:t>
      </w:r>
      <w:proofErr w:type="gramStart"/>
      <w:r w:rsidR="008E37E1" w:rsidRPr="00CC056E">
        <w:rPr>
          <w:rFonts w:eastAsia="Calibri"/>
          <w:sz w:val="28"/>
          <w:szCs w:val="28"/>
          <w:lang w:eastAsia="en-US"/>
        </w:rPr>
        <w:t xml:space="preserve">муниципальной службы в Ярославской области», </w:t>
      </w:r>
      <w:hyperlink r:id="rId14" w:history="1">
        <w:r w:rsidR="008E37E1" w:rsidRPr="00CC056E">
          <w:rPr>
            <w:rStyle w:val="af2"/>
            <w:rFonts w:eastAsia="Calibri"/>
            <w:color w:val="auto"/>
            <w:sz w:val="28"/>
            <w:szCs w:val="28"/>
            <w:u w:val="none"/>
            <w:lang w:eastAsia="en-US"/>
          </w:rPr>
          <w:t>постановлением</w:t>
        </w:r>
      </w:hyperlink>
      <w:r w:rsidR="008E37E1" w:rsidRPr="00CC056E">
        <w:rPr>
          <w:rFonts w:eastAsia="Calibri"/>
          <w:sz w:val="28"/>
          <w:szCs w:val="28"/>
          <w:lang w:eastAsia="en-US"/>
        </w:rPr>
        <w:t xml:space="preserve"> Правительства области от 24 сентября 2008 года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w:t>
      </w:r>
      <w:hyperlink r:id="rId15" w:history="1">
        <w:r w:rsidR="008E37E1" w:rsidRPr="00CC056E">
          <w:rPr>
            <w:rStyle w:val="af2"/>
            <w:rFonts w:eastAsia="Calibri"/>
            <w:color w:val="auto"/>
            <w:sz w:val="28"/>
            <w:szCs w:val="28"/>
            <w:u w:val="none"/>
            <w:lang w:eastAsia="en-US"/>
          </w:rPr>
          <w:t>Уставом</w:t>
        </w:r>
      </w:hyperlink>
      <w:r w:rsidR="008E37E1" w:rsidRPr="00CC056E">
        <w:rPr>
          <w:rFonts w:eastAsia="Calibri"/>
          <w:sz w:val="28"/>
          <w:szCs w:val="28"/>
          <w:lang w:eastAsia="en-US"/>
        </w:rPr>
        <w:t xml:space="preserve"> Гаврилов-Ямского муниципального</w:t>
      </w:r>
      <w:r w:rsidR="001142EB">
        <w:rPr>
          <w:rFonts w:eastAsia="Calibri"/>
          <w:sz w:val="28"/>
          <w:szCs w:val="28"/>
          <w:lang w:eastAsia="en-US"/>
        </w:rPr>
        <w:t xml:space="preserve"> округа</w:t>
      </w:r>
      <w:r w:rsidR="008E37E1" w:rsidRPr="00CC056E">
        <w:rPr>
          <w:rFonts w:eastAsia="Calibri"/>
          <w:sz w:val="28"/>
          <w:szCs w:val="28"/>
          <w:lang w:eastAsia="en-US"/>
        </w:rPr>
        <w:t xml:space="preserve"> Ярославской области, и регулирует вопросы порядка установления </w:t>
      </w:r>
      <w:r w:rsidR="005F431B">
        <w:rPr>
          <w:rFonts w:eastAsia="Calibri"/>
          <w:sz w:val="28"/>
          <w:szCs w:val="28"/>
          <w:lang w:eastAsia="en-US"/>
        </w:rPr>
        <w:t xml:space="preserve">размера </w:t>
      </w:r>
      <w:r w:rsidR="008E37E1" w:rsidRPr="00CC056E">
        <w:rPr>
          <w:rFonts w:eastAsia="Calibri"/>
          <w:sz w:val="28"/>
          <w:szCs w:val="28"/>
          <w:lang w:eastAsia="en-US"/>
        </w:rPr>
        <w:t>и выплаты должностного</w:t>
      </w:r>
      <w:proofErr w:type="gramEnd"/>
      <w:r w:rsidR="008E37E1" w:rsidRPr="00CC056E">
        <w:rPr>
          <w:rFonts w:eastAsia="Calibri"/>
          <w:sz w:val="28"/>
          <w:szCs w:val="28"/>
          <w:lang w:eastAsia="en-US"/>
        </w:rPr>
        <w:t xml:space="preserve"> </w:t>
      </w:r>
      <w:proofErr w:type="gramStart"/>
      <w:r w:rsidR="008E37E1" w:rsidRPr="00CC056E">
        <w:rPr>
          <w:rFonts w:eastAsia="Calibri"/>
          <w:sz w:val="28"/>
          <w:szCs w:val="28"/>
          <w:lang w:eastAsia="en-US"/>
        </w:rPr>
        <w:t>оклада, оклада за классный чин муниципальной службы, ежемесячных надбавок к должностному окладу за особые условия муниципальной службы, за выслугу лет, премии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материальной помощи и иных выплат, награждений и поо</w:t>
      </w:r>
      <w:r w:rsidR="002B5D23">
        <w:rPr>
          <w:rFonts w:eastAsia="Calibri"/>
          <w:sz w:val="28"/>
          <w:szCs w:val="28"/>
          <w:lang w:eastAsia="en-US"/>
        </w:rPr>
        <w:t xml:space="preserve">щрений, муниципальным служащим </w:t>
      </w:r>
      <w:r w:rsidR="008E37E1" w:rsidRPr="00CC056E">
        <w:rPr>
          <w:rFonts w:eastAsia="Calibri"/>
          <w:sz w:val="28"/>
          <w:szCs w:val="28"/>
          <w:lang w:eastAsia="en-US"/>
        </w:rPr>
        <w:t>Гаври</w:t>
      </w:r>
      <w:r w:rsidR="001142EB">
        <w:rPr>
          <w:rFonts w:eastAsia="Calibri"/>
          <w:sz w:val="28"/>
          <w:szCs w:val="28"/>
          <w:lang w:eastAsia="en-US"/>
        </w:rPr>
        <w:t>лов-Ямского муниципального округа</w:t>
      </w:r>
      <w:r w:rsidR="008E37E1" w:rsidRPr="00CC056E">
        <w:rPr>
          <w:rFonts w:eastAsia="Calibri"/>
          <w:sz w:val="28"/>
          <w:szCs w:val="28"/>
          <w:lang w:eastAsia="en-US"/>
        </w:rPr>
        <w:t xml:space="preserve"> (далее </w:t>
      </w:r>
      <w:r w:rsidR="00CC056E" w:rsidRPr="00CC056E">
        <w:rPr>
          <w:rFonts w:eastAsia="Calibri"/>
          <w:sz w:val="28"/>
          <w:szCs w:val="28"/>
          <w:lang w:eastAsia="en-US"/>
        </w:rPr>
        <w:t>-</w:t>
      </w:r>
      <w:r w:rsidR="008E37E1" w:rsidRPr="00CC056E">
        <w:rPr>
          <w:rFonts w:eastAsia="Calibri"/>
          <w:sz w:val="28"/>
          <w:szCs w:val="28"/>
          <w:lang w:eastAsia="en-US"/>
        </w:rPr>
        <w:t xml:space="preserve"> муниципальные служащие</w:t>
      </w:r>
      <w:r w:rsidR="00F74820">
        <w:rPr>
          <w:rFonts w:eastAsia="Calibri"/>
          <w:sz w:val="28"/>
          <w:szCs w:val="28"/>
          <w:lang w:eastAsia="en-US"/>
        </w:rPr>
        <w:t>, служащие</w:t>
      </w:r>
      <w:r w:rsidR="008E37E1" w:rsidRPr="00CC056E">
        <w:rPr>
          <w:rFonts w:eastAsia="Calibri"/>
          <w:sz w:val="28"/>
          <w:szCs w:val="28"/>
          <w:lang w:eastAsia="en-US"/>
        </w:rPr>
        <w:t>).</w:t>
      </w:r>
      <w:proofErr w:type="gramEnd"/>
    </w:p>
    <w:p w:rsidR="005F3E2A" w:rsidRPr="001A25C8" w:rsidRDefault="005E3975" w:rsidP="001A25C8">
      <w:pPr>
        <w:autoSpaceDE w:val="0"/>
        <w:autoSpaceDN w:val="0"/>
        <w:adjustRightInd w:val="0"/>
        <w:ind w:firstLine="567"/>
        <w:jc w:val="both"/>
        <w:rPr>
          <w:rFonts w:eastAsiaTheme="minorHAnsi"/>
          <w:sz w:val="28"/>
          <w:szCs w:val="28"/>
          <w:lang w:eastAsia="en-US"/>
        </w:rPr>
      </w:pPr>
      <w:r w:rsidRPr="001A25C8">
        <w:rPr>
          <w:sz w:val="28"/>
          <w:szCs w:val="28"/>
        </w:rPr>
        <w:t>1.2</w:t>
      </w:r>
      <w:r w:rsidR="005F3E2A" w:rsidRPr="001A25C8">
        <w:rPr>
          <w:sz w:val="28"/>
          <w:szCs w:val="28"/>
        </w:rPr>
        <w:t xml:space="preserve">. Оплата труда муниципального служащего производится в виде денежного содержания, которое состоит </w:t>
      </w:r>
      <w:proofErr w:type="gramStart"/>
      <w:r w:rsidR="005F3E2A" w:rsidRPr="001A25C8">
        <w:rPr>
          <w:sz w:val="28"/>
          <w:szCs w:val="28"/>
        </w:rPr>
        <w:t>из</w:t>
      </w:r>
      <w:proofErr w:type="gramEnd"/>
      <w:r w:rsidR="005F3E2A" w:rsidRPr="001A25C8">
        <w:rPr>
          <w:sz w:val="28"/>
          <w:szCs w:val="28"/>
        </w:rPr>
        <w:t>:</w:t>
      </w:r>
      <w:r w:rsidR="005F3E2A" w:rsidRPr="001A25C8">
        <w:rPr>
          <w:rFonts w:eastAsiaTheme="minorHAnsi"/>
          <w:sz w:val="28"/>
          <w:szCs w:val="28"/>
          <w:lang w:eastAsia="en-US"/>
        </w:rPr>
        <w:t xml:space="preserve"> </w:t>
      </w:r>
    </w:p>
    <w:p w:rsidR="005F3E2A" w:rsidRPr="001A25C8" w:rsidRDefault="005F3E2A"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 xml:space="preserve">1) </w:t>
      </w:r>
      <w:r w:rsidR="005F431B">
        <w:rPr>
          <w:rFonts w:eastAsiaTheme="minorHAnsi"/>
          <w:sz w:val="28"/>
          <w:szCs w:val="28"/>
          <w:lang w:eastAsia="en-US"/>
        </w:rPr>
        <w:t>д</w:t>
      </w:r>
      <w:r w:rsidRPr="001A25C8">
        <w:rPr>
          <w:rFonts w:eastAsiaTheme="minorHAnsi"/>
          <w:sz w:val="28"/>
          <w:szCs w:val="28"/>
          <w:lang w:eastAsia="en-US"/>
        </w:rPr>
        <w:t>олжностного оклада муниципального служащего в соответствии с замещаемой им должностью муниципальной службы (далее - должностной оклад);</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2)</w:t>
      </w:r>
      <w:r w:rsidR="005F431B">
        <w:rPr>
          <w:rFonts w:eastAsiaTheme="minorHAnsi"/>
          <w:sz w:val="28"/>
          <w:szCs w:val="28"/>
          <w:lang w:eastAsia="en-US"/>
        </w:rPr>
        <w:t xml:space="preserve"> </w:t>
      </w:r>
      <w:r w:rsidR="005F3E2A" w:rsidRPr="001A25C8">
        <w:rPr>
          <w:rFonts w:eastAsiaTheme="minorHAnsi"/>
          <w:sz w:val="28"/>
          <w:szCs w:val="28"/>
          <w:lang w:eastAsia="en-US"/>
        </w:rPr>
        <w:t>оклада за классный чин в соответствии с присвоенным муниципальному служащему классным чином (далее - оклад за классный чин);</w:t>
      </w:r>
    </w:p>
    <w:p w:rsidR="005F3E2A" w:rsidRPr="00F34FDB" w:rsidRDefault="009B4FBE" w:rsidP="001A25C8">
      <w:pPr>
        <w:autoSpaceDE w:val="0"/>
        <w:autoSpaceDN w:val="0"/>
        <w:adjustRightInd w:val="0"/>
        <w:ind w:firstLine="567"/>
        <w:jc w:val="both"/>
        <w:rPr>
          <w:rFonts w:eastAsiaTheme="minorHAnsi"/>
          <w:sz w:val="28"/>
          <w:szCs w:val="28"/>
          <w:lang w:eastAsia="en-US"/>
        </w:rPr>
      </w:pPr>
      <w:r w:rsidRPr="00F34FDB">
        <w:rPr>
          <w:rFonts w:eastAsiaTheme="minorHAnsi"/>
          <w:sz w:val="28"/>
          <w:szCs w:val="28"/>
          <w:lang w:eastAsia="en-US"/>
        </w:rPr>
        <w:t>3</w:t>
      </w:r>
      <w:r w:rsidR="005F3E2A" w:rsidRPr="00F34FDB">
        <w:rPr>
          <w:rFonts w:eastAsiaTheme="minorHAnsi"/>
          <w:sz w:val="28"/>
          <w:szCs w:val="28"/>
          <w:lang w:eastAsia="en-US"/>
        </w:rPr>
        <w:t xml:space="preserve">) </w:t>
      </w:r>
      <w:r w:rsidR="00D87F20">
        <w:rPr>
          <w:rFonts w:eastAsiaTheme="minorHAnsi"/>
          <w:sz w:val="28"/>
          <w:szCs w:val="28"/>
          <w:lang w:eastAsia="en-US"/>
        </w:rPr>
        <w:t>е</w:t>
      </w:r>
      <w:r w:rsidR="00D87F20" w:rsidRPr="00D87F20">
        <w:rPr>
          <w:rFonts w:eastAsiaTheme="minorHAnsi"/>
          <w:sz w:val="28"/>
          <w:szCs w:val="28"/>
          <w:lang w:eastAsia="en-US"/>
        </w:rPr>
        <w:t>жемесячная надбавка к должностному окладу за сложность и напряженность работы</w:t>
      </w:r>
      <w:r w:rsidR="000D51B2">
        <w:rPr>
          <w:rFonts w:eastAsiaTheme="minorHAnsi"/>
          <w:sz w:val="28"/>
          <w:szCs w:val="28"/>
          <w:lang w:eastAsia="en-US"/>
        </w:rPr>
        <w:t>, особые условия муниципальной службы (далее - е</w:t>
      </w:r>
      <w:r w:rsidR="000D51B2" w:rsidRPr="00D87F20">
        <w:rPr>
          <w:rFonts w:eastAsiaTheme="minorHAnsi"/>
          <w:sz w:val="28"/>
          <w:szCs w:val="28"/>
          <w:lang w:eastAsia="en-US"/>
        </w:rPr>
        <w:t>жемесячная надбавка к должностному окладу за сложность и напряженность работы</w:t>
      </w:r>
      <w:r w:rsidR="00446172">
        <w:rPr>
          <w:rFonts w:eastAsiaTheme="minorHAnsi"/>
          <w:sz w:val="28"/>
          <w:szCs w:val="28"/>
          <w:lang w:eastAsia="en-US"/>
        </w:rPr>
        <w:t>)</w:t>
      </w:r>
      <w:r w:rsidR="005F3E2A" w:rsidRPr="00F34FDB">
        <w:rPr>
          <w:rFonts w:eastAsiaTheme="minorHAnsi"/>
          <w:sz w:val="28"/>
          <w:szCs w:val="28"/>
          <w:lang w:eastAsia="en-US"/>
        </w:rPr>
        <w:t>;</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F34FDB">
        <w:rPr>
          <w:rFonts w:eastAsiaTheme="minorHAnsi"/>
          <w:sz w:val="28"/>
          <w:szCs w:val="28"/>
          <w:lang w:eastAsia="en-US"/>
        </w:rPr>
        <w:t>4</w:t>
      </w:r>
      <w:r w:rsidR="005F3E2A" w:rsidRPr="00F34FDB">
        <w:rPr>
          <w:rFonts w:eastAsiaTheme="minorHAnsi"/>
          <w:sz w:val="28"/>
          <w:szCs w:val="28"/>
          <w:lang w:eastAsia="en-US"/>
        </w:rPr>
        <w:t>) ежемесячной надбавки</w:t>
      </w:r>
      <w:r w:rsidR="005F3E2A" w:rsidRPr="001A25C8">
        <w:rPr>
          <w:rFonts w:eastAsiaTheme="minorHAnsi"/>
          <w:sz w:val="28"/>
          <w:szCs w:val="28"/>
          <w:lang w:eastAsia="en-US"/>
        </w:rPr>
        <w:t xml:space="preserve"> к должностному окладу за выслугу лет;</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lastRenderedPageBreak/>
        <w:t>5</w:t>
      </w:r>
      <w:r w:rsidR="005F3E2A" w:rsidRPr="001A25C8">
        <w:rPr>
          <w:rFonts w:eastAsiaTheme="minorHAnsi"/>
          <w:sz w:val="28"/>
          <w:szCs w:val="28"/>
          <w:lang w:eastAsia="en-US"/>
        </w:rPr>
        <w:t>) ежемесячной процентной надбавки к должностному окладу за работу со сведениями, составляющими государственную тайну (устанавливается в размерах и порядке, определяемых федеральным законодательством);</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6</w:t>
      </w:r>
      <w:r w:rsidR="005F3E2A" w:rsidRPr="001A25C8">
        <w:rPr>
          <w:rFonts w:eastAsiaTheme="minorHAnsi"/>
          <w:sz w:val="28"/>
          <w:szCs w:val="28"/>
          <w:lang w:eastAsia="en-US"/>
        </w:rPr>
        <w:t>) премии за выполнение особо важных и сложных заданий</w:t>
      </w:r>
      <w:r w:rsidR="00584B62">
        <w:rPr>
          <w:rFonts w:eastAsiaTheme="minorHAnsi"/>
          <w:sz w:val="28"/>
          <w:szCs w:val="28"/>
          <w:lang w:eastAsia="en-US"/>
        </w:rPr>
        <w:t xml:space="preserve"> (премия)</w:t>
      </w:r>
      <w:r w:rsidR="005F3E2A" w:rsidRPr="001A25C8">
        <w:rPr>
          <w:rFonts w:eastAsiaTheme="minorHAnsi"/>
          <w:sz w:val="28"/>
          <w:szCs w:val="28"/>
          <w:lang w:eastAsia="en-US"/>
        </w:rPr>
        <w:t>;</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7</w:t>
      </w:r>
      <w:r w:rsidR="005F3E2A" w:rsidRPr="001A25C8">
        <w:rPr>
          <w:rFonts w:eastAsiaTheme="minorHAnsi"/>
          <w:sz w:val="28"/>
          <w:szCs w:val="28"/>
          <w:lang w:eastAsia="en-US"/>
        </w:rPr>
        <w:t>) ежемесячного денежного поощрения;</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8</w:t>
      </w:r>
      <w:r w:rsidR="005F3E2A" w:rsidRPr="001A25C8">
        <w:rPr>
          <w:rFonts w:eastAsiaTheme="minorHAnsi"/>
          <w:sz w:val="28"/>
          <w:szCs w:val="28"/>
          <w:lang w:eastAsia="en-US"/>
        </w:rPr>
        <w:t>)</w:t>
      </w:r>
      <w:r w:rsidR="005F431B">
        <w:rPr>
          <w:rFonts w:eastAsiaTheme="minorHAnsi"/>
          <w:sz w:val="28"/>
          <w:szCs w:val="28"/>
          <w:lang w:eastAsia="en-US"/>
        </w:rPr>
        <w:t xml:space="preserve"> </w:t>
      </w:r>
      <w:r w:rsidR="005F3E2A" w:rsidRPr="001A25C8">
        <w:rPr>
          <w:rFonts w:eastAsiaTheme="minorHAnsi"/>
          <w:sz w:val="28"/>
          <w:szCs w:val="28"/>
          <w:lang w:eastAsia="en-US"/>
        </w:rPr>
        <w:t>единовременной выплаты при предоставлении ежегодного оплачиваемого отпуска;</w:t>
      </w:r>
    </w:p>
    <w:p w:rsidR="005F3E2A" w:rsidRPr="001A25C8" w:rsidRDefault="009B4FBE"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9</w:t>
      </w:r>
      <w:r w:rsidR="005F3E2A" w:rsidRPr="001A25C8">
        <w:rPr>
          <w:rFonts w:eastAsiaTheme="minorHAnsi"/>
          <w:sz w:val="28"/>
          <w:szCs w:val="28"/>
          <w:lang w:eastAsia="en-US"/>
        </w:rPr>
        <w:t>) материальной помощи.</w:t>
      </w:r>
    </w:p>
    <w:p w:rsidR="005F3E2A" w:rsidRDefault="005F3E2A" w:rsidP="001A25C8">
      <w:pPr>
        <w:autoSpaceDE w:val="0"/>
        <w:autoSpaceDN w:val="0"/>
        <w:adjustRightInd w:val="0"/>
        <w:ind w:firstLine="567"/>
        <w:jc w:val="both"/>
        <w:rPr>
          <w:rFonts w:eastAsiaTheme="minorHAnsi"/>
          <w:sz w:val="28"/>
          <w:szCs w:val="28"/>
          <w:lang w:eastAsia="en-US"/>
        </w:rPr>
      </w:pPr>
      <w:r w:rsidRPr="001A25C8">
        <w:rPr>
          <w:rFonts w:eastAsiaTheme="minorHAnsi"/>
          <w:sz w:val="28"/>
          <w:szCs w:val="28"/>
          <w:lang w:eastAsia="en-US"/>
        </w:rPr>
        <w:t>Муниципальным служащим могут производиться иные выплаты, предусмотренные соответствующими федеральными законами, законами и иными нормативными правовыми актами Ярославской области.</w:t>
      </w:r>
    </w:p>
    <w:p w:rsidR="00504034" w:rsidRPr="001A25C8" w:rsidRDefault="00504034" w:rsidP="001A25C8">
      <w:pPr>
        <w:autoSpaceDE w:val="0"/>
        <w:autoSpaceDN w:val="0"/>
        <w:adjustRightInd w:val="0"/>
        <w:ind w:firstLine="567"/>
        <w:jc w:val="both"/>
        <w:rPr>
          <w:rFonts w:eastAsiaTheme="minorHAnsi"/>
          <w:sz w:val="28"/>
          <w:szCs w:val="28"/>
          <w:lang w:eastAsia="en-US"/>
        </w:rPr>
      </w:pPr>
    </w:p>
    <w:p w:rsidR="0070123B" w:rsidRDefault="00C97BFF" w:rsidP="003805F6">
      <w:pPr>
        <w:autoSpaceDE w:val="0"/>
        <w:autoSpaceDN w:val="0"/>
        <w:adjustRightInd w:val="0"/>
        <w:jc w:val="center"/>
        <w:outlineLvl w:val="0"/>
        <w:rPr>
          <w:rFonts w:eastAsiaTheme="minorHAnsi"/>
          <w:b/>
          <w:bCs/>
          <w:sz w:val="28"/>
          <w:szCs w:val="28"/>
          <w:lang w:eastAsia="en-US"/>
        </w:rPr>
      </w:pPr>
      <w:r>
        <w:rPr>
          <w:rFonts w:eastAsiaTheme="minorHAnsi"/>
          <w:b/>
          <w:bCs/>
          <w:sz w:val="28"/>
          <w:szCs w:val="28"/>
          <w:lang w:val="en-US" w:eastAsia="en-US"/>
        </w:rPr>
        <w:t>I</w:t>
      </w:r>
      <w:r w:rsidR="00457FCF">
        <w:rPr>
          <w:rFonts w:eastAsiaTheme="minorHAnsi"/>
          <w:b/>
          <w:bCs/>
          <w:sz w:val="28"/>
          <w:szCs w:val="28"/>
          <w:lang w:val="en-US" w:eastAsia="en-US"/>
        </w:rPr>
        <w:t>I</w:t>
      </w:r>
      <w:r w:rsidR="00427E48">
        <w:rPr>
          <w:rFonts w:eastAsiaTheme="minorHAnsi"/>
          <w:b/>
          <w:bCs/>
          <w:sz w:val="28"/>
          <w:szCs w:val="28"/>
          <w:lang w:eastAsia="en-US"/>
        </w:rPr>
        <w:t>. Должностной оклад</w:t>
      </w:r>
    </w:p>
    <w:p w:rsidR="00910A9F" w:rsidRPr="00CD56A1" w:rsidRDefault="00457FCF" w:rsidP="001A25C8">
      <w:pPr>
        <w:autoSpaceDE w:val="0"/>
        <w:autoSpaceDN w:val="0"/>
        <w:adjustRightInd w:val="0"/>
        <w:ind w:firstLine="567"/>
        <w:jc w:val="both"/>
        <w:rPr>
          <w:rFonts w:eastAsiaTheme="minorHAnsi"/>
          <w:bCs/>
          <w:sz w:val="28"/>
          <w:szCs w:val="28"/>
          <w:lang w:eastAsia="en-US"/>
        </w:rPr>
      </w:pPr>
      <w:r w:rsidRPr="00457FCF">
        <w:rPr>
          <w:rFonts w:eastAsiaTheme="minorHAnsi"/>
          <w:bCs/>
          <w:sz w:val="28"/>
          <w:szCs w:val="28"/>
          <w:lang w:eastAsia="en-US"/>
        </w:rPr>
        <w:t>2</w:t>
      </w:r>
      <w:r>
        <w:rPr>
          <w:rFonts w:eastAsiaTheme="minorHAnsi"/>
          <w:bCs/>
          <w:sz w:val="28"/>
          <w:szCs w:val="28"/>
          <w:lang w:eastAsia="en-US"/>
        </w:rPr>
        <w:t>.1</w:t>
      </w:r>
      <w:r w:rsidR="00427E48">
        <w:rPr>
          <w:rFonts w:eastAsiaTheme="minorHAnsi"/>
          <w:bCs/>
          <w:sz w:val="28"/>
          <w:szCs w:val="28"/>
          <w:lang w:eastAsia="en-US"/>
        </w:rPr>
        <w:t>.</w:t>
      </w:r>
      <w:r w:rsidR="00910A9F" w:rsidRPr="001A25C8">
        <w:rPr>
          <w:rFonts w:eastAsiaTheme="minorHAnsi"/>
          <w:bCs/>
          <w:sz w:val="28"/>
          <w:szCs w:val="28"/>
          <w:lang w:eastAsia="en-US"/>
        </w:rPr>
        <w:t xml:space="preserve"> Должностные оклады </w:t>
      </w:r>
      <w:r w:rsidR="00297FDA">
        <w:rPr>
          <w:rFonts w:eastAsiaTheme="minorHAnsi"/>
          <w:bCs/>
          <w:sz w:val="28"/>
          <w:szCs w:val="28"/>
          <w:lang w:eastAsia="en-US"/>
        </w:rPr>
        <w:t>муниципальным</w:t>
      </w:r>
      <w:r w:rsidR="00910A9F" w:rsidRPr="001A25C8">
        <w:rPr>
          <w:rFonts w:eastAsiaTheme="minorHAnsi"/>
          <w:bCs/>
          <w:sz w:val="28"/>
          <w:szCs w:val="28"/>
          <w:lang w:eastAsia="en-US"/>
        </w:rPr>
        <w:t xml:space="preserve"> служащи</w:t>
      </w:r>
      <w:r w:rsidR="00297FDA">
        <w:rPr>
          <w:rFonts w:eastAsiaTheme="minorHAnsi"/>
          <w:bCs/>
          <w:sz w:val="28"/>
          <w:szCs w:val="28"/>
          <w:lang w:eastAsia="en-US"/>
        </w:rPr>
        <w:t>м</w:t>
      </w:r>
      <w:r w:rsidR="00910A9F" w:rsidRPr="001A25C8">
        <w:rPr>
          <w:rFonts w:eastAsiaTheme="minorHAnsi"/>
          <w:bCs/>
          <w:sz w:val="28"/>
          <w:szCs w:val="28"/>
          <w:lang w:eastAsia="en-US"/>
        </w:rPr>
        <w:t xml:space="preserve"> устанавливаются в </w:t>
      </w:r>
      <w:r w:rsidR="00CD56A1">
        <w:rPr>
          <w:rFonts w:eastAsiaTheme="minorHAnsi"/>
          <w:bCs/>
          <w:sz w:val="28"/>
          <w:szCs w:val="28"/>
          <w:lang w:eastAsia="en-US"/>
        </w:rPr>
        <w:t xml:space="preserve"> </w:t>
      </w:r>
      <w:r w:rsidR="006B2CE6">
        <w:rPr>
          <w:rFonts w:eastAsiaTheme="minorHAnsi"/>
          <w:bCs/>
          <w:sz w:val="28"/>
          <w:szCs w:val="28"/>
          <w:lang w:eastAsia="en-US"/>
        </w:rPr>
        <w:t xml:space="preserve">соответствии со схемой  в </w:t>
      </w:r>
      <w:r w:rsidR="00CD56A1">
        <w:rPr>
          <w:rFonts w:eastAsiaTheme="minorHAnsi"/>
          <w:bCs/>
          <w:sz w:val="28"/>
          <w:szCs w:val="28"/>
          <w:lang w:eastAsia="en-US"/>
        </w:rPr>
        <w:t xml:space="preserve">следующих </w:t>
      </w:r>
      <w:r w:rsidR="006B2CE6">
        <w:rPr>
          <w:rFonts w:eastAsiaTheme="minorHAnsi"/>
          <w:bCs/>
          <w:sz w:val="28"/>
          <w:szCs w:val="28"/>
          <w:lang w:eastAsia="en-US"/>
        </w:rPr>
        <w:t>размерах:</w:t>
      </w:r>
    </w:p>
    <w:p w:rsidR="006B2CE6" w:rsidRDefault="006B2CE6" w:rsidP="00CD56A1">
      <w:pPr>
        <w:ind w:firstLine="720"/>
        <w:jc w:val="center"/>
        <w:rPr>
          <w:b/>
          <w:color w:val="000000"/>
          <w:sz w:val="28"/>
          <w:szCs w:val="28"/>
        </w:rPr>
      </w:pPr>
    </w:p>
    <w:p w:rsidR="00CD56A1" w:rsidRPr="00B63BB5" w:rsidRDefault="00CD56A1" w:rsidP="008E37E1">
      <w:pPr>
        <w:jc w:val="center"/>
        <w:rPr>
          <w:b/>
          <w:color w:val="000000"/>
          <w:sz w:val="28"/>
          <w:szCs w:val="28"/>
        </w:rPr>
      </w:pPr>
      <w:r w:rsidRPr="00B63BB5">
        <w:rPr>
          <w:b/>
          <w:color w:val="000000"/>
          <w:sz w:val="28"/>
          <w:szCs w:val="28"/>
        </w:rPr>
        <w:t>Схема</w:t>
      </w:r>
    </w:p>
    <w:p w:rsidR="00CD56A1" w:rsidRPr="00B63BB5" w:rsidRDefault="00CD56A1" w:rsidP="008E37E1">
      <w:pPr>
        <w:jc w:val="center"/>
        <w:rPr>
          <w:b/>
          <w:color w:val="000000"/>
          <w:sz w:val="28"/>
          <w:szCs w:val="28"/>
        </w:rPr>
      </w:pPr>
      <w:r w:rsidRPr="00B63BB5">
        <w:rPr>
          <w:b/>
          <w:color w:val="000000"/>
          <w:sz w:val="28"/>
          <w:szCs w:val="28"/>
        </w:rPr>
        <w:t>для определения размеров должностных окладов</w:t>
      </w:r>
    </w:p>
    <w:p w:rsidR="00CD56A1" w:rsidRPr="00B63BB5" w:rsidRDefault="00CD56A1" w:rsidP="008E37E1">
      <w:pPr>
        <w:jc w:val="center"/>
        <w:rPr>
          <w:b/>
          <w:color w:val="000000"/>
          <w:sz w:val="28"/>
          <w:szCs w:val="28"/>
        </w:rPr>
      </w:pPr>
      <w:r w:rsidRPr="00B63BB5">
        <w:rPr>
          <w:b/>
          <w:color w:val="000000"/>
          <w:sz w:val="28"/>
          <w:szCs w:val="28"/>
        </w:rPr>
        <w:t>муниципальных служащих</w:t>
      </w:r>
    </w:p>
    <w:p w:rsidR="00CD56A1" w:rsidRPr="00B63BB5" w:rsidRDefault="00CD56A1" w:rsidP="00CD56A1">
      <w:pPr>
        <w:ind w:firstLine="720"/>
        <w:jc w:val="center"/>
        <w:rPr>
          <w:color w:val="000000"/>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2929"/>
        <w:gridCol w:w="3163"/>
      </w:tblGrid>
      <w:tr w:rsidR="0074379B" w:rsidRPr="00B63BB5" w:rsidTr="00DF7178">
        <w:trPr>
          <w:trHeight w:val="708"/>
        </w:trPr>
        <w:tc>
          <w:tcPr>
            <w:tcW w:w="3478" w:type="dxa"/>
            <w:vMerge w:val="restart"/>
          </w:tcPr>
          <w:p w:rsidR="0074379B" w:rsidRPr="0074379B" w:rsidRDefault="0074379B" w:rsidP="00E96345">
            <w:pPr>
              <w:shd w:val="clear" w:color="auto" w:fill="FFFFFF"/>
              <w:ind w:firstLine="567"/>
              <w:jc w:val="center"/>
              <w:rPr>
                <w:sz w:val="28"/>
                <w:szCs w:val="28"/>
              </w:rPr>
            </w:pPr>
            <w:r w:rsidRPr="0074379B">
              <w:rPr>
                <w:sz w:val="28"/>
                <w:szCs w:val="28"/>
              </w:rPr>
              <w:t>Группы должностей</w:t>
            </w:r>
          </w:p>
          <w:p w:rsidR="0074379B" w:rsidRPr="0074379B" w:rsidRDefault="0074379B" w:rsidP="00E96345">
            <w:pPr>
              <w:shd w:val="clear" w:color="auto" w:fill="FFFFFF"/>
              <w:ind w:firstLine="567"/>
              <w:jc w:val="center"/>
              <w:rPr>
                <w:sz w:val="28"/>
                <w:szCs w:val="28"/>
              </w:rPr>
            </w:pPr>
            <w:r w:rsidRPr="0074379B">
              <w:rPr>
                <w:sz w:val="28"/>
                <w:szCs w:val="28"/>
              </w:rPr>
              <w:t>муниципальной службы</w:t>
            </w:r>
          </w:p>
        </w:tc>
        <w:tc>
          <w:tcPr>
            <w:tcW w:w="6092" w:type="dxa"/>
            <w:gridSpan w:val="2"/>
            <w:tcBorders>
              <w:bottom w:val="nil"/>
            </w:tcBorders>
          </w:tcPr>
          <w:p w:rsidR="0074379B" w:rsidRPr="0074379B" w:rsidRDefault="0074379B" w:rsidP="00E96345">
            <w:pPr>
              <w:shd w:val="clear" w:color="auto" w:fill="FFFFFF"/>
              <w:ind w:firstLine="567"/>
              <w:jc w:val="center"/>
              <w:rPr>
                <w:sz w:val="28"/>
                <w:szCs w:val="28"/>
              </w:rPr>
            </w:pPr>
            <w:r w:rsidRPr="0074379B">
              <w:rPr>
                <w:sz w:val="28"/>
                <w:szCs w:val="28"/>
              </w:rPr>
              <w:t>Размер должностного оклада муниципального служащего (руб.)</w:t>
            </w:r>
          </w:p>
        </w:tc>
      </w:tr>
      <w:tr w:rsidR="0074379B" w:rsidRPr="00B63BB5" w:rsidTr="00DF7178">
        <w:trPr>
          <w:trHeight w:val="513"/>
        </w:trPr>
        <w:tc>
          <w:tcPr>
            <w:tcW w:w="3478" w:type="dxa"/>
            <w:vMerge/>
          </w:tcPr>
          <w:p w:rsidR="0074379B" w:rsidRPr="0074379B" w:rsidRDefault="0074379B" w:rsidP="00E96345">
            <w:pPr>
              <w:jc w:val="center"/>
              <w:rPr>
                <w:color w:val="000000"/>
                <w:sz w:val="28"/>
                <w:szCs w:val="28"/>
              </w:rPr>
            </w:pPr>
          </w:p>
        </w:tc>
        <w:tc>
          <w:tcPr>
            <w:tcW w:w="2929" w:type="dxa"/>
            <w:vMerge w:val="restart"/>
            <w:tcBorders>
              <w:top w:val="nil"/>
              <w:right w:val="nil"/>
            </w:tcBorders>
          </w:tcPr>
          <w:p w:rsidR="0074379B" w:rsidRPr="0074379B" w:rsidRDefault="0074379B" w:rsidP="00E96345">
            <w:pPr>
              <w:rPr>
                <w:color w:val="000000"/>
                <w:sz w:val="28"/>
                <w:szCs w:val="28"/>
              </w:rPr>
            </w:pPr>
          </w:p>
        </w:tc>
        <w:tc>
          <w:tcPr>
            <w:tcW w:w="3163" w:type="dxa"/>
            <w:tcBorders>
              <w:top w:val="nil"/>
              <w:left w:val="nil"/>
              <w:bottom w:val="nil"/>
            </w:tcBorders>
          </w:tcPr>
          <w:p w:rsidR="0074379B" w:rsidRPr="0074379B" w:rsidRDefault="0074379B" w:rsidP="00E96345">
            <w:pPr>
              <w:shd w:val="clear" w:color="auto" w:fill="FFFFFF"/>
              <w:ind w:firstLine="567"/>
              <w:jc w:val="center"/>
              <w:rPr>
                <w:sz w:val="28"/>
                <w:szCs w:val="28"/>
              </w:rPr>
            </w:pPr>
          </w:p>
        </w:tc>
      </w:tr>
      <w:tr w:rsidR="0074379B" w:rsidRPr="00B63BB5" w:rsidTr="00DF7178">
        <w:trPr>
          <w:trHeight w:val="59"/>
        </w:trPr>
        <w:tc>
          <w:tcPr>
            <w:tcW w:w="3478" w:type="dxa"/>
            <w:vMerge/>
          </w:tcPr>
          <w:p w:rsidR="0074379B" w:rsidRPr="0074379B" w:rsidRDefault="0074379B" w:rsidP="00E96345">
            <w:pPr>
              <w:jc w:val="center"/>
              <w:rPr>
                <w:color w:val="000000"/>
                <w:sz w:val="28"/>
                <w:szCs w:val="28"/>
              </w:rPr>
            </w:pPr>
          </w:p>
        </w:tc>
        <w:tc>
          <w:tcPr>
            <w:tcW w:w="2929" w:type="dxa"/>
            <w:vMerge/>
            <w:tcBorders>
              <w:top w:val="nil"/>
              <w:right w:val="nil"/>
            </w:tcBorders>
          </w:tcPr>
          <w:p w:rsidR="0074379B" w:rsidRPr="0074379B" w:rsidRDefault="0074379B" w:rsidP="00E96345">
            <w:pPr>
              <w:jc w:val="center"/>
              <w:rPr>
                <w:color w:val="000000"/>
                <w:sz w:val="28"/>
                <w:szCs w:val="28"/>
              </w:rPr>
            </w:pPr>
          </w:p>
        </w:tc>
        <w:tc>
          <w:tcPr>
            <w:tcW w:w="3163" w:type="dxa"/>
            <w:tcBorders>
              <w:top w:val="nil"/>
              <w:left w:val="nil"/>
            </w:tcBorders>
          </w:tcPr>
          <w:p w:rsidR="0074379B" w:rsidRPr="0074379B" w:rsidRDefault="0074379B" w:rsidP="00E96345">
            <w:pPr>
              <w:shd w:val="clear" w:color="auto" w:fill="FFFFFF"/>
              <w:ind w:firstLine="567"/>
              <w:jc w:val="center"/>
              <w:rPr>
                <w:sz w:val="28"/>
                <w:szCs w:val="28"/>
              </w:rPr>
            </w:pPr>
          </w:p>
        </w:tc>
      </w:tr>
      <w:tr w:rsidR="0074379B" w:rsidRPr="00B63BB5" w:rsidTr="00DF7178">
        <w:tc>
          <w:tcPr>
            <w:tcW w:w="3478" w:type="dxa"/>
          </w:tcPr>
          <w:p w:rsidR="0074379B" w:rsidRPr="0074379B" w:rsidRDefault="0074379B" w:rsidP="00E96345">
            <w:pPr>
              <w:shd w:val="clear" w:color="auto" w:fill="FFFFFF"/>
              <w:ind w:firstLine="567"/>
              <w:jc w:val="center"/>
              <w:rPr>
                <w:sz w:val="28"/>
                <w:szCs w:val="28"/>
              </w:rPr>
            </w:pPr>
            <w:r w:rsidRPr="0074379B">
              <w:rPr>
                <w:sz w:val="28"/>
                <w:szCs w:val="28"/>
              </w:rPr>
              <w:t>Высшие должности</w:t>
            </w:r>
          </w:p>
        </w:tc>
        <w:tc>
          <w:tcPr>
            <w:tcW w:w="6092" w:type="dxa"/>
            <w:gridSpan w:val="2"/>
          </w:tcPr>
          <w:p w:rsidR="0074379B" w:rsidRPr="0074379B" w:rsidRDefault="0074379B" w:rsidP="00A673BA">
            <w:pPr>
              <w:shd w:val="clear" w:color="auto" w:fill="FFFFFF"/>
              <w:ind w:firstLine="567"/>
              <w:jc w:val="center"/>
              <w:rPr>
                <w:sz w:val="28"/>
                <w:szCs w:val="28"/>
              </w:rPr>
            </w:pPr>
            <w:r w:rsidRPr="0074379B">
              <w:rPr>
                <w:sz w:val="28"/>
                <w:szCs w:val="28"/>
              </w:rPr>
              <w:t>137</w:t>
            </w:r>
            <w:r w:rsidR="00A673BA">
              <w:rPr>
                <w:sz w:val="28"/>
                <w:szCs w:val="28"/>
              </w:rPr>
              <w:t>11</w:t>
            </w:r>
            <w:r w:rsidRPr="0074379B">
              <w:rPr>
                <w:sz w:val="28"/>
                <w:szCs w:val="28"/>
              </w:rPr>
              <w:t xml:space="preserve"> - 15322</w:t>
            </w:r>
          </w:p>
        </w:tc>
      </w:tr>
      <w:tr w:rsidR="0074379B" w:rsidRPr="00B63BB5" w:rsidTr="00DF7178">
        <w:tc>
          <w:tcPr>
            <w:tcW w:w="3478" w:type="dxa"/>
          </w:tcPr>
          <w:p w:rsidR="0074379B" w:rsidRPr="0074379B" w:rsidRDefault="0074379B" w:rsidP="00E96345">
            <w:pPr>
              <w:shd w:val="clear" w:color="auto" w:fill="FFFFFF"/>
              <w:ind w:firstLine="567"/>
              <w:jc w:val="center"/>
              <w:rPr>
                <w:sz w:val="28"/>
                <w:szCs w:val="28"/>
              </w:rPr>
            </w:pPr>
            <w:r w:rsidRPr="0074379B">
              <w:rPr>
                <w:sz w:val="28"/>
                <w:szCs w:val="28"/>
              </w:rPr>
              <w:t>Главные должности</w:t>
            </w:r>
          </w:p>
        </w:tc>
        <w:tc>
          <w:tcPr>
            <w:tcW w:w="6092" w:type="dxa"/>
            <w:gridSpan w:val="2"/>
          </w:tcPr>
          <w:p w:rsidR="0074379B" w:rsidRPr="0074379B" w:rsidRDefault="0074379B" w:rsidP="00A673BA">
            <w:pPr>
              <w:shd w:val="clear" w:color="auto" w:fill="FFFFFF"/>
              <w:ind w:firstLine="567"/>
              <w:jc w:val="center"/>
              <w:rPr>
                <w:sz w:val="28"/>
                <w:szCs w:val="28"/>
              </w:rPr>
            </w:pPr>
            <w:r w:rsidRPr="0074379B">
              <w:rPr>
                <w:sz w:val="28"/>
                <w:szCs w:val="28"/>
              </w:rPr>
              <w:t>104</w:t>
            </w:r>
            <w:r w:rsidR="00A673BA">
              <w:rPr>
                <w:sz w:val="28"/>
                <w:szCs w:val="28"/>
              </w:rPr>
              <w:t>91</w:t>
            </w:r>
            <w:r w:rsidRPr="0074379B">
              <w:rPr>
                <w:sz w:val="28"/>
                <w:szCs w:val="28"/>
              </w:rPr>
              <w:t xml:space="preserve"> - 137</w:t>
            </w:r>
            <w:r w:rsidR="00A673BA">
              <w:rPr>
                <w:sz w:val="28"/>
                <w:szCs w:val="28"/>
              </w:rPr>
              <w:t>10</w:t>
            </w:r>
          </w:p>
        </w:tc>
      </w:tr>
      <w:tr w:rsidR="0074379B" w:rsidRPr="00B63BB5" w:rsidTr="00DF7178">
        <w:tc>
          <w:tcPr>
            <w:tcW w:w="3478" w:type="dxa"/>
          </w:tcPr>
          <w:p w:rsidR="0074379B" w:rsidRPr="0074379B" w:rsidRDefault="0074379B" w:rsidP="00E96345">
            <w:pPr>
              <w:shd w:val="clear" w:color="auto" w:fill="FFFFFF"/>
              <w:ind w:firstLine="567"/>
              <w:jc w:val="center"/>
              <w:rPr>
                <w:sz w:val="28"/>
                <w:szCs w:val="28"/>
              </w:rPr>
            </w:pPr>
            <w:r w:rsidRPr="0074379B">
              <w:rPr>
                <w:sz w:val="28"/>
                <w:szCs w:val="28"/>
              </w:rPr>
              <w:t>Ведущие должности</w:t>
            </w:r>
          </w:p>
        </w:tc>
        <w:tc>
          <w:tcPr>
            <w:tcW w:w="6092" w:type="dxa"/>
            <w:gridSpan w:val="2"/>
          </w:tcPr>
          <w:p w:rsidR="0074379B" w:rsidRPr="0074379B" w:rsidRDefault="0074379B" w:rsidP="00A673BA">
            <w:pPr>
              <w:shd w:val="clear" w:color="auto" w:fill="FFFFFF"/>
              <w:ind w:firstLine="567"/>
              <w:jc w:val="center"/>
              <w:rPr>
                <w:sz w:val="28"/>
                <w:szCs w:val="28"/>
              </w:rPr>
            </w:pPr>
            <w:r w:rsidRPr="0074379B">
              <w:rPr>
                <w:sz w:val="28"/>
                <w:szCs w:val="28"/>
              </w:rPr>
              <w:t>72</w:t>
            </w:r>
            <w:r w:rsidR="00A673BA">
              <w:rPr>
                <w:sz w:val="28"/>
                <w:szCs w:val="28"/>
              </w:rPr>
              <w:t>61</w:t>
            </w:r>
            <w:r w:rsidRPr="0074379B">
              <w:rPr>
                <w:sz w:val="28"/>
                <w:szCs w:val="28"/>
              </w:rPr>
              <w:t xml:space="preserve"> -  104</w:t>
            </w:r>
            <w:r w:rsidR="00A673BA">
              <w:rPr>
                <w:sz w:val="28"/>
                <w:szCs w:val="28"/>
              </w:rPr>
              <w:t>90</w:t>
            </w:r>
            <w:r w:rsidRPr="0074379B">
              <w:rPr>
                <w:sz w:val="28"/>
                <w:szCs w:val="28"/>
              </w:rPr>
              <w:t xml:space="preserve"> </w:t>
            </w:r>
          </w:p>
        </w:tc>
      </w:tr>
      <w:tr w:rsidR="0074379B" w:rsidRPr="00B63BB5" w:rsidTr="00DF7178">
        <w:tc>
          <w:tcPr>
            <w:tcW w:w="3478" w:type="dxa"/>
          </w:tcPr>
          <w:p w:rsidR="0074379B" w:rsidRPr="0074379B" w:rsidRDefault="0074379B" w:rsidP="00E96345">
            <w:pPr>
              <w:shd w:val="clear" w:color="auto" w:fill="FFFFFF"/>
              <w:ind w:firstLine="567"/>
              <w:jc w:val="center"/>
              <w:rPr>
                <w:sz w:val="28"/>
                <w:szCs w:val="28"/>
              </w:rPr>
            </w:pPr>
            <w:r w:rsidRPr="0074379B">
              <w:rPr>
                <w:sz w:val="28"/>
                <w:szCs w:val="28"/>
              </w:rPr>
              <w:t>Старшие должности</w:t>
            </w:r>
          </w:p>
        </w:tc>
        <w:tc>
          <w:tcPr>
            <w:tcW w:w="6092" w:type="dxa"/>
            <w:gridSpan w:val="2"/>
          </w:tcPr>
          <w:p w:rsidR="0074379B" w:rsidRPr="0074379B" w:rsidRDefault="0074379B" w:rsidP="00A673BA">
            <w:pPr>
              <w:shd w:val="clear" w:color="auto" w:fill="FFFFFF"/>
              <w:ind w:firstLine="567"/>
              <w:jc w:val="center"/>
              <w:rPr>
                <w:sz w:val="28"/>
                <w:szCs w:val="28"/>
              </w:rPr>
            </w:pPr>
            <w:r w:rsidRPr="0074379B">
              <w:rPr>
                <w:sz w:val="28"/>
                <w:szCs w:val="28"/>
              </w:rPr>
              <w:t>56</w:t>
            </w:r>
            <w:r w:rsidR="00A673BA">
              <w:rPr>
                <w:sz w:val="28"/>
                <w:szCs w:val="28"/>
              </w:rPr>
              <w:t>51</w:t>
            </w:r>
            <w:r w:rsidRPr="0074379B">
              <w:rPr>
                <w:sz w:val="28"/>
                <w:szCs w:val="28"/>
              </w:rPr>
              <w:t xml:space="preserve"> - 72</w:t>
            </w:r>
            <w:r w:rsidR="00A673BA">
              <w:rPr>
                <w:sz w:val="28"/>
                <w:szCs w:val="28"/>
              </w:rPr>
              <w:t>60</w:t>
            </w:r>
          </w:p>
        </w:tc>
      </w:tr>
      <w:tr w:rsidR="0074379B" w:rsidRPr="00B63BB5" w:rsidTr="00DF7178">
        <w:tc>
          <w:tcPr>
            <w:tcW w:w="3478" w:type="dxa"/>
          </w:tcPr>
          <w:p w:rsidR="0074379B" w:rsidRPr="0074379B" w:rsidRDefault="0074379B" w:rsidP="00E96345">
            <w:pPr>
              <w:shd w:val="clear" w:color="auto" w:fill="FFFFFF"/>
              <w:ind w:firstLine="567"/>
              <w:jc w:val="center"/>
              <w:rPr>
                <w:sz w:val="28"/>
                <w:szCs w:val="28"/>
              </w:rPr>
            </w:pPr>
            <w:r w:rsidRPr="0074379B">
              <w:rPr>
                <w:sz w:val="28"/>
                <w:szCs w:val="28"/>
              </w:rPr>
              <w:t xml:space="preserve">Младшие должности </w:t>
            </w:r>
          </w:p>
        </w:tc>
        <w:tc>
          <w:tcPr>
            <w:tcW w:w="6092" w:type="dxa"/>
            <w:gridSpan w:val="2"/>
          </w:tcPr>
          <w:p w:rsidR="0074379B" w:rsidRPr="0074379B" w:rsidRDefault="0074379B" w:rsidP="00A673BA">
            <w:pPr>
              <w:shd w:val="clear" w:color="auto" w:fill="FFFFFF"/>
              <w:ind w:firstLine="567"/>
              <w:jc w:val="center"/>
              <w:rPr>
                <w:sz w:val="28"/>
                <w:szCs w:val="28"/>
              </w:rPr>
            </w:pPr>
            <w:r w:rsidRPr="0074379B">
              <w:rPr>
                <w:sz w:val="28"/>
                <w:szCs w:val="28"/>
              </w:rPr>
              <w:t>4858 - 56</w:t>
            </w:r>
            <w:r w:rsidR="00A673BA">
              <w:rPr>
                <w:sz w:val="28"/>
                <w:szCs w:val="28"/>
              </w:rPr>
              <w:t>50</w:t>
            </w:r>
          </w:p>
        </w:tc>
      </w:tr>
    </w:tbl>
    <w:p w:rsidR="00590792" w:rsidRDefault="00590792" w:rsidP="00DF7178">
      <w:pPr>
        <w:widowControl w:val="0"/>
        <w:autoSpaceDE w:val="0"/>
        <w:autoSpaceDN w:val="0"/>
        <w:adjustRightInd w:val="0"/>
        <w:ind w:firstLine="540"/>
        <w:jc w:val="both"/>
        <w:rPr>
          <w:rFonts w:eastAsia="Calibri"/>
          <w:sz w:val="28"/>
          <w:szCs w:val="28"/>
          <w:lang w:eastAsia="en-US"/>
        </w:rPr>
      </w:pPr>
    </w:p>
    <w:p w:rsidR="00DF7178" w:rsidRDefault="00DF7178" w:rsidP="00DF7178">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2.2. Представитель нанимателя (работодатель) определяет конкретный размер должностного оклада в соответствии с замещаемой должностью муниципальной службы в пределах группы должностей муниципальной службы и в зависимости от квалификации муниципального служащего, сложности выполняемой им работы и с учетом за</w:t>
      </w:r>
      <w:r w:rsidR="005F431B">
        <w:rPr>
          <w:rFonts w:eastAsia="Calibri"/>
          <w:sz w:val="28"/>
          <w:szCs w:val="28"/>
          <w:lang w:eastAsia="en-US"/>
        </w:rPr>
        <w:t>дач, возложенных на муниципального служащего</w:t>
      </w:r>
      <w:r>
        <w:rPr>
          <w:rFonts w:eastAsia="Calibri"/>
          <w:sz w:val="28"/>
          <w:szCs w:val="28"/>
          <w:lang w:eastAsia="en-US"/>
        </w:rPr>
        <w:t>.</w:t>
      </w:r>
    </w:p>
    <w:p w:rsidR="00DF7178" w:rsidRDefault="00DF7178" w:rsidP="00DF7178">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2.3. Размер должностного оклада муниципального служащего устанавливается правовым актом представителя нанимателя (работодателя) в соответствии с настоящим Положением.</w:t>
      </w:r>
    </w:p>
    <w:p w:rsidR="00DF7178" w:rsidRDefault="00DF7178" w:rsidP="00DF7178">
      <w:pPr>
        <w:widowControl w:val="0"/>
        <w:autoSpaceDE w:val="0"/>
        <w:autoSpaceDN w:val="0"/>
        <w:adjustRightInd w:val="0"/>
        <w:ind w:firstLine="540"/>
        <w:jc w:val="both"/>
        <w:rPr>
          <w:rFonts w:eastAsia="Calibri"/>
          <w:bCs/>
          <w:sz w:val="28"/>
          <w:szCs w:val="28"/>
          <w:lang w:eastAsia="en-US"/>
        </w:rPr>
      </w:pPr>
      <w:r>
        <w:rPr>
          <w:rFonts w:eastAsia="Calibri"/>
          <w:sz w:val="28"/>
          <w:szCs w:val="28"/>
          <w:lang w:eastAsia="en-US"/>
        </w:rPr>
        <w:t xml:space="preserve">2.4. </w:t>
      </w:r>
      <w:r>
        <w:rPr>
          <w:rFonts w:eastAsia="Calibri"/>
          <w:bCs/>
          <w:sz w:val="28"/>
          <w:szCs w:val="28"/>
          <w:lang w:eastAsia="en-US"/>
        </w:rPr>
        <w:t xml:space="preserve">Размер должностного оклада муниципальных служащих увеличивается (индексируется) в соответствии с законодательством Ярославской области. </w:t>
      </w:r>
      <w:r>
        <w:rPr>
          <w:rFonts w:eastAsia="Calibri"/>
          <w:iCs/>
          <w:sz w:val="28"/>
          <w:szCs w:val="28"/>
          <w:lang w:eastAsia="en-US"/>
        </w:rPr>
        <w:t xml:space="preserve">Решение об увеличении (индексации) размера должностного оклада муниципальных служащих принимается </w:t>
      </w:r>
      <w:r w:rsidR="00584B62">
        <w:rPr>
          <w:rFonts w:eastAsia="Calibri"/>
          <w:iCs/>
          <w:sz w:val="28"/>
          <w:szCs w:val="28"/>
          <w:lang w:eastAsia="en-US"/>
        </w:rPr>
        <w:t xml:space="preserve">Муниципальным Советом Гаврилов-Ямского муниципального округа. </w:t>
      </w:r>
      <w:r>
        <w:rPr>
          <w:rFonts w:eastAsia="Calibri"/>
          <w:bCs/>
          <w:sz w:val="28"/>
          <w:szCs w:val="28"/>
          <w:lang w:eastAsia="en-US"/>
        </w:rPr>
        <w:t xml:space="preserve">При </w:t>
      </w:r>
      <w:r>
        <w:rPr>
          <w:rFonts w:eastAsia="Calibri"/>
          <w:bCs/>
          <w:sz w:val="28"/>
          <w:szCs w:val="28"/>
          <w:lang w:eastAsia="en-US"/>
        </w:rPr>
        <w:lastRenderedPageBreak/>
        <w:t>увеличении (индексации) размеров окладов муниципальных служащих их размеры подлежат округлению до целого рубля в сторону увеличения.</w:t>
      </w:r>
    </w:p>
    <w:p w:rsidR="00457FCF" w:rsidRPr="00CD56A1" w:rsidRDefault="00457FCF" w:rsidP="001A25C8">
      <w:pPr>
        <w:autoSpaceDE w:val="0"/>
        <w:autoSpaceDN w:val="0"/>
        <w:adjustRightInd w:val="0"/>
        <w:ind w:firstLine="567"/>
        <w:jc w:val="both"/>
        <w:rPr>
          <w:rFonts w:eastAsiaTheme="minorHAnsi"/>
          <w:bCs/>
          <w:sz w:val="28"/>
          <w:szCs w:val="28"/>
          <w:lang w:eastAsia="en-US"/>
        </w:rPr>
      </w:pPr>
    </w:p>
    <w:p w:rsidR="00C97BFF" w:rsidRPr="00CD56A1" w:rsidRDefault="00C97BFF" w:rsidP="00C97BFF">
      <w:pPr>
        <w:autoSpaceDE w:val="0"/>
        <w:autoSpaceDN w:val="0"/>
        <w:adjustRightInd w:val="0"/>
        <w:ind w:firstLine="567"/>
        <w:jc w:val="center"/>
        <w:rPr>
          <w:rFonts w:eastAsiaTheme="minorHAnsi"/>
          <w:b/>
          <w:bCs/>
          <w:sz w:val="28"/>
          <w:szCs w:val="28"/>
          <w:lang w:eastAsia="en-US"/>
        </w:rPr>
      </w:pPr>
      <w:r w:rsidRPr="00C97BFF">
        <w:rPr>
          <w:rFonts w:eastAsiaTheme="minorHAnsi"/>
          <w:b/>
          <w:bCs/>
          <w:sz w:val="28"/>
          <w:szCs w:val="28"/>
          <w:lang w:val="en-US" w:eastAsia="en-US"/>
        </w:rPr>
        <w:t>I</w:t>
      </w:r>
      <w:r w:rsidR="00CD56A1">
        <w:rPr>
          <w:rFonts w:eastAsiaTheme="minorHAnsi"/>
          <w:b/>
          <w:bCs/>
          <w:sz w:val="28"/>
          <w:szCs w:val="28"/>
          <w:lang w:val="en-US" w:eastAsia="en-US"/>
        </w:rPr>
        <w:t>I</w:t>
      </w:r>
      <w:r w:rsidRPr="00C97BFF">
        <w:rPr>
          <w:rFonts w:eastAsiaTheme="minorHAnsi"/>
          <w:b/>
          <w:bCs/>
          <w:sz w:val="28"/>
          <w:szCs w:val="28"/>
          <w:lang w:val="en-US" w:eastAsia="en-US"/>
        </w:rPr>
        <w:t>I</w:t>
      </w:r>
      <w:r w:rsidRPr="00C97BFF">
        <w:rPr>
          <w:rFonts w:eastAsiaTheme="minorHAnsi"/>
          <w:b/>
          <w:bCs/>
          <w:sz w:val="28"/>
          <w:szCs w:val="28"/>
          <w:lang w:eastAsia="en-US"/>
        </w:rPr>
        <w:t>. Оклад за классный чин</w:t>
      </w:r>
    </w:p>
    <w:p w:rsidR="00F70155" w:rsidRPr="00C304CB" w:rsidRDefault="00CD56A1" w:rsidP="00C304CB">
      <w:pPr>
        <w:autoSpaceDE w:val="0"/>
        <w:autoSpaceDN w:val="0"/>
        <w:adjustRightInd w:val="0"/>
        <w:ind w:firstLine="567"/>
        <w:jc w:val="both"/>
        <w:rPr>
          <w:rFonts w:eastAsiaTheme="minorHAnsi"/>
          <w:bCs/>
          <w:sz w:val="28"/>
          <w:szCs w:val="28"/>
          <w:lang w:eastAsia="en-US"/>
        </w:rPr>
      </w:pPr>
      <w:r w:rsidRPr="00CD56A1">
        <w:rPr>
          <w:rFonts w:eastAsiaTheme="minorHAnsi"/>
          <w:bCs/>
          <w:sz w:val="28"/>
          <w:szCs w:val="28"/>
          <w:lang w:eastAsia="en-US"/>
        </w:rPr>
        <w:t>3</w:t>
      </w:r>
      <w:r>
        <w:rPr>
          <w:rFonts w:eastAsiaTheme="minorHAnsi"/>
          <w:bCs/>
          <w:sz w:val="28"/>
          <w:szCs w:val="28"/>
          <w:lang w:eastAsia="en-US"/>
        </w:rPr>
        <w:t>.</w:t>
      </w:r>
      <w:r w:rsidRPr="00CD56A1">
        <w:rPr>
          <w:rFonts w:eastAsiaTheme="minorHAnsi"/>
          <w:bCs/>
          <w:sz w:val="28"/>
          <w:szCs w:val="28"/>
          <w:lang w:eastAsia="en-US"/>
        </w:rPr>
        <w:t>1</w:t>
      </w:r>
      <w:r>
        <w:rPr>
          <w:rFonts w:eastAsiaTheme="minorHAnsi"/>
          <w:bCs/>
          <w:sz w:val="28"/>
          <w:szCs w:val="28"/>
          <w:lang w:eastAsia="en-US"/>
        </w:rPr>
        <w:t xml:space="preserve">. Размер оклада за классный чин муниципальным служащим устанавливается в порядке, определенном Законом Ярославской области от 27.06.2007 № 46-з «О муниципальной службе в Ярославской области» в </w:t>
      </w:r>
      <w:r w:rsidR="00F70155">
        <w:rPr>
          <w:rFonts w:eastAsiaTheme="minorHAnsi"/>
          <w:bCs/>
          <w:sz w:val="28"/>
          <w:szCs w:val="28"/>
          <w:lang w:eastAsia="en-US"/>
        </w:rPr>
        <w:t xml:space="preserve"> следующих </w:t>
      </w:r>
      <w:r>
        <w:rPr>
          <w:rFonts w:eastAsiaTheme="minorHAnsi"/>
          <w:bCs/>
          <w:sz w:val="28"/>
          <w:szCs w:val="28"/>
          <w:lang w:eastAsia="en-US"/>
        </w:rPr>
        <w:t>размерах</w:t>
      </w:r>
      <w:r w:rsidR="00F70155">
        <w:rPr>
          <w:rFonts w:eastAsiaTheme="minorHAnsi"/>
          <w:bCs/>
          <w:sz w:val="28"/>
          <w:szCs w:val="28"/>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2942"/>
      </w:tblGrid>
      <w:tr w:rsidR="0017715B" w:rsidRPr="001A25C8" w:rsidTr="00A75A0F">
        <w:tc>
          <w:tcPr>
            <w:tcW w:w="6628" w:type="dxa"/>
            <w:shd w:val="clear" w:color="auto" w:fill="auto"/>
          </w:tcPr>
          <w:p w:rsidR="0017715B" w:rsidRPr="0017715B" w:rsidRDefault="0017715B" w:rsidP="0017715B">
            <w:pPr>
              <w:shd w:val="clear" w:color="auto" w:fill="FFFFFF"/>
              <w:ind w:firstLine="567"/>
              <w:jc w:val="center"/>
              <w:rPr>
                <w:bCs/>
                <w:sz w:val="28"/>
                <w:szCs w:val="28"/>
              </w:rPr>
            </w:pPr>
            <w:r w:rsidRPr="0017715B">
              <w:rPr>
                <w:bCs/>
                <w:sz w:val="28"/>
                <w:szCs w:val="28"/>
              </w:rPr>
              <w:t>Наименование классного чина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Размеры окладов за классный чин, руб.</w:t>
            </w:r>
          </w:p>
        </w:tc>
      </w:tr>
      <w:tr w:rsidR="0017715B" w:rsidRPr="001A25C8" w:rsidTr="00A75A0F">
        <w:tc>
          <w:tcPr>
            <w:tcW w:w="9570" w:type="dxa"/>
            <w:gridSpan w:val="2"/>
            <w:shd w:val="clear" w:color="auto" w:fill="auto"/>
          </w:tcPr>
          <w:p w:rsidR="0017715B" w:rsidRPr="0017715B" w:rsidRDefault="0017715B" w:rsidP="00E96345">
            <w:pPr>
              <w:shd w:val="clear" w:color="auto" w:fill="FFFFFF"/>
              <w:ind w:firstLine="567"/>
              <w:jc w:val="both"/>
              <w:rPr>
                <w:b/>
                <w:bCs/>
                <w:sz w:val="28"/>
                <w:szCs w:val="28"/>
              </w:rPr>
            </w:pPr>
            <w:r w:rsidRPr="0017715B">
              <w:rPr>
                <w:b/>
                <w:bCs/>
                <w:sz w:val="28"/>
                <w:szCs w:val="28"/>
              </w:rPr>
              <w:t>Высшие должности</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Действительный муниципальный советник 1 класса</w:t>
            </w:r>
          </w:p>
        </w:tc>
        <w:tc>
          <w:tcPr>
            <w:tcW w:w="2942" w:type="dxa"/>
            <w:shd w:val="clear" w:color="auto" w:fill="auto"/>
          </w:tcPr>
          <w:p w:rsidR="0017715B" w:rsidRPr="0017715B" w:rsidRDefault="0017715B" w:rsidP="0017715B">
            <w:pPr>
              <w:shd w:val="clear" w:color="auto" w:fill="FFFFFF"/>
              <w:ind w:firstLine="35"/>
              <w:jc w:val="center"/>
              <w:rPr>
                <w:bCs/>
                <w:sz w:val="28"/>
                <w:szCs w:val="28"/>
              </w:rPr>
            </w:pPr>
            <w:r w:rsidRPr="0017715B">
              <w:rPr>
                <w:bCs/>
                <w:sz w:val="28"/>
                <w:szCs w:val="28"/>
              </w:rPr>
              <w:t>3710</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Действительный муниципальный советник 2 класса</w:t>
            </w:r>
          </w:p>
        </w:tc>
        <w:tc>
          <w:tcPr>
            <w:tcW w:w="2942" w:type="dxa"/>
            <w:shd w:val="clear" w:color="auto" w:fill="auto"/>
          </w:tcPr>
          <w:p w:rsidR="0017715B" w:rsidRPr="0017715B" w:rsidRDefault="0017715B" w:rsidP="0017715B">
            <w:pPr>
              <w:shd w:val="clear" w:color="auto" w:fill="FFFFFF"/>
              <w:ind w:firstLine="35"/>
              <w:jc w:val="center"/>
              <w:rPr>
                <w:bCs/>
                <w:sz w:val="28"/>
                <w:szCs w:val="28"/>
              </w:rPr>
            </w:pPr>
            <w:r w:rsidRPr="0017715B">
              <w:rPr>
                <w:bCs/>
                <w:sz w:val="28"/>
                <w:szCs w:val="28"/>
              </w:rPr>
              <w:t>3456</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Действительный муниципальный советник 3 класса</w:t>
            </w:r>
          </w:p>
        </w:tc>
        <w:tc>
          <w:tcPr>
            <w:tcW w:w="2942" w:type="dxa"/>
            <w:shd w:val="clear" w:color="auto" w:fill="auto"/>
          </w:tcPr>
          <w:p w:rsidR="0017715B" w:rsidRPr="0017715B" w:rsidRDefault="0017715B" w:rsidP="0017715B">
            <w:pPr>
              <w:shd w:val="clear" w:color="auto" w:fill="FFFFFF"/>
              <w:ind w:firstLine="35"/>
              <w:jc w:val="center"/>
              <w:rPr>
                <w:bCs/>
                <w:sz w:val="28"/>
                <w:szCs w:val="28"/>
              </w:rPr>
            </w:pPr>
            <w:r w:rsidRPr="0017715B">
              <w:rPr>
                <w:bCs/>
                <w:sz w:val="28"/>
                <w:szCs w:val="28"/>
              </w:rPr>
              <w:t>3226</w:t>
            </w:r>
          </w:p>
        </w:tc>
      </w:tr>
      <w:tr w:rsidR="0017715B" w:rsidRPr="001A25C8" w:rsidTr="00A75A0F">
        <w:tc>
          <w:tcPr>
            <w:tcW w:w="9570" w:type="dxa"/>
            <w:gridSpan w:val="2"/>
            <w:shd w:val="clear" w:color="auto" w:fill="auto"/>
          </w:tcPr>
          <w:p w:rsidR="0017715B" w:rsidRPr="0017715B" w:rsidRDefault="0017715B" w:rsidP="00E96345">
            <w:pPr>
              <w:shd w:val="clear" w:color="auto" w:fill="FFFFFF"/>
              <w:ind w:firstLine="567"/>
              <w:jc w:val="both"/>
              <w:rPr>
                <w:b/>
                <w:bCs/>
                <w:sz w:val="28"/>
                <w:szCs w:val="28"/>
              </w:rPr>
            </w:pPr>
            <w:r w:rsidRPr="0017715B">
              <w:rPr>
                <w:b/>
                <w:bCs/>
                <w:sz w:val="28"/>
                <w:szCs w:val="28"/>
              </w:rPr>
              <w:t>Главные должности</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Муниципальный советник 1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2984</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Муниципальный советник 2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2776</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Муниципальный советник 3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2581</w:t>
            </w:r>
          </w:p>
        </w:tc>
      </w:tr>
      <w:tr w:rsidR="0017715B" w:rsidRPr="001A25C8" w:rsidTr="00A75A0F">
        <w:tc>
          <w:tcPr>
            <w:tcW w:w="9570" w:type="dxa"/>
            <w:gridSpan w:val="2"/>
            <w:shd w:val="clear" w:color="auto" w:fill="auto"/>
          </w:tcPr>
          <w:p w:rsidR="0017715B" w:rsidRPr="0017715B" w:rsidRDefault="0017715B" w:rsidP="00E96345">
            <w:pPr>
              <w:shd w:val="clear" w:color="auto" w:fill="FFFFFF"/>
              <w:ind w:firstLine="567"/>
              <w:jc w:val="both"/>
              <w:rPr>
                <w:b/>
                <w:bCs/>
                <w:sz w:val="28"/>
                <w:szCs w:val="28"/>
              </w:rPr>
            </w:pPr>
            <w:r w:rsidRPr="0017715B">
              <w:rPr>
                <w:b/>
                <w:bCs/>
                <w:sz w:val="28"/>
                <w:szCs w:val="28"/>
              </w:rPr>
              <w:t>Ведущие должности</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Советник муниципальной службы 1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2373</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Советник муниципальной службы 2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2166</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Советник муниципальной службы 3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1981</w:t>
            </w:r>
          </w:p>
        </w:tc>
      </w:tr>
      <w:tr w:rsidR="0017715B" w:rsidRPr="001A25C8" w:rsidTr="00A75A0F">
        <w:tc>
          <w:tcPr>
            <w:tcW w:w="9570" w:type="dxa"/>
            <w:gridSpan w:val="2"/>
            <w:shd w:val="clear" w:color="auto" w:fill="auto"/>
          </w:tcPr>
          <w:p w:rsidR="0017715B" w:rsidRPr="0017715B" w:rsidRDefault="0017715B" w:rsidP="00E96345">
            <w:pPr>
              <w:shd w:val="clear" w:color="auto" w:fill="FFFFFF"/>
              <w:ind w:firstLine="567"/>
              <w:jc w:val="both"/>
              <w:rPr>
                <w:b/>
                <w:bCs/>
                <w:sz w:val="28"/>
                <w:szCs w:val="28"/>
              </w:rPr>
            </w:pPr>
            <w:r w:rsidRPr="0017715B">
              <w:rPr>
                <w:b/>
                <w:bCs/>
                <w:sz w:val="28"/>
                <w:szCs w:val="28"/>
              </w:rPr>
              <w:t>Старшие должности</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Референт муниципальной службы 1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1774</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Референт муниципальной службы 2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1613</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Референт муниципальной службы 3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1452</w:t>
            </w:r>
          </w:p>
        </w:tc>
      </w:tr>
      <w:tr w:rsidR="0017715B" w:rsidRPr="001A25C8" w:rsidTr="00A75A0F">
        <w:tc>
          <w:tcPr>
            <w:tcW w:w="9570" w:type="dxa"/>
            <w:gridSpan w:val="2"/>
            <w:shd w:val="clear" w:color="auto" w:fill="auto"/>
          </w:tcPr>
          <w:p w:rsidR="0017715B" w:rsidRPr="0017715B" w:rsidRDefault="0017715B" w:rsidP="00E96345">
            <w:pPr>
              <w:shd w:val="clear" w:color="auto" w:fill="FFFFFF"/>
              <w:ind w:firstLine="567"/>
              <w:jc w:val="both"/>
              <w:rPr>
                <w:b/>
                <w:bCs/>
                <w:sz w:val="28"/>
                <w:szCs w:val="28"/>
              </w:rPr>
            </w:pPr>
            <w:r w:rsidRPr="0017715B">
              <w:rPr>
                <w:b/>
                <w:bCs/>
                <w:sz w:val="28"/>
                <w:szCs w:val="28"/>
              </w:rPr>
              <w:t>Младшие должности</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Секретарь муниципальной службы 1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1302</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Секретарь муниципальной службы 2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1152</w:t>
            </w:r>
          </w:p>
        </w:tc>
      </w:tr>
      <w:tr w:rsidR="0017715B" w:rsidRPr="001A25C8" w:rsidTr="00A75A0F">
        <w:tc>
          <w:tcPr>
            <w:tcW w:w="6628" w:type="dxa"/>
            <w:shd w:val="clear" w:color="auto" w:fill="auto"/>
          </w:tcPr>
          <w:p w:rsidR="0017715B" w:rsidRPr="0017715B" w:rsidRDefault="0017715B" w:rsidP="0017715B">
            <w:pPr>
              <w:shd w:val="clear" w:color="auto" w:fill="FFFFFF"/>
              <w:jc w:val="both"/>
              <w:rPr>
                <w:bCs/>
                <w:sz w:val="28"/>
                <w:szCs w:val="28"/>
              </w:rPr>
            </w:pPr>
            <w:r w:rsidRPr="0017715B">
              <w:rPr>
                <w:bCs/>
                <w:sz w:val="28"/>
                <w:szCs w:val="28"/>
              </w:rPr>
              <w:t>Секретарь муниципальной службы 3 класса</w:t>
            </w:r>
          </w:p>
        </w:tc>
        <w:tc>
          <w:tcPr>
            <w:tcW w:w="2942" w:type="dxa"/>
            <w:shd w:val="clear" w:color="auto" w:fill="auto"/>
          </w:tcPr>
          <w:p w:rsidR="0017715B" w:rsidRPr="0017715B" w:rsidRDefault="0017715B" w:rsidP="0017715B">
            <w:pPr>
              <w:shd w:val="clear" w:color="auto" w:fill="FFFFFF"/>
              <w:jc w:val="center"/>
              <w:rPr>
                <w:bCs/>
                <w:sz w:val="28"/>
                <w:szCs w:val="28"/>
              </w:rPr>
            </w:pPr>
            <w:r w:rsidRPr="0017715B">
              <w:rPr>
                <w:bCs/>
                <w:sz w:val="28"/>
                <w:szCs w:val="28"/>
              </w:rPr>
              <w:t>1002</w:t>
            </w:r>
          </w:p>
        </w:tc>
      </w:tr>
    </w:tbl>
    <w:p w:rsidR="00177681" w:rsidRDefault="00177681" w:rsidP="00A75A0F">
      <w:pPr>
        <w:widowControl w:val="0"/>
        <w:autoSpaceDE w:val="0"/>
        <w:autoSpaceDN w:val="0"/>
        <w:adjustRightInd w:val="0"/>
        <w:ind w:firstLine="540"/>
        <w:jc w:val="both"/>
        <w:rPr>
          <w:rFonts w:eastAsia="Calibri"/>
          <w:sz w:val="28"/>
          <w:szCs w:val="28"/>
          <w:lang w:eastAsia="en-US"/>
        </w:rPr>
      </w:pPr>
    </w:p>
    <w:p w:rsidR="00A75A0F" w:rsidRDefault="00A75A0F" w:rsidP="00A75A0F">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3.2. Представитель нанимателя (работодатель) определяет конкретный размер оклада за классный чин муниципального служащего в зависимости от присвоенного классного чина.</w:t>
      </w:r>
    </w:p>
    <w:p w:rsidR="00A75A0F" w:rsidRDefault="00A75A0F" w:rsidP="00A75A0F">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3.3. Размер оклада за классный чин муниципального служащего устанавливается правовым актом представителя нанимателя (работодателя) в соответствии с настоящим Положением.</w:t>
      </w:r>
    </w:p>
    <w:p w:rsidR="008A17B2" w:rsidRDefault="00A75A0F" w:rsidP="00A75A0F">
      <w:pPr>
        <w:widowControl w:val="0"/>
        <w:autoSpaceDE w:val="0"/>
        <w:autoSpaceDN w:val="0"/>
        <w:adjustRightInd w:val="0"/>
        <w:ind w:firstLine="540"/>
        <w:jc w:val="both"/>
        <w:rPr>
          <w:rFonts w:eastAsia="Calibri"/>
          <w:iCs/>
          <w:sz w:val="28"/>
          <w:szCs w:val="28"/>
          <w:lang w:eastAsia="en-US"/>
        </w:rPr>
      </w:pPr>
      <w:r>
        <w:rPr>
          <w:rFonts w:eastAsia="Calibri"/>
          <w:sz w:val="28"/>
          <w:szCs w:val="28"/>
          <w:lang w:eastAsia="en-US"/>
        </w:rPr>
        <w:t xml:space="preserve">3.4. </w:t>
      </w:r>
      <w:r>
        <w:rPr>
          <w:rFonts w:eastAsia="Calibri"/>
          <w:bCs/>
          <w:sz w:val="28"/>
          <w:szCs w:val="28"/>
          <w:lang w:eastAsia="en-US"/>
        </w:rPr>
        <w:t xml:space="preserve">Размер оклада за классный чин муниципальной службы, увеличивается (индексируется) в соответствии с законодательством Ярославской области. </w:t>
      </w:r>
      <w:r>
        <w:rPr>
          <w:rFonts w:eastAsia="Calibri"/>
          <w:iCs/>
          <w:sz w:val="28"/>
          <w:szCs w:val="28"/>
          <w:lang w:eastAsia="en-US"/>
        </w:rPr>
        <w:t xml:space="preserve">Решение об увеличении (индексации) размера оклада за классный чин принимается </w:t>
      </w:r>
      <w:r w:rsidR="008A17B2">
        <w:rPr>
          <w:rFonts w:eastAsia="Calibri"/>
          <w:iCs/>
          <w:sz w:val="28"/>
          <w:szCs w:val="28"/>
          <w:lang w:eastAsia="en-US"/>
        </w:rPr>
        <w:t>Муниципальным Советом Гаврилов-Ямского муниципального округа.</w:t>
      </w:r>
    </w:p>
    <w:p w:rsidR="00A75A0F" w:rsidRDefault="00A75A0F" w:rsidP="00A75A0F">
      <w:pPr>
        <w:widowControl w:val="0"/>
        <w:autoSpaceDE w:val="0"/>
        <w:autoSpaceDN w:val="0"/>
        <w:adjustRightInd w:val="0"/>
        <w:ind w:firstLine="540"/>
        <w:jc w:val="both"/>
        <w:rPr>
          <w:rFonts w:eastAsia="Calibri"/>
          <w:bCs/>
          <w:sz w:val="28"/>
          <w:szCs w:val="28"/>
          <w:lang w:eastAsia="en-US"/>
        </w:rPr>
      </w:pPr>
      <w:r>
        <w:rPr>
          <w:rFonts w:eastAsia="Calibri"/>
          <w:bCs/>
          <w:sz w:val="28"/>
          <w:szCs w:val="28"/>
          <w:lang w:eastAsia="en-US"/>
        </w:rPr>
        <w:t>При увеличении (индексации) размеров окладов муниципальных служащих их размеры подлежат округлению до целого рубля в сторону увеличения.</w:t>
      </w:r>
    </w:p>
    <w:p w:rsidR="00E6373A" w:rsidRDefault="00C97BFF" w:rsidP="00E6373A">
      <w:pPr>
        <w:autoSpaceDE w:val="0"/>
        <w:autoSpaceDN w:val="0"/>
        <w:adjustRightInd w:val="0"/>
        <w:ind w:firstLine="567"/>
        <w:jc w:val="center"/>
        <w:rPr>
          <w:rFonts w:eastAsiaTheme="minorHAnsi"/>
          <w:b/>
          <w:bCs/>
          <w:sz w:val="28"/>
          <w:szCs w:val="28"/>
          <w:lang w:eastAsia="en-US"/>
        </w:rPr>
      </w:pPr>
      <w:r w:rsidRPr="00F34FDB">
        <w:rPr>
          <w:rFonts w:eastAsiaTheme="minorHAnsi"/>
          <w:b/>
          <w:bCs/>
          <w:sz w:val="28"/>
          <w:szCs w:val="28"/>
          <w:lang w:val="en-US" w:eastAsia="en-US"/>
        </w:rPr>
        <w:lastRenderedPageBreak/>
        <w:t>I</w:t>
      </w:r>
      <w:r w:rsidR="00CD56A1" w:rsidRPr="00F34FDB">
        <w:rPr>
          <w:rFonts w:eastAsiaTheme="minorHAnsi"/>
          <w:b/>
          <w:bCs/>
          <w:sz w:val="28"/>
          <w:szCs w:val="28"/>
          <w:lang w:val="en-US" w:eastAsia="en-US"/>
        </w:rPr>
        <w:t>V</w:t>
      </w:r>
      <w:r w:rsidRPr="00F34FDB">
        <w:rPr>
          <w:rFonts w:eastAsiaTheme="minorHAnsi"/>
          <w:b/>
          <w:bCs/>
          <w:sz w:val="28"/>
          <w:szCs w:val="28"/>
          <w:lang w:eastAsia="en-US"/>
        </w:rPr>
        <w:t xml:space="preserve">. </w:t>
      </w:r>
      <w:bookmarkStart w:id="1" w:name="Par9"/>
      <w:bookmarkEnd w:id="1"/>
      <w:r w:rsidR="00E6373A" w:rsidRPr="00E6373A">
        <w:rPr>
          <w:rFonts w:eastAsiaTheme="minorHAnsi"/>
          <w:b/>
          <w:bCs/>
          <w:sz w:val="28"/>
          <w:szCs w:val="28"/>
          <w:lang w:eastAsia="en-US"/>
        </w:rPr>
        <w:t>Ежемесячная надбавка к должностному окладу за сложность и напряженность работы</w:t>
      </w:r>
    </w:p>
    <w:p w:rsidR="005F360E" w:rsidRPr="005F360E" w:rsidRDefault="00CD56A1" w:rsidP="00E6373A">
      <w:pPr>
        <w:autoSpaceDE w:val="0"/>
        <w:autoSpaceDN w:val="0"/>
        <w:adjustRightInd w:val="0"/>
        <w:ind w:firstLine="567"/>
        <w:jc w:val="both"/>
        <w:rPr>
          <w:sz w:val="28"/>
          <w:szCs w:val="28"/>
        </w:rPr>
      </w:pPr>
      <w:r w:rsidRPr="00E6373A">
        <w:rPr>
          <w:rFonts w:eastAsiaTheme="minorHAnsi"/>
          <w:bCs/>
          <w:sz w:val="28"/>
          <w:szCs w:val="28"/>
          <w:lang w:eastAsia="en-US"/>
        </w:rPr>
        <w:t>4</w:t>
      </w:r>
      <w:r w:rsidR="00C97BFF" w:rsidRPr="00E6373A">
        <w:rPr>
          <w:rFonts w:eastAsiaTheme="minorHAnsi"/>
          <w:bCs/>
          <w:sz w:val="28"/>
          <w:szCs w:val="28"/>
          <w:lang w:eastAsia="en-US"/>
        </w:rPr>
        <w:t>.1</w:t>
      </w:r>
      <w:r w:rsidR="00427E48" w:rsidRPr="00E6373A">
        <w:rPr>
          <w:rFonts w:eastAsiaTheme="minorHAnsi"/>
          <w:bCs/>
          <w:sz w:val="28"/>
          <w:szCs w:val="28"/>
          <w:lang w:eastAsia="en-US"/>
        </w:rPr>
        <w:t xml:space="preserve">. </w:t>
      </w:r>
      <w:r w:rsidR="005F360E" w:rsidRPr="00E6373A">
        <w:rPr>
          <w:sz w:val="28"/>
          <w:szCs w:val="28"/>
        </w:rPr>
        <w:t xml:space="preserve">Предельный размер ежемесячной надбавки </w:t>
      </w:r>
      <w:r w:rsidR="00E6373A" w:rsidRPr="00E6373A">
        <w:rPr>
          <w:rFonts w:eastAsiaTheme="minorHAnsi"/>
          <w:bCs/>
          <w:sz w:val="28"/>
          <w:szCs w:val="28"/>
          <w:lang w:eastAsia="en-US"/>
        </w:rPr>
        <w:t>за сложность и напряженность работы</w:t>
      </w:r>
      <w:r w:rsidR="00E6373A">
        <w:rPr>
          <w:rFonts w:eastAsiaTheme="minorHAnsi"/>
          <w:bCs/>
          <w:sz w:val="28"/>
          <w:szCs w:val="28"/>
          <w:lang w:eastAsia="en-US"/>
        </w:rPr>
        <w:t xml:space="preserve"> (далее – ежемесячная надбавка) </w:t>
      </w:r>
      <w:r w:rsidR="005F360E" w:rsidRPr="005F360E">
        <w:rPr>
          <w:sz w:val="28"/>
          <w:szCs w:val="28"/>
        </w:rPr>
        <w:t>к должностному окладу муниципального служащего за особые условия муниципальной службы устанавливается в зависимости от группы  должностей муниципальной службы в следующих размерах:</w:t>
      </w:r>
    </w:p>
    <w:p w:rsidR="00D062EF" w:rsidRPr="00D062EF" w:rsidRDefault="00D062EF" w:rsidP="00D062EF">
      <w:pPr>
        <w:pStyle w:val="ConsPlusNormal"/>
        <w:ind w:firstLine="567"/>
        <w:jc w:val="both"/>
        <w:rPr>
          <w:rFonts w:ascii="Times New Roman" w:hAnsi="Times New Roman" w:cs="Times New Roman"/>
          <w:sz w:val="28"/>
          <w:szCs w:val="28"/>
        </w:rPr>
      </w:pPr>
      <w:r w:rsidRPr="00D062EF">
        <w:rPr>
          <w:rFonts w:ascii="Times New Roman" w:hAnsi="Times New Roman" w:cs="Times New Roman"/>
          <w:sz w:val="28"/>
          <w:szCs w:val="28"/>
        </w:rPr>
        <w:t>а) по высшим должностям - в размере 130 - 150 процентов должностного оклада;</w:t>
      </w:r>
    </w:p>
    <w:p w:rsidR="00D062EF" w:rsidRPr="00D062EF" w:rsidRDefault="00D062EF" w:rsidP="00D062EF">
      <w:pPr>
        <w:pStyle w:val="ConsPlusNormal"/>
        <w:ind w:firstLine="567"/>
        <w:jc w:val="both"/>
        <w:rPr>
          <w:rFonts w:ascii="Times New Roman" w:hAnsi="Times New Roman" w:cs="Times New Roman"/>
          <w:sz w:val="28"/>
          <w:szCs w:val="28"/>
        </w:rPr>
      </w:pPr>
      <w:r w:rsidRPr="00D062EF">
        <w:rPr>
          <w:rFonts w:ascii="Times New Roman" w:hAnsi="Times New Roman" w:cs="Times New Roman"/>
          <w:sz w:val="28"/>
          <w:szCs w:val="28"/>
        </w:rPr>
        <w:t>б) по главным должностям - в размере 120 - 130 процентов должностного оклада;</w:t>
      </w:r>
    </w:p>
    <w:p w:rsidR="00D062EF" w:rsidRPr="00D062EF" w:rsidRDefault="00D062EF" w:rsidP="00D062EF">
      <w:pPr>
        <w:pStyle w:val="ConsPlusNormal"/>
        <w:ind w:firstLine="567"/>
        <w:jc w:val="both"/>
        <w:rPr>
          <w:rFonts w:ascii="Times New Roman" w:hAnsi="Times New Roman" w:cs="Times New Roman"/>
          <w:sz w:val="28"/>
          <w:szCs w:val="28"/>
        </w:rPr>
      </w:pPr>
      <w:r w:rsidRPr="00D062EF">
        <w:rPr>
          <w:rFonts w:ascii="Times New Roman" w:hAnsi="Times New Roman" w:cs="Times New Roman"/>
          <w:sz w:val="28"/>
          <w:szCs w:val="28"/>
        </w:rPr>
        <w:t>в) по ведущим должностям - в размере 90 - 1</w:t>
      </w:r>
      <w:r>
        <w:rPr>
          <w:rFonts w:ascii="Times New Roman" w:hAnsi="Times New Roman" w:cs="Times New Roman"/>
          <w:sz w:val="28"/>
          <w:szCs w:val="28"/>
        </w:rPr>
        <w:t>3</w:t>
      </w:r>
      <w:r w:rsidRPr="00D062EF">
        <w:rPr>
          <w:rFonts w:ascii="Times New Roman" w:hAnsi="Times New Roman" w:cs="Times New Roman"/>
          <w:sz w:val="28"/>
          <w:szCs w:val="28"/>
        </w:rPr>
        <w:t>0 процентов должностного оклада;</w:t>
      </w:r>
    </w:p>
    <w:p w:rsidR="00D062EF" w:rsidRPr="00D062EF" w:rsidRDefault="00D062EF" w:rsidP="00D062EF">
      <w:pPr>
        <w:pStyle w:val="ConsPlusNormal"/>
        <w:ind w:firstLine="567"/>
        <w:jc w:val="both"/>
        <w:rPr>
          <w:rFonts w:ascii="Times New Roman" w:hAnsi="Times New Roman" w:cs="Times New Roman"/>
          <w:sz w:val="28"/>
          <w:szCs w:val="28"/>
        </w:rPr>
      </w:pPr>
      <w:r w:rsidRPr="00D062EF">
        <w:rPr>
          <w:rFonts w:ascii="Times New Roman" w:hAnsi="Times New Roman" w:cs="Times New Roman"/>
          <w:sz w:val="28"/>
          <w:szCs w:val="28"/>
        </w:rPr>
        <w:t>г) по старшим должностям - в размере 60 - 1</w:t>
      </w:r>
      <w:r>
        <w:rPr>
          <w:rFonts w:ascii="Times New Roman" w:hAnsi="Times New Roman" w:cs="Times New Roman"/>
          <w:sz w:val="28"/>
          <w:szCs w:val="28"/>
        </w:rPr>
        <w:t>20</w:t>
      </w:r>
      <w:r w:rsidRPr="00D062EF">
        <w:rPr>
          <w:rFonts w:ascii="Times New Roman" w:hAnsi="Times New Roman" w:cs="Times New Roman"/>
          <w:sz w:val="28"/>
          <w:szCs w:val="28"/>
        </w:rPr>
        <w:t xml:space="preserve"> процентов должностного оклада;</w:t>
      </w:r>
    </w:p>
    <w:p w:rsidR="00D062EF" w:rsidRDefault="00D062EF" w:rsidP="00D062EF">
      <w:pPr>
        <w:pStyle w:val="ConsPlusNormal"/>
        <w:ind w:firstLine="567"/>
        <w:jc w:val="both"/>
        <w:rPr>
          <w:rFonts w:ascii="Times New Roman" w:hAnsi="Times New Roman" w:cs="Times New Roman"/>
          <w:sz w:val="28"/>
          <w:szCs w:val="28"/>
        </w:rPr>
      </w:pPr>
      <w:r w:rsidRPr="00D062EF">
        <w:rPr>
          <w:rFonts w:ascii="Times New Roman" w:hAnsi="Times New Roman" w:cs="Times New Roman"/>
          <w:sz w:val="28"/>
          <w:szCs w:val="28"/>
        </w:rPr>
        <w:t>д) по младшим должностям - в размере 60 - 110 процентов должностного оклада.</w:t>
      </w:r>
    </w:p>
    <w:p w:rsidR="00306D11" w:rsidRPr="001A25C8" w:rsidRDefault="00CD56A1" w:rsidP="00D062EF">
      <w:pPr>
        <w:pStyle w:val="ConsPlusNormal"/>
        <w:ind w:firstLine="567"/>
        <w:jc w:val="both"/>
        <w:rPr>
          <w:rFonts w:ascii="Times New Roman" w:eastAsiaTheme="minorHAnsi" w:hAnsi="Times New Roman" w:cs="Times New Roman"/>
          <w:bCs/>
          <w:sz w:val="28"/>
          <w:szCs w:val="28"/>
          <w:lang w:eastAsia="en-US"/>
        </w:rPr>
      </w:pPr>
      <w:r w:rsidRPr="00CD56A1">
        <w:rPr>
          <w:rFonts w:ascii="Times New Roman" w:eastAsiaTheme="minorHAnsi" w:hAnsi="Times New Roman" w:cs="Times New Roman"/>
          <w:bCs/>
          <w:sz w:val="28"/>
          <w:szCs w:val="28"/>
          <w:lang w:eastAsia="en-US"/>
        </w:rPr>
        <w:t>4</w:t>
      </w:r>
      <w:r w:rsidR="00306D11" w:rsidRPr="001A25C8">
        <w:rPr>
          <w:rFonts w:ascii="Times New Roman" w:eastAsiaTheme="minorHAnsi" w:hAnsi="Times New Roman" w:cs="Times New Roman"/>
          <w:bCs/>
          <w:sz w:val="28"/>
          <w:szCs w:val="28"/>
          <w:lang w:eastAsia="en-US"/>
        </w:rPr>
        <w:t>.</w:t>
      </w:r>
      <w:r w:rsidR="00306D11">
        <w:rPr>
          <w:rFonts w:ascii="Times New Roman" w:eastAsiaTheme="minorHAnsi" w:hAnsi="Times New Roman" w:cs="Times New Roman"/>
          <w:bCs/>
          <w:sz w:val="28"/>
          <w:szCs w:val="28"/>
          <w:lang w:eastAsia="en-US"/>
        </w:rPr>
        <w:t>2</w:t>
      </w:r>
      <w:r w:rsidR="00306D11" w:rsidRPr="001A25C8">
        <w:rPr>
          <w:rFonts w:ascii="Times New Roman" w:eastAsiaTheme="minorHAnsi" w:hAnsi="Times New Roman" w:cs="Times New Roman"/>
          <w:bCs/>
          <w:sz w:val="28"/>
          <w:szCs w:val="28"/>
          <w:lang w:eastAsia="en-US"/>
        </w:rPr>
        <w:t>. Ежемесячная надбавка выплачивается в целях повышения заинтересованности муниципальных служащих в результатах служебной деятельности, качестве выполнения должностных обязанностей и материального обеспечения и стимулирования профессиональной служебной деятельности муниципальных служащих.</w:t>
      </w:r>
    </w:p>
    <w:p w:rsidR="00306D11" w:rsidRPr="001A25C8" w:rsidRDefault="00CD56A1" w:rsidP="00306D11">
      <w:pPr>
        <w:pStyle w:val="ConsPlusNormal"/>
        <w:ind w:firstLine="567"/>
        <w:jc w:val="both"/>
        <w:rPr>
          <w:rFonts w:ascii="Times New Roman" w:eastAsiaTheme="minorHAnsi" w:hAnsi="Times New Roman" w:cs="Times New Roman"/>
          <w:bCs/>
          <w:sz w:val="28"/>
          <w:szCs w:val="28"/>
          <w:lang w:eastAsia="en-US"/>
        </w:rPr>
      </w:pPr>
      <w:r w:rsidRPr="00CD56A1">
        <w:rPr>
          <w:rFonts w:ascii="Times New Roman" w:eastAsiaTheme="minorHAnsi" w:hAnsi="Times New Roman" w:cs="Times New Roman"/>
          <w:bCs/>
          <w:sz w:val="28"/>
          <w:szCs w:val="28"/>
          <w:lang w:eastAsia="en-US"/>
        </w:rPr>
        <w:t>4</w:t>
      </w:r>
      <w:r w:rsidR="00306D11" w:rsidRPr="001A25C8">
        <w:rPr>
          <w:rFonts w:ascii="Times New Roman" w:eastAsiaTheme="minorHAnsi" w:hAnsi="Times New Roman" w:cs="Times New Roman"/>
          <w:bCs/>
          <w:sz w:val="28"/>
          <w:szCs w:val="28"/>
          <w:lang w:eastAsia="en-US"/>
        </w:rPr>
        <w:t>.</w:t>
      </w:r>
      <w:r w:rsidR="004227B6">
        <w:rPr>
          <w:rFonts w:ascii="Times New Roman" w:eastAsiaTheme="minorHAnsi" w:hAnsi="Times New Roman" w:cs="Times New Roman"/>
          <w:bCs/>
          <w:sz w:val="28"/>
          <w:szCs w:val="28"/>
          <w:lang w:eastAsia="en-US"/>
        </w:rPr>
        <w:t>3</w:t>
      </w:r>
      <w:r w:rsidR="00306D11" w:rsidRPr="001A25C8">
        <w:rPr>
          <w:rFonts w:ascii="Times New Roman" w:eastAsiaTheme="minorHAnsi" w:hAnsi="Times New Roman" w:cs="Times New Roman"/>
          <w:bCs/>
          <w:sz w:val="28"/>
          <w:szCs w:val="28"/>
          <w:lang w:eastAsia="en-US"/>
        </w:rPr>
        <w:t xml:space="preserve">. Конкретные размеры ежемесячной надбавки определяются </w:t>
      </w:r>
      <w:r w:rsidR="00306D11" w:rsidRPr="00F407C7">
        <w:rPr>
          <w:rFonts w:ascii="Times New Roman" w:eastAsiaTheme="minorHAnsi" w:hAnsi="Times New Roman" w:cs="Times New Roman"/>
          <w:bCs/>
          <w:sz w:val="28"/>
          <w:szCs w:val="28"/>
          <w:lang w:eastAsia="en-US"/>
        </w:rPr>
        <w:t>представителем нанимателя (работодателем)</w:t>
      </w:r>
      <w:r w:rsidR="006B2CE6">
        <w:rPr>
          <w:rFonts w:ascii="Times New Roman" w:eastAsiaTheme="minorHAnsi" w:hAnsi="Times New Roman" w:cs="Times New Roman"/>
          <w:bCs/>
          <w:sz w:val="28"/>
          <w:szCs w:val="28"/>
          <w:lang w:eastAsia="en-US"/>
        </w:rPr>
        <w:t>,</w:t>
      </w:r>
      <w:r w:rsidR="006B2CE6" w:rsidRPr="00F407C7">
        <w:rPr>
          <w:rFonts w:ascii="Times New Roman" w:eastAsiaTheme="minorHAnsi" w:hAnsi="Times New Roman" w:cs="Times New Roman"/>
          <w:bCs/>
          <w:sz w:val="28"/>
          <w:szCs w:val="28"/>
          <w:lang w:eastAsia="en-US"/>
        </w:rPr>
        <w:t xml:space="preserve"> </w:t>
      </w:r>
      <w:r w:rsidR="00306D11" w:rsidRPr="00F407C7">
        <w:rPr>
          <w:rFonts w:ascii="Times New Roman" w:eastAsiaTheme="minorHAnsi" w:hAnsi="Times New Roman" w:cs="Times New Roman"/>
          <w:bCs/>
          <w:sz w:val="28"/>
          <w:szCs w:val="28"/>
          <w:lang w:eastAsia="en-US"/>
        </w:rPr>
        <w:t>при назначении,</w:t>
      </w:r>
      <w:r w:rsidR="006B2CE6">
        <w:rPr>
          <w:rFonts w:ascii="Times New Roman" w:eastAsiaTheme="minorHAnsi" w:hAnsi="Times New Roman" w:cs="Times New Roman"/>
          <w:bCs/>
          <w:sz w:val="28"/>
          <w:szCs w:val="28"/>
          <w:lang w:eastAsia="en-US"/>
        </w:rPr>
        <w:t xml:space="preserve"> </w:t>
      </w:r>
      <w:r w:rsidR="00306D11" w:rsidRPr="00F407C7">
        <w:rPr>
          <w:rFonts w:ascii="Times New Roman" w:eastAsiaTheme="minorHAnsi" w:hAnsi="Times New Roman" w:cs="Times New Roman"/>
          <w:bCs/>
          <w:sz w:val="28"/>
          <w:szCs w:val="28"/>
          <w:lang w:eastAsia="en-US"/>
        </w:rPr>
        <w:t>переводе на</w:t>
      </w:r>
      <w:r w:rsidR="00306D11" w:rsidRPr="001A25C8">
        <w:rPr>
          <w:rFonts w:ascii="Times New Roman" w:eastAsiaTheme="minorHAnsi" w:hAnsi="Times New Roman" w:cs="Times New Roman"/>
          <w:bCs/>
          <w:sz w:val="28"/>
          <w:szCs w:val="28"/>
          <w:lang w:eastAsia="en-US"/>
        </w:rPr>
        <w:t xml:space="preserve"> должность муниципальной службы с учетом следующих критериев:</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1) уровень квалификации муниципального служащего (уровень знаний, умений, навыков и компетенции муниципального служащего, характеризующий его подготовленность к осуществлению определенного вида профессиональной служебной деятельности);</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2) объем и сложность должностных обязанностей (участие в разработке нормативных правовых актов, предоставление муниципальных услуг, осуществление исполнительно-распорядительных и обеспечивающих функций), уровень ответственности муниципального служащего;</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3) интенсивность и напряженность профессиональной служебной деятельности муниципального служащего (выполнение работ, требующих повышенного внимания, материальная ответственность, обеспечение деятельности комиссий и иных коллегиальных органов, принятие управленческих решений).</w:t>
      </w:r>
    </w:p>
    <w:p w:rsidR="00306D11" w:rsidRPr="001A25C8" w:rsidRDefault="00CD56A1" w:rsidP="00306D11">
      <w:pPr>
        <w:pStyle w:val="ConsPlusNormal"/>
        <w:ind w:firstLine="567"/>
        <w:jc w:val="both"/>
        <w:rPr>
          <w:rFonts w:ascii="Times New Roman" w:eastAsiaTheme="minorHAnsi" w:hAnsi="Times New Roman" w:cs="Times New Roman"/>
          <w:bCs/>
          <w:sz w:val="28"/>
          <w:szCs w:val="28"/>
          <w:lang w:eastAsia="en-US"/>
        </w:rPr>
      </w:pPr>
      <w:r w:rsidRPr="00CD56A1">
        <w:rPr>
          <w:rFonts w:ascii="Times New Roman" w:eastAsiaTheme="minorHAnsi" w:hAnsi="Times New Roman" w:cs="Times New Roman"/>
          <w:bCs/>
          <w:sz w:val="28"/>
          <w:szCs w:val="28"/>
          <w:lang w:eastAsia="en-US"/>
        </w:rPr>
        <w:t>4</w:t>
      </w:r>
      <w:r w:rsidR="00306D11" w:rsidRPr="001A25C8">
        <w:rPr>
          <w:rFonts w:ascii="Times New Roman" w:eastAsiaTheme="minorHAnsi" w:hAnsi="Times New Roman" w:cs="Times New Roman"/>
          <w:bCs/>
          <w:sz w:val="28"/>
          <w:szCs w:val="28"/>
          <w:lang w:eastAsia="en-US"/>
        </w:rPr>
        <w:t>.</w:t>
      </w:r>
      <w:r w:rsidR="004227B6">
        <w:rPr>
          <w:rFonts w:ascii="Times New Roman" w:eastAsiaTheme="minorHAnsi" w:hAnsi="Times New Roman" w:cs="Times New Roman"/>
          <w:bCs/>
          <w:sz w:val="28"/>
          <w:szCs w:val="28"/>
          <w:lang w:eastAsia="en-US"/>
        </w:rPr>
        <w:t>4</w:t>
      </w:r>
      <w:r w:rsidR="00306D11" w:rsidRPr="001A25C8">
        <w:rPr>
          <w:rFonts w:ascii="Times New Roman" w:eastAsiaTheme="minorHAnsi" w:hAnsi="Times New Roman" w:cs="Times New Roman"/>
          <w:bCs/>
          <w:sz w:val="28"/>
          <w:szCs w:val="28"/>
          <w:lang w:eastAsia="en-US"/>
        </w:rPr>
        <w:t>. Ранее установленный размер ежемесячной надбавки может быть увеличен или уменьшен представит</w:t>
      </w:r>
      <w:r w:rsidR="00306D11">
        <w:rPr>
          <w:rFonts w:ascii="Times New Roman" w:eastAsiaTheme="minorHAnsi" w:hAnsi="Times New Roman" w:cs="Times New Roman"/>
          <w:bCs/>
          <w:sz w:val="28"/>
          <w:szCs w:val="28"/>
          <w:lang w:eastAsia="en-US"/>
        </w:rPr>
        <w:t>елем нанимателя (работодателем),</w:t>
      </w:r>
      <w:r w:rsidR="00306D11" w:rsidRPr="001A25C8">
        <w:rPr>
          <w:rFonts w:ascii="Times New Roman" w:eastAsiaTheme="minorHAnsi" w:hAnsi="Times New Roman" w:cs="Times New Roman"/>
          <w:bCs/>
          <w:sz w:val="28"/>
          <w:szCs w:val="28"/>
          <w:lang w:eastAsia="en-US"/>
        </w:rPr>
        <w:t xml:space="preserve"> в зависимости </w:t>
      </w:r>
      <w:proofErr w:type="gramStart"/>
      <w:r w:rsidR="00306D11" w:rsidRPr="001A25C8">
        <w:rPr>
          <w:rFonts w:ascii="Times New Roman" w:eastAsiaTheme="minorHAnsi" w:hAnsi="Times New Roman" w:cs="Times New Roman"/>
          <w:bCs/>
          <w:sz w:val="28"/>
          <w:szCs w:val="28"/>
          <w:lang w:eastAsia="en-US"/>
        </w:rPr>
        <w:t>от</w:t>
      </w:r>
      <w:proofErr w:type="gramEnd"/>
      <w:r w:rsidR="00306D11" w:rsidRPr="001A25C8">
        <w:rPr>
          <w:rFonts w:ascii="Times New Roman" w:eastAsiaTheme="minorHAnsi" w:hAnsi="Times New Roman" w:cs="Times New Roman"/>
          <w:bCs/>
          <w:sz w:val="28"/>
          <w:szCs w:val="28"/>
          <w:lang w:eastAsia="en-US"/>
        </w:rPr>
        <w:t>:</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1) повышения или снижения уровня квалификации муниципального служащего;</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2) увеличения или уменьшения объема и сложности должностных обязанностей, уровня ответственности муниципального служащего;</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lastRenderedPageBreak/>
        <w:t>3) качества исполнения должностных обязанностей муниципальным служащим;</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4) повышения или снижения интенсивности и напряженности профессиональной служебной деятельности муниципального служащего;</w:t>
      </w:r>
    </w:p>
    <w:p w:rsidR="00306D11" w:rsidRPr="001A25C8" w:rsidRDefault="00306D11" w:rsidP="00306D11">
      <w:pPr>
        <w:pStyle w:val="ConsPlusNormal"/>
        <w:ind w:firstLine="567"/>
        <w:jc w:val="both"/>
        <w:rPr>
          <w:rFonts w:ascii="Times New Roman" w:eastAsiaTheme="minorHAnsi" w:hAnsi="Times New Roman" w:cs="Times New Roman"/>
          <w:bCs/>
          <w:sz w:val="28"/>
          <w:szCs w:val="28"/>
          <w:lang w:eastAsia="en-US"/>
        </w:rPr>
      </w:pPr>
      <w:r w:rsidRPr="001A25C8">
        <w:rPr>
          <w:rFonts w:ascii="Times New Roman" w:eastAsiaTheme="minorHAnsi" w:hAnsi="Times New Roman" w:cs="Times New Roman"/>
          <w:bCs/>
          <w:sz w:val="28"/>
          <w:szCs w:val="28"/>
          <w:lang w:eastAsia="en-US"/>
        </w:rPr>
        <w:t>5) соблюдения установленных сроков исполнения поручений руководства.</w:t>
      </w:r>
    </w:p>
    <w:p w:rsidR="00306D11" w:rsidRDefault="00CD56A1" w:rsidP="00306D11">
      <w:pPr>
        <w:pStyle w:val="ConsPlusNormal"/>
        <w:ind w:firstLine="567"/>
        <w:jc w:val="both"/>
        <w:rPr>
          <w:rFonts w:ascii="Times New Roman" w:eastAsiaTheme="minorHAnsi" w:hAnsi="Times New Roman" w:cs="Times New Roman"/>
          <w:bCs/>
          <w:sz w:val="28"/>
          <w:szCs w:val="28"/>
          <w:lang w:eastAsia="en-US"/>
        </w:rPr>
      </w:pPr>
      <w:r w:rsidRPr="00802CF7">
        <w:rPr>
          <w:rFonts w:ascii="Times New Roman" w:eastAsiaTheme="minorHAnsi" w:hAnsi="Times New Roman" w:cs="Times New Roman"/>
          <w:bCs/>
          <w:sz w:val="28"/>
          <w:szCs w:val="28"/>
          <w:lang w:eastAsia="en-US"/>
        </w:rPr>
        <w:t>4</w:t>
      </w:r>
      <w:r w:rsidR="00306D11" w:rsidRPr="00802CF7">
        <w:rPr>
          <w:rFonts w:ascii="Times New Roman" w:eastAsiaTheme="minorHAnsi" w:hAnsi="Times New Roman" w:cs="Times New Roman"/>
          <w:bCs/>
          <w:sz w:val="28"/>
          <w:szCs w:val="28"/>
          <w:lang w:eastAsia="en-US"/>
        </w:rPr>
        <w:t>.</w:t>
      </w:r>
      <w:r w:rsidR="005F431B">
        <w:rPr>
          <w:rFonts w:ascii="Times New Roman" w:eastAsiaTheme="minorHAnsi" w:hAnsi="Times New Roman" w:cs="Times New Roman"/>
          <w:bCs/>
          <w:sz w:val="28"/>
          <w:szCs w:val="28"/>
          <w:lang w:eastAsia="en-US"/>
        </w:rPr>
        <w:t>5</w:t>
      </w:r>
      <w:r w:rsidR="00306D11" w:rsidRPr="00802CF7">
        <w:rPr>
          <w:rFonts w:ascii="Times New Roman" w:eastAsiaTheme="minorHAnsi" w:hAnsi="Times New Roman" w:cs="Times New Roman"/>
          <w:bCs/>
          <w:sz w:val="28"/>
          <w:szCs w:val="28"/>
          <w:lang w:eastAsia="en-US"/>
        </w:rPr>
        <w:t>. Ежемесячная надбавка, выплачивается муниципальным служащим одновременно с выплатой денежного содержания за соответствующий месяц.</w:t>
      </w:r>
    </w:p>
    <w:p w:rsidR="00C97BFF" w:rsidRDefault="00C97BFF" w:rsidP="006E7204">
      <w:pPr>
        <w:jc w:val="both"/>
        <w:rPr>
          <w:sz w:val="28"/>
          <w:szCs w:val="28"/>
        </w:rPr>
      </w:pPr>
    </w:p>
    <w:p w:rsidR="00C97BFF" w:rsidRPr="00C97BFF" w:rsidRDefault="00C97BFF" w:rsidP="00C97BFF">
      <w:pPr>
        <w:jc w:val="center"/>
        <w:rPr>
          <w:b/>
          <w:sz w:val="28"/>
          <w:szCs w:val="28"/>
        </w:rPr>
      </w:pPr>
      <w:r w:rsidRPr="00C97BFF">
        <w:rPr>
          <w:b/>
          <w:sz w:val="28"/>
          <w:szCs w:val="28"/>
          <w:lang w:val="en-US"/>
        </w:rPr>
        <w:t>V</w:t>
      </w:r>
      <w:r w:rsidRPr="00C97BFF">
        <w:rPr>
          <w:b/>
          <w:sz w:val="28"/>
          <w:szCs w:val="28"/>
        </w:rPr>
        <w:t xml:space="preserve">. </w:t>
      </w:r>
      <w:r w:rsidRPr="00C97BFF">
        <w:rPr>
          <w:rFonts w:eastAsiaTheme="minorHAnsi"/>
          <w:b/>
          <w:bCs/>
          <w:sz w:val="28"/>
          <w:szCs w:val="28"/>
          <w:lang w:eastAsia="en-US"/>
        </w:rPr>
        <w:t>Ежемесячная надбавка к должностному окладу за выслугу лет</w:t>
      </w:r>
    </w:p>
    <w:p w:rsidR="00910A9F" w:rsidRDefault="00CD56A1" w:rsidP="00504034">
      <w:pPr>
        <w:pStyle w:val="ConsPlusNormal"/>
        <w:ind w:firstLine="540"/>
        <w:jc w:val="both"/>
        <w:rPr>
          <w:rFonts w:ascii="Times New Roman" w:eastAsiaTheme="minorHAnsi" w:hAnsi="Times New Roman" w:cs="Times New Roman"/>
          <w:bCs/>
          <w:sz w:val="28"/>
          <w:szCs w:val="28"/>
          <w:lang w:eastAsia="en-US"/>
        </w:rPr>
      </w:pPr>
      <w:r w:rsidRPr="00854918">
        <w:rPr>
          <w:rFonts w:ascii="Times New Roman" w:eastAsiaTheme="minorHAnsi" w:hAnsi="Times New Roman" w:cs="Times New Roman"/>
          <w:bCs/>
          <w:sz w:val="28"/>
          <w:szCs w:val="28"/>
          <w:lang w:eastAsia="en-US"/>
        </w:rPr>
        <w:t>5</w:t>
      </w:r>
      <w:r w:rsidR="00C97BFF">
        <w:rPr>
          <w:rFonts w:ascii="Times New Roman" w:eastAsiaTheme="minorHAnsi" w:hAnsi="Times New Roman" w:cs="Times New Roman"/>
          <w:bCs/>
          <w:sz w:val="28"/>
          <w:szCs w:val="28"/>
          <w:lang w:eastAsia="en-US"/>
        </w:rPr>
        <w:t>.1</w:t>
      </w:r>
      <w:r w:rsidR="00427E48">
        <w:rPr>
          <w:rFonts w:ascii="Times New Roman" w:eastAsiaTheme="minorHAnsi" w:hAnsi="Times New Roman" w:cs="Times New Roman"/>
          <w:bCs/>
          <w:sz w:val="28"/>
          <w:szCs w:val="28"/>
          <w:lang w:eastAsia="en-US"/>
        </w:rPr>
        <w:t xml:space="preserve">. </w:t>
      </w:r>
      <w:r w:rsidR="00910A9F" w:rsidRPr="00504034">
        <w:rPr>
          <w:rFonts w:ascii="Times New Roman" w:eastAsiaTheme="minorHAnsi" w:hAnsi="Times New Roman" w:cs="Times New Roman"/>
          <w:bCs/>
          <w:sz w:val="28"/>
          <w:szCs w:val="28"/>
          <w:lang w:eastAsia="en-US"/>
        </w:rPr>
        <w:t xml:space="preserve"> Ежемесячная надбавка к должностному окладу за выслугу лет на муниципальной службе муниципальным служащим устанавливается в следующих размерах:</w:t>
      </w:r>
    </w:p>
    <w:p w:rsidR="00504034" w:rsidRPr="00504034" w:rsidRDefault="00504034" w:rsidP="00504034">
      <w:pPr>
        <w:pStyle w:val="ConsPlusNormal"/>
        <w:ind w:firstLine="567"/>
        <w:jc w:val="both"/>
        <w:rPr>
          <w:rFonts w:ascii="Times New Roman" w:eastAsiaTheme="minorHAnsi" w:hAnsi="Times New Roman" w:cs="Times New Roman"/>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75"/>
      </w:tblGrid>
      <w:tr w:rsidR="00910A9F" w:rsidRPr="001A25C8" w:rsidTr="00E96345">
        <w:tc>
          <w:tcPr>
            <w:tcW w:w="5495" w:type="dxa"/>
            <w:shd w:val="clear" w:color="auto" w:fill="auto"/>
          </w:tcPr>
          <w:p w:rsidR="00910A9F" w:rsidRPr="001A25C8" w:rsidRDefault="00910A9F" w:rsidP="001A25C8">
            <w:pPr>
              <w:autoSpaceDE w:val="0"/>
              <w:autoSpaceDN w:val="0"/>
              <w:adjustRightInd w:val="0"/>
              <w:ind w:firstLine="567"/>
              <w:jc w:val="center"/>
              <w:rPr>
                <w:sz w:val="28"/>
                <w:szCs w:val="28"/>
              </w:rPr>
            </w:pPr>
            <w:r w:rsidRPr="001A25C8">
              <w:rPr>
                <w:sz w:val="28"/>
                <w:szCs w:val="28"/>
              </w:rPr>
              <w:t xml:space="preserve">Стаж муниципальной службы (в годах) </w:t>
            </w:r>
          </w:p>
        </w:tc>
        <w:tc>
          <w:tcPr>
            <w:tcW w:w="4075" w:type="dxa"/>
            <w:shd w:val="clear" w:color="auto" w:fill="auto"/>
          </w:tcPr>
          <w:p w:rsidR="005C7241" w:rsidRPr="00F763B5" w:rsidRDefault="00910A9F" w:rsidP="004E7BAA">
            <w:pPr>
              <w:autoSpaceDE w:val="0"/>
              <w:autoSpaceDN w:val="0"/>
              <w:adjustRightInd w:val="0"/>
              <w:ind w:firstLine="34"/>
              <w:jc w:val="center"/>
              <w:rPr>
                <w:sz w:val="28"/>
                <w:szCs w:val="28"/>
              </w:rPr>
            </w:pPr>
            <w:r w:rsidRPr="00F763B5">
              <w:rPr>
                <w:sz w:val="28"/>
                <w:szCs w:val="28"/>
              </w:rPr>
              <w:t>Размер надбавки к должностному окладу</w:t>
            </w:r>
          </w:p>
          <w:p w:rsidR="00910A9F" w:rsidRPr="00F763B5" w:rsidRDefault="00910A9F" w:rsidP="004E7BAA">
            <w:pPr>
              <w:autoSpaceDE w:val="0"/>
              <w:autoSpaceDN w:val="0"/>
              <w:adjustRightInd w:val="0"/>
              <w:ind w:firstLine="34"/>
              <w:jc w:val="center"/>
              <w:rPr>
                <w:sz w:val="28"/>
                <w:szCs w:val="28"/>
              </w:rPr>
            </w:pPr>
            <w:r w:rsidRPr="00F763B5">
              <w:rPr>
                <w:sz w:val="28"/>
                <w:szCs w:val="28"/>
              </w:rPr>
              <w:t>(в процентах)</w:t>
            </w:r>
          </w:p>
        </w:tc>
      </w:tr>
      <w:tr w:rsidR="00910A9F" w:rsidRPr="001A25C8" w:rsidTr="00E96345">
        <w:tc>
          <w:tcPr>
            <w:tcW w:w="5495" w:type="dxa"/>
            <w:shd w:val="clear" w:color="auto" w:fill="auto"/>
          </w:tcPr>
          <w:p w:rsidR="00910A9F" w:rsidRPr="001A25C8" w:rsidRDefault="00910A9F" w:rsidP="001A25C8">
            <w:pPr>
              <w:autoSpaceDE w:val="0"/>
              <w:autoSpaceDN w:val="0"/>
              <w:adjustRightInd w:val="0"/>
              <w:ind w:firstLine="567"/>
              <w:jc w:val="center"/>
              <w:rPr>
                <w:sz w:val="28"/>
                <w:szCs w:val="28"/>
              </w:rPr>
            </w:pPr>
            <w:r w:rsidRPr="001A25C8">
              <w:rPr>
                <w:sz w:val="28"/>
                <w:szCs w:val="28"/>
              </w:rPr>
              <w:t>от 1 года до 5 лет</w:t>
            </w:r>
          </w:p>
        </w:tc>
        <w:tc>
          <w:tcPr>
            <w:tcW w:w="4075" w:type="dxa"/>
            <w:shd w:val="clear" w:color="auto" w:fill="auto"/>
          </w:tcPr>
          <w:p w:rsidR="00910A9F" w:rsidRPr="00F763B5" w:rsidRDefault="00910A9F" w:rsidP="004E7BAA">
            <w:pPr>
              <w:autoSpaceDE w:val="0"/>
              <w:autoSpaceDN w:val="0"/>
              <w:adjustRightInd w:val="0"/>
              <w:ind w:firstLine="34"/>
              <w:jc w:val="center"/>
              <w:rPr>
                <w:sz w:val="28"/>
                <w:szCs w:val="28"/>
              </w:rPr>
            </w:pPr>
            <w:r w:rsidRPr="00F763B5">
              <w:rPr>
                <w:sz w:val="28"/>
                <w:szCs w:val="28"/>
              </w:rPr>
              <w:t>10</w:t>
            </w:r>
          </w:p>
        </w:tc>
      </w:tr>
      <w:tr w:rsidR="00910A9F" w:rsidRPr="001A25C8" w:rsidTr="00E96345">
        <w:tc>
          <w:tcPr>
            <w:tcW w:w="5495" w:type="dxa"/>
            <w:shd w:val="clear" w:color="auto" w:fill="auto"/>
          </w:tcPr>
          <w:p w:rsidR="00910A9F" w:rsidRPr="001A25C8" w:rsidRDefault="00910A9F" w:rsidP="001A25C8">
            <w:pPr>
              <w:autoSpaceDE w:val="0"/>
              <w:autoSpaceDN w:val="0"/>
              <w:adjustRightInd w:val="0"/>
              <w:ind w:firstLine="567"/>
              <w:jc w:val="center"/>
              <w:rPr>
                <w:sz w:val="28"/>
                <w:szCs w:val="28"/>
              </w:rPr>
            </w:pPr>
            <w:r w:rsidRPr="001A25C8">
              <w:rPr>
                <w:sz w:val="28"/>
                <w:szCs w:val="28"/>
              </w:rPr>
              <w:t>от 5 лет до 10 лет</w:t>
            </w:r>
          </w:p>
        </w:tc>
        <w:tc>
          <w:tcPr>
            <w:tcW w:w="4075" w:type="dxa"/>
            <w:shd w:val="clear" w:color="auto" w:fill="auto"/>
          </w:tcPr>
          <w:p w:rsidR="00910A9F" w:rsidRPr="00F763B5" w:rsidRDefault="00910A9F" w:rsidP="004E7BAA">
            <w:pPr>
              <w:autoSpaceDE w:val="0"/>
              <w:autoSpaceDN w:val="0"/>
              <w:adjustRightInd w:val="0"/>
              <w:ind w:firstLine="34"/>
              <w:jc w:val="center"/>
              <w:rPr>
                <w:sz w:val="28"/>
                <w:szCs w:val="28"/>
              </w:rPr>
            </w:pPr>
            <w:r w:rsidRPr="00F763B5">
              <w:rPr>
                <w:sz w:val="28"/>
                <w:szCs w:val="28"/>
              </w:rPr>
              <w:t>15</w:t>
            </w:r>
          </w:p>
        </w:tc>
      </w:tr>
      <w:tr w:rsidR="00910A9F" w:rsidRPr="001A25C8" w:rsidTr="00E96345">
        <w:tc>
          <w:tcPr>
            <w:tcW w:w="5495" w:type="dxa"/>
            <w:shd w:val="clear" w:color="auto" w:fill="auto"/>
          </w:tcPr>
          <w:p w:rsidR="00910A9F" w:rsidRPr="001A25C8" w:rsidRDefault="00910A9F" w:rsidP="001A25C8">
            <w:pPr>
              <w:autoSpaceDE w:val="0"/>
              <w:autoSpaceDN w:val="0"/>
              <w:adjustRightInd w:val="0"/>
              <w:ind w:firstLine="567"/>
              <w:jc w:val="center"/>
              <w:rPr>
                <w:sz w:val="28"/>
                <w:szCs w:val="28"/>
              </w:rPr>
            </w:pPr>
            <w:r w:rsidRPr="001A25C8">
              <w:rPr>
                <w:sz w:val="28"/>
                <w:szCs w:val="28"/>
              </w:rPr>
              <w:t>от 10 лет до 15 лет</w:t>
            </w:r>
          </w:p>
        </w:tc>
        <w:tc>
          <w:tcPr>
            <w:tcW w:w="4075" w:type="dxa"/>
            <w:shd w:val="clear" w:color="auto" w:fill="auto"/>
          </w:tcPr>
          <w:p w:rsidR="00910A9F" w:rsidRPr="00F763B5" w:rsidRDefault="00910A9F" w:rsidP="004E7BAA">
            <w:pPr>
              <w:autoSpaceDE w:val="0"/>
              <w:autoSpaceDN w:val="0"/>
              <w:adjustRightInd w:val="0"/>
              <w:ind w:firstLine="34"/>
              <w:jc w:val="center"/>
              <w:rPr>
                <w:sz w:val="28"/>
                <w:szCs w:val="28"/>
              </w:rPr>
            </w:pPr>
            <w:r w:rsidRPr="00F763B5">
              <w:rPr>
                <w:sz w:val="28"/>
                <w:szCs w:val="28"/>
              </w:rPr>
              <w:t>20</w:t>
            </w:r>
          </w:p>
        </w:tc>
      </w:tr>
      <w:tr w:rsidR="00910A9F" w:rsidRPr="001A25C8" w:rsidTr="00E96345">
        <w:tc>
          <w:tcPr>
            <w:tcW w:w="5495" w:type="dxa"/>
            <w:shd w:val="clear" w:color="auto" w:fill="auto"/>
          </w:tcPr>
          <w:p w:rsidR="00910A9F" w:rsidRPr="001A25C8" w:rsidRDefault="00910A9F" w:rsidP="001A25C8">
            <w:pPr>
              <w:autoSpaceDE w:val="0"/>
              <w:autoSpaceDN w:val="0"/>
              <w:adjustRightInd w:val="0"/>
              <w:ind w:firstLine="567"/>
              <w:jc w:val="center"/>
              <w:rPr>
                <w:sz w:val="28"/>
                <w:szCs w:val="28"/>
              </w:rPr>
            </w:pPr>
            <w:r w:rsidRPr="001A25C8">
              <w:rPr>
                <w:sz w:val="28"/>
                <w:szCs w:val="28"/>
              </w:rPr>
              <w:t>15 лет и выше</w:t>
            </w:r>
          </w:p>
        </w:tc>
        <w:tc>
          <w:tcPr>
            <w:tcW w:w="4075" w:type="dxa"/>
            <w:shd w:val="clear" w:color="auto" w:fill="auto"/>
          </w:tcPr>
          <w:p w:rsidR="00910A9F" w:rsidRPr="00F763B5" w:rsidRDefault="00910A9F" w:rsidP="004E7BAA">
            <w:pPr>
              <w:autoSpaceDE w:val="0"/>
              <w:autoSpaceDN w:val="0"/>
              <w:adjustRightInd w:val="0"/>
              <w:ind w:firstLine="34"/>
              <w:jc w:val="center"/>
              <w:rPr>
                <w:sz w:val="28"/>
                <w:szCs w:val="28"/>
              </w:rPr>
            </w:pPr>
            <w:r w:rsidRPr="00F763B5">
              <w:rPr>
                <w:sz w:val="28"/>
                <w:szCs w:val="28"/>
              </w:rPr>
              <w:t>30</w:t>
            </w:r>
          </w:p>
        </w:tc>
      </w:tr>
    </w:tbl>
    <w:p w:rsidR="00D40152" w:rsidRDefault="00D40152" w:rsidP="001A25C8">
      <w:pPr>
        <w:autoSpaceDE w:val="0"/>
        <w:autoSpaceDN w:val="0"/>
        <w:adjustRightInd w:val="0"/>
        <w:ind w:firstLine="567"/>
        <w:jc w:val="both"/>
        <w:rPr>
          <w:rFonts w:eastAsia="Calibri"/>
          <w:sz w:val="28"/>
          <w:szCs w:val="28"/>
          <w:lang w:eastAsia="en-US"/>
        </w:rPr>
      </w:pPr>
    </w:p>
    <w:p w:rsidR="00C97BFF" w:rsidRDefault="00CA3291" w:rsidP="001A25C8">
      <w:pPr>
        <w:autoSpaceDE w:val="0"/>
        <w:autoSpaceDN w:val="0"/>
        <w:adjustRightInd w:val="0"/>
        <w:ind w:firstLine="567"/>
        <w:jc w:val="both"/>
        <w:rPr>
          <w:rFonts w:eastAsia="Calibri"/>
          <w:sz w:val="28"/>
          <w:szCs w:val="28"/>
          <w:lang w:eastAsia="en-US"/>
        </w:rPr>
      </w:pPr>
      <w:r>
        <w:rPr>
          <w:rFonts w:eastAsia="Calibri"/>
          <w:sz w:val="28"/>
          <w:szCs w:val="28"/>
          <w:lang w:eastAsia="en-US"/>
        </w:rPr>
        <w:t>5.2. Ежемесячная надбавка к должностному окладу муниципального служащего за выслугу лет устанавливается и выплачивается муниципальному служащему на основании правового акта представителя нанимателя (работодателя).</w:t>
      </w:r>
    </w:p>
    <w:p w:rsidR="00CA3291" w:rsidRDefault="00802CF7" w:rsidP="001A25C8">
      <w:pPr>
        <w:autoSpaceDE w:val="0"/>
        <w:autoSpaceDN w:val="0"/>
        <w:adjustRightInd w:val="0"/>
        <w:ind w:firstLine="567"/>
        <w:jc w:val="both"/>
        <w:rPr>
          <w:rFonts w:eastAsiaTheme="minorHAnsi"/>
          <w:bCs/>
          <w:sz w:val="28"/>
          <w:szCs w:val="28"/>
          <w:lang w:eastAsia="en-US"/>
        </w:rPr>
      </w:pPr>
      <w:r>
        <w:rPr>
          <w:rFonts w:eastAsiaTheme="minorHAnsi"/>
          <w:bCs/>
          <w:sz w:val="28"/>
          <w:szCs w:val="28"/>
          <w:lang w:eastAsia="en-US"/>
        </w:rPr>
        <w:t>5</w:t>
      </w:r>
      <w:r w:rsidRPr="00802CF7">
        <w:rPr>
          <w:rFonts w:eastAsiaTheme="minorHAnsi"/>
          <w:bCs/>
          <w:sz w:val="28"/>
          <w:szCs w:val="28"/>
          <w:lang w:eastAsia="en-US"/>
        </w:rPr>
        <w:t>.</w:t>
      </w:r>
      <w:r>
        <w:rPr>
          <w:rFonts w:eastAsiaTheme="minorHAnsi"/>
          <w:bCs/>
          <w:sz w:val="28"/>
          <w:szCs w:val="28"/>
          <w:lang w:eastAsia="en-US"/>
        </w:rPr>
        <w:t>3</w:t>
      </w:r>
      <w:r w:rsidRPr="00802CF7">
        <w:rPr>
          <w:rFonts w:eastAsiaTheme="minorHAnsi"/>
          <w:bCs/>
          <w:sz w:val="28"/>
          <w:szCs w:val="28"/>
          <w:lang w:eastAsia="en-US"/>
        </w:rPr>
        <w:t>. Ежемесячная надбавка, выплачивается муниципальным служащим одновременно с выплатой денежного содержания за соответствующий месяц</w:t>
      </w:r>
      <w:r>
        <w:rPr>
          <w:rFonts w:eastAsiaTheme="minorHAnsi"/>
          <w:bCs/>
          <w:sz w:val="28"/>
          <w:szCs w:val="28"/>
          <w:lang w:eastAsia="en-US"/>
        </w:rPr>
        <w:t>.</w:t>
      </w:r>
    </w:p>
    <w:p w:rsidR="00802CF7" w:rsidRDefault="00802CF7" w:rsidP="001A25C8">
      <w:pPr>
        <w:autoSpaceDE w:val="0"/>
        <w:autoSpaceDN w:val="0"/>
        <w:adjustRightInd w:val="0"/>
        <w:ind w:firstLine="567"/>
        <w:jc w:val="both"/>
        <w:rPr>
          <w:b/>
          <w:sz w:val="28"/>
          <w:szCs w:val="28"/>
        </w:rPr>
      </w:pPr>
    </w:p>
    <w:p w:rsidR="00155AB0" w:rsidRPr="00B4386D" w:rsidRDefault="00C97BFF" w:rsidP="00C97BFF">
      <w:pPr>
        <w:autoSpaceDE w:val="0"/>
        <w:autoSpaceDN w:val="0"/>
        <w:adjustRightInd w:val="0"/>
        <w:ind w:firstLine="567"/>
        <w:jc w:val="center"/>
        <w:rPr>
          <w:rFonts w:eastAsiaTheme="minorHAnsi"/>
          <w:b/>
          <w:bCs/>
          <w:sz w:val="28"/>
          <w:szCs w:val="28"/>
          <w:lang w:eastAsia="en-US"/>
        </w:rPr>
      </w:pPr>
      <w:r w:rsidRPr="00B4386D">
        <w:rPr>
          <w:b/>
          <w:sz w:val="28"/>
          <w:szCs w:val="28"/>
          <w:lang w:val="en-US"/>
        </w:rPr>
        <w:t>V</w:t>
      </w:r>
      <w:r w:rsidR="00CD56A1">
        <w:rPr>
          <w:b/>
          <w:sz w:val="28"/>
          <w:szCs w:val="28"/>
          <w:lang w:val="en-US"/>
        </w:rPr>
        <w:t>I</w:t>
      </w:r>
      <w:r w:rsidRPr="00B4386D">
        <w:rPr>
          <w:b/>
          <w:sz w:val="28"/>
          <w:szCs w:val="28"/>
        </w:rPr>
        <w:t>.</w:t>
      </w:r>
      <w:r w:rsidR="00617E42">
        <w:rPr>
          <w:rFonts w:eastAsiaTheme="minorHAnsi"/>
          <w:b/>
          <w:sz w:val="28"/>
          <w:szCs w:val="28"/>
          <w:lang w:eastAsia="en-US"/>
        </w:rPr>
        <w:t xml:space="preserve"> Ежемесячная процентная надбавка</w:t>
      </w:r>
      <w:r w:rsidRPr="00B4386D">
        <w:rPr>
          <w:rFonts w:eastAsiaTheme="minorHAnsi"/>
          <w:b/>
          <w:sz w:val="28"/>
          <w:szCs w:val="28"/>
          <w:lang w:eastAsia="en-US"/>
        </w:rPr>
        <w:t xml:space="preserve"> к должностному окладу за работу со сведениями, составляющими государственную тайну</w:t>
      </w:r>
    </w:p>
    <w:p w:rsidR="00205BB3" w:rsidRDefault="00CD56A1" w:rsidP="006B2CE6">
      <w:pPr>
        <w:autoSpaceDE w:val="0"/>
        <w:autoSpaceDN w:val="0"/>
        <w:adjustRightInd w:val="0"/>
        <w:ind w:firstLine="567"/>
        <w:jc w:val="both"/>
        <w:rPr>
          <w:rFonts w:eastAsiaTheme="minorHAnsi"/>
          <w:bCs/>
          <w:sz w:val="28"/>
          <w:szCs w:val="28"/>
          <w:lang w:eastAsia="en-US"/>
        </w:rPr>
      </w:pPr>
      <w:r w:rsidRPr="00CD56A1">
        <w:rPr>
          <w:rFonts w:eastAsiaTheme="minorHAnsi"/>
          <w:bCs/>
          <w:sz w:val="28"/>
          <w:szCs w:val="28"/>
          <w:lang w:eastAsia="en-US"/>
        </w:rPr>
        <w:t>6</w:t>
      </w:r>
      <w:r w:rsidR="00427E48">
        <w:rPr>
          <w:rFonts w:eastAsiaTheme="minorHAnsi"/>
          <w:bCs/>
          <w:sz w:val="28"/>
          <w:szCs w:val="28"/>
          <w:lang w:eastAsia="en-US"/>
        </w:rPr>
        <w:t>.</w:t>
      </w:r>
      <w:r w:rsidRPr="00CD56A1">
        <w:rPr>
          <w:rFonts w:eastAsiaTheme="minorHAnsi"/>
          <w:bCs/>
          <w:sz w:val="28"/>
          <w:szCs w:val="28"/>
          <w:lang w:eastAsia="en-US"/>
        </w:rPr>
        <w:t>1</w:t>
      </w:r>
      <w:r w:rsidR="00427E48">
        <w:rPr>
          <w:rFonts w:eastAsiaTheme="minorHAnsi"/>
          <w:bCs/>
          <w:sz w:val="28"/>
          <w:szCs w:val="28"/>
          <w:lang w:eastAsia="en-US"/>
        </w:rPr>
        <w:t>.</w:t>
      </w:r>
      <w:r w:rsidR="00910A9F" w:rsidRPr="001A25C8">
        <w:rPr>
          <w:rFonts w:eastAsiaTheme="minorHAnsi"/>
          <w:bCs/>
          <w:sz w:val="28"/>
          <w:szCs w:val="28"/>
          <w:lang w:eastAsia="en-US"/>
        </w:rPr>
        <w:t xml:space="preserve"> </w:t>
      </w:r>
      <w:proofErr w:type="gramStart"/>
      <w:r w:rsidR="00910A9F" w:rsidRPr="001A25C8">
        <w:rPr>
          <w:rFonts w:eastAsiaTheme="minorHAnsi"/>
          <w:bCs/>
          <w:sz w:val="28"/>
          <w:szCs w:val="28"/>
          <w:lang w:eastAsia="en-US"/>
        </w:rPr>
        <w:t>Муниципальным служащим, допущенным к государственной тайне на постоянной основе, устанавливается ежемесячная процентная надбавка к должностному окладу за работу со сведениями, составляющими государственную</w:t>
      </w:r>
      <w:r w:rsidR="00205BB3" w:rsidRPr="001A25C8">
        <w:rPr>
          <w:rFonts w:eastAsiaTheme="minorHAnsi"/>
          <w:bCs/>
          <w:sz w:val="28"/>
          <w:szCs w:val="28"/>
          <w:lang w:eastAsia="en-US"/>
        </w:rPr>
        <w:t xml:space="preserve"> тайну, </w:t>
      </w:r>
      <w:r w:rsidR="00205BB3" w:rsidRPr="00EC0441">
        <w:rPr>
          <w:rFonts w:eastAsiaTheme="minorHAnsi"/>
          <w:bCs/>
          <w:sz w:val="28"/>
          <w:szCs w:val="28"/>
          <w:lang w:eastAsia="en-US"/>
        </w:rPr>
        <w:t>в размерах и порядке, определяемыми постановлением Правительства Российской Федерации</w:t>
      </w:r>
      <w:r w:rsidR="00205BB3" w:rsidRPr="00EC0441">
        <w:rPr>
          <w:sz w:val="28"/>
          <w:szCs w:val="28"/>
        </w:rPr>
        <w:t xml:space="preserve"> </w:t>
      </w:r>
      <w:r w:rsidR="00205BB3" w:rsidRPr="00EC0441">
        <w:rPr>
          <w:rFonts w:eastAsiaTheme="minorHAnsi"/>
          <w:bCs/>
          <w:sz w:val="28"/>
          <w:szCs w:val="28"/>
          <w:lang w:eastAsia="en-US"/>
        </w:rPr>
        <w:t>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roofErr w:type="gramEnd"/>
    </w:p>
    <w:p w:rsidR="00AF0BA5" w:rsidRPr="00617E42" w:rsidRDefault="00DA2236" w:rsidP="00AF0BA5">
      <w:pPr>
        <w:autoSpaceDE w:val="0"/>
        <w:autoSpaceDN w:val="0"/>
        <w:adjustRightInd w:val="0"/>
        <w:ind w:firstLine="567"/>
        <w:jc w:val="both"/>
        <w:rPr>
          <w:rFonts w:eastAsiaTheme="minorHAnsi"/>
          <w:bCs/>
          <w:sz w:val="28"/>
          <w:szCs w:val="28"/>
          <w:lang w:eastAsia="en-US"/>
        </w:rPr>
      </w:pPr>
      <w:r w:rsidRPr="00617E42">
        <w:rPr>
          <w:rFonts w:eastAsiaTheme="minorHAnsi"/>
          <w:bCs/>
          <w:sz w:val="28"/>
          <w:szCs w:val="28"/>
          <w:lang w:eastAsia="en-US"/>
        </w:rPr>
        <w:t>6.2. Специальная надбавка за стаж работы в структурных подразделениях по защите государственной тайны</w:t>
      </w:r>
      <w:r w:rsidR="00AF0BA5" w:rsidRPr="00617E42">
        <w:rPr>
          <w:rFonts w:eastAsiaTheme="minorHAnsi"/>
          <w:bCs/>
          <w:sz w:val="28"/>
          <w:szCs w:val="28"/>
          <w:lang w:eastAsia="en-US"/>
        </w:rPr>
        <w:t xml:space="preserve">, в размерах и порядке, </w:t>
      </w:r>
      <w:proofErr w:type="gramStart"/>
      <w:r w:rsidR="00AF0BA5" w:rsidRPr="00617E42">
        <w:rPr>
          <w:rFonts w:eastAsiaTheme="minorHAnsi"/>
          <w:bCs/>
          <w:sz w:val="28"/>
          <w:szCs w:val="28"/>
          <w:lang w:eastAsia="en-US"/>
        </w:rPr>
        <w:t>определяемыми</w:t>
      </w:r>
      <w:proofErr w:type="gramEnd"/>
      <w:r w:rsidR="00AF0BA5" w:rsidRPr="00617E42">
        <w:rPr>
          <w:rFonts w:eastAsiaTheme="minorHAnsi"/>
          <w:bCs/>
          <w:sz w:val="28"/>
          <w:szCs w:val="28"/>
          <w:lang w:eastAsia="en-US"/>
        </w:rPr>
        <w:t xml:space="preserve"> постановлением Правительства Российской Федерации</w:t>
      </w:r>
      <w:r w:rsidR="00AF0BA5" w:rsidRPr="00617E42">
        <w:rPr>
          <w:sz w:val="28"/>
          <w:szCs w:val="28"/>
        </w:rPr>
        <w:t xml:space="preserve"> </w:t>
      </w:r>
      <w:r w:rsidR="00AF0BA5" w:rsidRPr="00617E42">
        <w:rPr>
          <w:rFonts w:eastAsiaTheme="minorHAnsi"/>
          <w:bCs/>
          <w:sz w:val="28"/>
          <w:szCs w:val="28"/>
          <w:lang w:eastAsia="en-US"/>
        </w:rPr>
        <w:t>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C304CB" w:rsidRPr="00CD56A1" w:rsidRDefault="00C304CB" w:rsidP="006B2CE6">
      <w:pPr>
        <w:autoSpaceDE w:val="0"/>
        <w:autoSpaceDN w:val="0"/>
        <w:adjustRightInd w:val="0"/>
        <w:ind w:firstLine="567"/>
        <w:jc w:val="both"/>
        <w:rPr>
          <w:rFonts w:eastAsiaTheme="minorHAnsi"/>
          <w:bCs/>
          <w:sz w:val="28"/>
          <w:szCs w:val="28"/>
          <w:lang w:eastAsia="en-US"/>
        </w:rPr>
      </w:pPr>
    </w:p>
    <w:p w:rsidR="00C97BFF" w:rsidRPr="00B44560" w:rsidRDefault="003F68B8" w:rsidP="00306D11">
      <w:pPr>
        <w:autoSpaceDE w:val="0"/>
        <w:autoSpaceDN w:val="0"/>
        <w:adjustRightInd w:val="0"/>
        <w:jc w:val="center"/>
        <w:rPr>
          <w:rFonts w:eastAsiaTheme="minorHAnsi"/>
          <w:b/>
          <w:sz w:val="28"/>
          <w:szCs w:val="28"/>
          <w:lang w:eastAsia="en-US"/>
        </w:rPr>
      </w:pPr>
      <w:r w:rsidRPr="00B44560">
        <w:rPr>
          <w:b/>
          <w:sz w:val="28"/>
          <w:szCs w:val="28"/>
        </w:rPr>
        <w:t xml:space="preserve"> </w:t>
      </w:r>
      <w:r w:rsidR="00C97BFF" w:rsidRPr="00B44560">
        <w:rPr>
          <w:b/>
          <w:sz w:val="28"/>
          <w:szCs w:val="28"/>
          <w:lang w:val="en-US"/>
        </w:rPr>
        <w:t>VI</w:t>
      </w:r>
      <w:r w:rsidR="00CD56A1" w:rsidRPr="00B44560">
        <w:rPr>
          <w:b/>
          <w:sz w:val="28"/>
          <w:szCs w:val="28"/>
          <w:lang w:val="en-US"/>
        </w:rPr>
        <w:t>I</w:t>
      </w:r>
      <w:r w:rsidR="00C97BFF" w:rsidRPr="00B44560">
        <w:rPr>
          <w:b/>
          <w:sz w:val="28"/>
          <w:szCs w:val="28"/>
        </w:rPr>
        <w:t>.</w:t>
      </w:r>
      <w:r w:rsidR="00C97BFF" w:rsidRPr="00B44560">
        <w:rPr>
          <w:rFonts w:eastAsiaTheme="minorHAnsi"/>
          <w:b/>
          <w:sz w:val="28"/>
          <w:szCs w:val="28"/>
          <w:lang w:eastAsia="en-US"/>
        </w:rPr>
        <w:t xml:space="preserve"> </w:t>
      </w:r>
      <w:r w:rsidR="00306D11" w:rsidRPr="00B44560">
        <w:rPr>
          <w:rFonts w:eastAsiaTheme="minorHAnsi"/>
          <w:b/>
          <w:sz w:val="28"/>
          <w:szCs w:val="28"/>
          <w:lang w:eastAsia="en-US"/>
        </w:rPr>
        <w:t>П</w:t>
      </w:r>
      <w:r w:rsidR="00C97BFF" w:rsidRPr="00B44560">
        <w:rPr>
          <w:rFonts w:eastAsiaTheme="minorHAnsi"/>
          <w:b/>
          <w:sz w:val="28"/>
          <w:szCs w:val="28"/>
          <w:lang w:eastAsia="en-US"/>
        </w:rPr>
        <w:t>ремии за выполнение особо важных и сложных заданий</w:t>
      </w:r>
    </w:p>
    <w:p w:rsidR="005C45B2" w:rsidRPr="005C45B2" w:rsidRDefault="00691419" w:rsidP="005C45B2">
      <w:pPr>
        <w:ind w:firstLine="720"/>
        <w:jc w:val="both"/>
        <w:rPr>
          <w:sz w:val="28"/>
          <w:szCs w:val="28"/>
        </w:rPr>
      </w:pPr>
      <w:r>
        <w:rPr>
          <w:sz w:val="28"/>
          <w:szCs w:val="28"/>
        </w:rPr>
        <w:t>7</w:t>
      </w:r>
      <w:r w:rsidRPr="001A25C8">
        <w:rPr>
          <w:sz w:val="28"/>
          <w:szCs w:val="28"/>
        </w:rPr>
        <w:t xml:space="preserve">.1. </w:t>
      </w:r>
      <w:r w:rsidR="005C45B2" w:rsidRPr="005C45B2">
        <w:rPr>
          <w:sz w:val="28"/>
          <w:szCs w:val="28"/>
        </w:rPr>
        <w:t xml:space="preserve">Муниципальным служащим </w:t>
      </w:r>
      <w:r w:rsidR="005C45B2" w:rsidRPr="005C45B2">
        <w:rPr>
          <w:color w:val="000000"/>
          <w:sz w:val="28"/>
          <w:szCs w:val="28"/>
        </w:rPr>
        <w:t xml:space="preserve">в пределах норматива на содержание органов местного самоуправления </w:t>
      </w:r>
      <w:proofErr w:type="gramStart"/>
      <w:r w:rsidR="005C45B2">
        <w:rPr>
          <w:color w:val="000000"/>
          <w:sz w:val="28"/>
          <w:szCs w:val="28"/>
        </w:rPr>
        <w:t>Гаврилов-Ямского</w:t>
      </w:r>
      <w:proofErr w:type="gramEnd"/>
      <w:r w:rsidR="005C45B2">
        <w:rPr>
          <w:color w:val="000000"/>
          <w:sz w:val="28"/>
          <w:szCs w:val="28"/>
        </w:rPr>
        <w:t xml:space="preserve"> </w:t>
      </w:r>
      <w:r w:rsidR="005C45B2" w:rsidRPr="005C45B2">
        <w:rPr>
          <w:color w:val="000000"/>
          <w:sz w:val="28"/>
          <w:szCs w:val="28"/>
        </w:rPr>
        <w:t xml:space="preserve">муниципального округа, установленного Правительством Ярославской области, </w:t>
      </w:r>
      <w:r w:rsidR="005C45B2" w:rsidRPr="005C45B2">
        <w:rPr>
          <w:sz w:val="28"/>
          <w:szCs w:val="28"/>
        </w:rPr>
        <w:t xml:space="preserve">выплачиваются премии за выполнение особо важных и сложных заданий. Максимальный размер премии не ограничивается. </w:t>
      </w:r>
    </w:p>
    <w:p w:rsidR="005C45B2" w:rsidRPr="005C45B2" w:rsidRDefault="005C45B2" w:rsidP="005C45B2">
      <w:pPr>
        <w:ind w:firstLine="720"/>
        <w:jc w:val="both"/>
        <w:rPr>
          <w:sz w:val="28"/>
          <w:szCs w:val="28"/>
        </w:rPr>
      </w:pPr>
      <w:r w:rsidRPr="005C45B2">
        <w:rPr>
          <w:sz w:val="28"/>
          <w:szCs w:val="28"/>
        </w:rPr>
        <w:t xml:space="preserve">Предусматриваются следующие виды премирования за выполнение особо важных и сложных заданий: </w:t>
      </w:r>
    </w:p>
    <w:p w:rsidR="005C45B2" w:rsidRPr="005C45B2" w:rsidRDefault="005C45B2" w:rsidP="005C45B2">
      <w:pPr>
        <w:ind w:firstLine="720"/>
        <w:jc w:val="both"/>
        <w:rPr>
          <w:sz w:val="28"/>
          <w:szCs w:val="28"/>
        </w:rPr>
      </w:pPr>
      <w:r w:rsidRPr="005C45B2">
        <w:rPr>
          <w:sz w:val="28"/>
          <w:szCs w:val="28"/>
        </w:rPr>
        <w:t xml:space="preserve">- единовременные премии; </w:t>
      </w:r>
    </w:p>
    <w:p w:rsidR="005C45B2" w:rsidRPr="005C45B2" w:rsidRDefault="005C45B2" w:rsidP="005C45B2">
      <w:pPr>
        <w:ind w:firstLine="720"/>
        <w:jc w:val="both"/>
        <w:rPr>
          <w:sz w:val="28"/>
          <w:szCs w:val="28"/>
        </w:rPr>
      </w:pPr>
      <w:r w:rsidRPr="005C45B2">
        <w:rPr>
          <w:sz w:val="28"/>
          <w:szCs w:val="28"/>
        </w:rPr>
        <w:t xml:space="preserve">- премии по результатам работы за месяц, квартал, год. </w:t>
      </w:r>
    </w:p>
    <w:p w:rsidR="005C45B2" w:rsidRPr="005C45B2" w:rsidRDefault="00053B28" w:rsidP="005C45B2">
      <w:pPr>
        <w:ind w:firstLine="709"/>
        <w:jc w:val="both"/>
        <w:rPr>
          <w:sz w:val="28"/>
          <w:szCs w:val="28"/>
        </w:rPr>
      </w:pPr>
      <w:r>
        <w:rPr>
          <w:sz w:val="28"/>
          <w:szCs w:val="28"/>
        </w:rPr>
        <w:t xml:space="preserve">7.2. </w:t>
      </w:r>
      <w:r w:rsidR="005C45B2" w:rsidRPr="005C45B2">
        <w:rPr>
          <w:sz w:val="28"/>
          <w:szCs w:val="28"/>
        </w:rPr>
        <w:t xml:space="preserve">Единовременные премии, премии по результатам работы за соответствующий период (месяц, квартал, год) выплачиваются на основании результатов оценки деятельности муниципальных служащих в соответствии с порядком, установленным представителем нанимателя (работодателем). </w:t>
      </w:r>
    </w:p>
    <w:p w:rsidR="005C45B2" w:rsidRPr="005C45B2" w:rsidRDefault="00053B28" w:rsidP="005C45B2">
      <w:pPr>
        <w:ind w:firstLine="720"/>
        <w:jc w:val="both"/>
        <w:rPr>
          <w:color w:val="000000"/>
          <w:sz w:val="28"/>
          <w:szCs w:val="28"/>
        </w:rPr>
      </w:pPr>
      <w:r>
        <w:rPr>
          <w:sz w:val="28"/>
          <w:szCs w:val="28"/>
        </w:rPr>
        <w:t xml:space="preserve">7.3. </w:t>
      </w:r>
      <w:r w:rsidR="005C45B2" w:rsidRPr="005C45B2">
        <w:rPr>
          <w:sz w:val="28"/>
          <w:szCs w:val="28"/>
        </w:rPr>
        <w:t>Порядок и условия выплаты премий за выполнение особо важных и сложных заданий определ</w:t>
      </w:r>
      <w:r w:rsidR="005C45B2">
        <w:rPr>
          <w:sz w:val="28"/>
          <w:szCs w:val="28"/>
        </w:rPr>
        <w:t>яются постановлением А</w:t>
      </w:r>
      <w:r w:rsidR="005C45B2" w:rsidRPr="005C45B2">
        <w:rPr>
          <w:sz w:val="28"/>
          <w:szCs w:val="28"/>
        </w:rPr>
        <w:t xml:space="preserve">дминистрации </w:t>
      </w:r>
      <w:r w:rsidR="005C45B2">
        <w:rPr>
          <w:color w:val="000000"/>
          <w:sz w:val="28"/>
          <w:szCs w:val="28"/>
        </w:rPr>
        <w:t xml:space="preserve">Гаврилов-Ямского </w:t>
      </w:r>
      <w:r w:rsidR="005C45B2" w:rsidRPr="005C45B2">
        <w:rPr>
          <w:sz w:val="28"/>
          <w:szCs w:val="28"/>
        </w:rPr>
        <w:t>муниципального округа.</w:t>
      </w:r>
    </w:p>
    <w:p w:rsidR="00850303" w:rsidRDefault="00850303" w:rsidP="00306D11">
      <w:pPr>
        <w:autoSpaceDE w:val="0"/>
        <w:autoSpaceDN w:val="0"/>
        <w:adjustRightInd w:val="0"/>
        <w:jc w:val="center"/>
        <w:rPr>
          <w:b/>
          <w:sz w:val="28"/>
          <w:szCs w:val="28"/>
        </w:rPr>
      </w:pPr>
    </w:p>
    <w:p w:rsidR="00C97BFF" w:rsidRPr="00B4386D" w:rsidRDefault="00C97BFF" w:rsidP="00306D11">
      <w:pPr>
        <w:autoSpaceDE w:val="0"/>
        <w:autoSpaceDN w:val="0"/>
        <w:adjustRightInd w:val="0"/>
        <w:jc w:val="center"/>
        <w:rPr>
          <w:rFonts w:eastAsiaTheme="minorHAnsi"/>
          <w:b/>
          <w:sz w:val="28"/>
          <w:szCs w:val="28"/>
          <w:lang w:eastAsia="en-US"/>
        </w:rPr>
      </w:pPr>
      <w:r w:rsidRPr="00B4386D">
        <w:rPr>
          <w:b/>
          <w:sz w:val="28"/>
          <w:szCs w:val="28"/>
          <w:lang w:val="en-US"/>
        </w:rPr>
        <w:t>VI</w:t>
      </w:r>
      <w:r w:rsidR="00CD56A1">
        <w:rPr>
          <w:b/>
          <w:sz w:val="28"/>
          <w:szCs w:val="28"/>
          <w:lang w:val="en-US"/>
        </w:rPr>
        <w:t>I</w:t>
      </w:r>
      <w:r w:rsidRPr="00B4386D">
        <w:rPr>
          <w:b/>
          <w:sz w:val="28"/>
          <w:szCs w:val="28"/>
          <w:lang w:val="en-US"/>
        </w:rPr>
        <w:t>I</w:t>
      </w:r>
      <w:r w:rsidRPr="00B4386D">
        <w:rPr>
          <w:b/>
          <w:sz w:val="28"/>
          <w:szCs w:val="28"/>
        </w:rPr>
        <w:t>.</w:t>
      </w:r>
      <w:r w:rsidRPr="00B4386D">
        <w:rPr>
          <w:rFonts w:eastAsiaTheme="minorHAnsi"/>
          <w:b/>
          <w:sz w:val="28"/>
          <w:szCs w:val="28"/>
          <w:lang w:eastAsia="en-US"/>
        </w:rPr>
        <w:t xml:space="preserve"> Еж</w:t>
      </w:r>
      <w:r w:rsidR="00306D11" w:rsidRPr="00B4386D">
        <w:rPr>
          <w:rFonts w:eastAsiaTheme="minorHAnsi"/>
          <w:b/>
          <w:sz w:val="28"/>
          <w:szCs w:val="28"/>
          <w:lang w:eastAsia="en-US"/>
        </w:rPr>
        <w:t>емесячное денежное</w:t>
      </w:r>
      <w:r w:rsidR="00617E42">
        <w:rPr>
          <w:rFonts w:eastAsiaTheme="minorHAnsi"/>
          <w:b/>
          <w:sz w:val="28"/>
          <w:szCs w:val="28"/>
          <w:lang w:eastAsia="en-US"/>
        </w:rPr>
        <w:t xml:space="preserve"> поощрение</w:t>
      </w:r>
    </w:p>
    <w:p w:rsidR="005833FE" w:rsidRPr="005833FE" w:rsidRDefault="00CD56A1" w:rsidP="005833FE">
      <w:pPr>
        <w:pStyle w:val="ConsPlusNormal"/>
        <w:tabs>
          <w:tab w:val="left" w:pos="1134"/>
        </w:tabs>
        <w:ind w:firstLine="567"/>
        <w:jc w:val="both"/>
        <w:rPr>
          <w:rFonts w:ascii="Times New Roman" w:eastAsiaTheme="minorHAnsi" w:hAnsi="Times New Roman" w:cs="Times New Roman"/>
          <w:bCs/>
          <w:sz w:val="28"/>
          <w:szCs w:val="28"/>
          <w:lang w:eastAsia="en-US"/>
        </w:rPr>
      </w:pPr>
      <w:r w:rsidRPr="00854918">
        <w:rPr>
          <w:rFonts w:ascii="Times New Roman" w:eastAsiaTheme="minorHAnsi" w:hAnsi="Times New Roman" w:cs="Times New Roman"/>
          <w:bCs/>
          <w:sz w:val="28"/>
          <w:szCs w:val="28"/>
          <w:lang w:eastAsia="en-US"/>
        </w:rPr>
        <w:t>8</w:t>
      </w:r>
      <w:r w:rsidR="00306D11">
        <w:rPr>
          <w:rFonts w:ascii="Times New Roman" w:eastAsiaTheme="minorHAnsi" w:hAnsi="Times New Roman" w:cs="Times New Roman"/>
          <w:bCs/>
          <w:sz w:val="28"/>
          <w:szCs w:val="28"/>
          <w:lang w:eastAsia="en-US"/>
        </w:rPr>
        <w:t>.1</w:t>
      </w:r>
      <w:r w:rsidR="00427E48">
        <w:rPr>
          <w:rFonts w:ascii="Times New Roman" w:eastAsiaTheme="minorHAnsi" w:hAnsi="Times New Roman" w:cs="Times New Roman"/>
          <w:bCs/>
          <w:sz w:val="28"/>
          <w:szCs w:val="28"/>
          <w:lang w:eastAsia="en-US"/>
        </w:rPr>
        <w:t xml:space="preserve">. </w:t>
      </w:r>
      <w:r w:rsidR="005833FE" w:rsidRPr="005833FE">
        <w:rPr>
          <w:rFonts w:ascii="Times New Roman" w:eastAsiaTheme="minorHAnsi" w:hAnsi="Times New Roman" w:cs="Times New Roman"/>
          <w:bCs/>
          <w:sz w:val="28"/>
          <w:szCs w:val="28"/>
          <w:lang w:eastAsia="en-US"/>
        </w:rPr>
        <w:t xml:space="preserve">Ежемесячное денежное поощрение муниципальным служащим Администрации </w:t>
      </w:r>
      <w:r w:rsidR="005833FE" w:rsidRPr="005833FE">
        <w:rPr>
          <w:rFonts w:ascii="Times New Roman" w:hAnsi="Times New Roman" w:cs="Times New Roman"/>
          <w:color w:val="000000"/>
          <w:sz w:val="28"/>
          <w:szCs w:val="28"/>
        </w:rPr>
        <w:t xml:space="preserve">Гаврилов-Ямского </w:t>
      </w:r>
      <w:r w:rsidR="005833FE" w:rsidRPr="005833FE">
        <w:rPr>
          <w:rFonts w:ascii="Times New Roman" w:hAnsi="Times New Roman" w:cs="Times New Roman"/>
          <w:sz w:val="28"/>
          <w:szCs w:val="28"/>
        </w:rPr>
        <w:t>муниципального округа</w:t>
      </w:r>
      <w:r w:rsidR="005833FE" w:rsidRPr="005833FE">
        <w:rPr>
          <w:rFonts w:ascii="Times New Roman" w:eastAsiaTheme="minorHAnsi" w:hAnsi="Times New Roman" w:cs="Times New Roman"/>
          <w:bCs/>
          <w:sz w:val="28"/>
          <w:szCs w:val="28"/>
          <w:lang w:eastAsia="en-US"/>
        </w:rPr>
        <w:t xml:space="preserve"> и Управления финансов выплачивается в следующих размерах:</w:t>
      </w:r>
    </w:p>
    <w:p w:rsidR="00C32350" w:rsidRPr="00C32350" w:rsidRDefault="00C32350" w:rsidP="00C32350">
      <w:pPr>
        <w:spacing w:line="288" w:lineRule="atLeast"/>
        <w:ind w:firstLine="709"/>
        <w:jc w:val="both"/>
        <w:rPr>
          <w:sz w:val="28"/>
          <w:szCs w:val="28"/>
        </w:rPr>
      </w:pPr>
      <w:r w:rsidRPr="00C32350">
        <w:rPr>
          <w:sz w:val="28"/>
          <w:szCs w:val="28"/>
        </w:rPr>
        <w:t>По высшей группе должностей муниципальной службы: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81"/>
      </w:tblGrid>
      <w:tr w:rsidR="00C32350" w:rsidRPr="00C32350" w:rsidTr="00C32350">
        <w:trPr>
          <w:trHeight w:val="769"/>
        </w:trPr>
        <w:tc>
          <w:tcPr>
            <w:tcW w:w="5070" w:type="dxa"/>
          </w:tcPr>
          <w:p w:rsidR="00C32350" w:rsidRPr="00C32350" w:rsidRDefault="00C32350" w:rsidP="003309FD">
            <w:pPr>
              <w:jc w:val="both"/>
              <w:rPr>
                <w:sz w:val="28"/>
                <w:szCs w:val="28"/>
              </w:rPr>
            </w:pPr>
            <w:r w:rsidRPr="00C32350">
              <w:rPr>
                <w:sz w:val="28"/>
                <w:szCs w:val="28"/>
              </w:rPr>
              <w:t xml:space="preserve">Должности муниципальной службы </w:t>
            </w:r>
          </w:p>
        </w:tc>
        <w:tc>
          <w:tcPr>
            <w:tcW w:w="4281" w:type="dxa"/>
          </w:tcPr>
          <w:p w:rsidR="00C32350" w:rsidRPr="00C32350" w:rsidRDefault="00C32350" w:rsidP="003309FD">
            <w:pPr>
              <w:ind w:firstLine="567"/>
              <w:jc w:val="center"/>
              <w:rPr>
                <w:sz w:val="28"/>
                <w:szCs w:val="28"/>
              </w:rPr>
            </w:pPr>
            <w:r w:rsidRPr="00C32350">
              <w:rPr>
                <w:sz w:val="28"/>
                <w:szCs w:val="28"/>
              </w:rPr>
              <w:t>Размер ежемесячного денежного поощрения (количество должностных окладов)</w:t>
            </w:r>
          </w:p>
        </w:tc>
      </w:tr>
      <w:tr w:rsidR="00C32350" w:rsidRPr="00C32350" w:rsidTr="00C32350">
        <w:tc>
          <w:tcPr>
            <w:tcW w:w="5070" w:type="dxa"/>
          </w:tcPr>
          <w:p w:rsidR="00C32350" w:rsidRPr="00C32350" w:rsidRDefault="00B645AB" w:rsidP="003309FD">
            <w:pPr>
              <w:tabs>
                <w:tab w:val="left" w:pos="0"/>
              </w:tabs>
              <w:rPr>
                <w:sz w:val="28"/>
                <w:szCs w:val="28"/>
              </w:rPr>
            </w:pPr>
            <w:r w:rsidRPr="00B645AB">
              <w:rPr>
                <w:sz w:val="28"/>
                <w:szCs w:val="28"/>
              </w:rPr>
              <w:t xml:space="preserve">Первый заместитель Главы Администрации </w:t>
            </w:r>
            <w:proofErr w:type="gramStart"/>
            <w:r w:rsidRPr="00B645AB">
              <w:rPr>
                <w:sz w:val="28"/>
                <w:szCs w:val="28"/>
              </w:rPr>
              <w:t>Гаврилов-Ямского</w:t>
            </w:r>
            <w:proofErr w:type="gramEnd"/>
            <w:r w:rsidRPr="00B645AB">
              <w:rPr>
                <w:sz w:val="28"/>
                <w:szCs w:val="28"/>
              </w:rPr>
              <w:t xml:space="preserve"> муниципального округа по развитию инфраструктуры</w:t>
            </w:r>
            <w:r w:rsidR="00C32350">
              <w:rPr>
                <w:sz w:val="28"/>
                <w:szCs w:val="28"/>
              </w:rPr>
              <w:t>;</w:t>
            </w:r>
          </w:p>
          <w:p w:rsidR="00C32350" w:rsidRPr="00C32350" w:rsidRDefault="00B645AB" w:rsidP="003309FD">
            <w:pPr>
              <w:tabs>
                <w:tab w:val="left" w:pos="0"/>
              </w:tabs>
              <w:rPr>
                <w:sz w:val="28"/>
                <w:szCs w:val="28"/>
              </w:rPr>
            </w:pPr>
            <w:r w:rsidRPr="00B645AB">
              <w:rPr>
                <w:sz w:val="28"/>
                <w:szCs w:val="28"/>
              </w:rPr>
              <w:t xml:space="preserve">Заместитель Главы Администрации </w:t>
            </w:r>
            <w:proofErr w:type="gramStart"/>
            <w:r w:rsidRPr="00B645AB">
              <w:rPr>
                <w:sz w:val="28"/>
                <w:szCs w:val="28"/>
              </w:rPr>
              <w:t>Гаврилов-Ямского</w:t>
            </w:r>
            <w:proofErr w:type="gramEnd"/>
            <w:r w:rsidRPr="00B645AB">
              <w:rPr>
                <w:sz w:val="28"/>
                <w:szCs w:val="28"/>
              </w:rPr>
              <w:t xml:space="preserve"> муниципального округа по экономическому развитию </w:t>
            </w:r>
          </w:p>
        </w:tc>
        <w:tc>
          <w:tcPr>
            <w:tcW w:w="4281" w:type="dxa"/>
          </w:tcPr>
          <w:p w:rsidR="00C32350" w:rsidRPr="00C32350" w:rsidRDefault="00C32350" w:rsidP="003309FD">
            <w:pPr>
              <w:ind w:firstLine="567"/>
              <w:jc w:val="center"/>
              <w:rPr>
                <w:sz w:val="28"/>
                <w:szCs w:val="28"/>
              </w:rPr>
            </w:pPr>
            <w:r w:rsidRPr="00C32350">
              <w:rPr>
                <w:sz w:val="28"/>
                <w:szCs w:val="28"/>
              </w:rPr>
              <w:t>2</w:t>
            </w:r>
          </w:p>
        </w:tc>
      </w:tr>
      <w:tr w:rsidR="00C32350" w:rsidRPr="00C32350" w:rsidTr="00C32350">
        <w:tc>
          <w:tcPr>
            <w:tcW w:w="5070" w:type="dxa"/>
          </w:tcPr>
          <w:p w:rsidR="00C32350" w:rsidRPr="00C32350" w:rsidRDefault="00B645AB" w:rsidP="003309FD">
            <w:pPr>
              <w:tabs>
                <w:tab w:val="left" w:pos="0"/>
              </w:tabs>
              <w:rPr>
                <w:sz w:val="28"/>
                <w:szCs w:val="28"/>
              </w:rPr>
            </w:pPr>
            <w:r w:rsidRPr="00B645AB">
              <w:rPr>
                <w:sz w:val="28"/>
                <w:szCs w:val="28"/>
              </w:rPr>
              <w:t>Управляющий делами Администрации округа - начальник управления делами</w:t>
            </w:r>
          </w:p>
        </w:tc>
        <w:tc>
          <w:tcPr>
            <w:tcW w:w="4281" w:type="dxa"/>
          </w:tcPr>
          <w:p w:rsidR="00C32350" w:rsidRPr="00C32350" w:rsidRDefault="00C32350" w:rsidP="003309FD">
            <w:pPr>
              <w:ind w:firstLine="567"/>
              <w:jc w:val="center"/>
              <w:rPr>
                <w:sz w:val="28"/>
                <w:szCs w:val="28"/>
              </w:rPr>
            </w:pPr>
            <w:r w:rsidRPr="00C32350">
              <w:rPr>
                <w:sz w:val="28"/>
                <w:szCs w:val="28"/>
              </w:rPr>
              <w:t>1</w:t>
            </w:r>
          </w:p>
        </w:tc>
      </w:tr>
    </w:tbl>
    <w:p w:rsidR="00C32350" w:rsidRPr="002C122B" w:rsidRDefault="00C32350" w:rsidP="00B40015">
      <w:pPr>
        <w:pStyle w:val="ConsPlusNormal"/>
        <w:tabs>
          <w:tab w:val="left" w:pos="1134"/>
        </w:tabs>
        <w:ind w:firstLine="567"/>
        <w:jc w:val="both"/>
        <w:rPr>
          <w:rFonts w:ascii="Times New Roman" w:eastAsiaTheme="minorHAnsi" w:hAnsi="Times New Roman" w:cs="Times New Roman"/>
          <w:bCs/>
          <w:sz w:val="28"/>
          <w:szCs w:val="28"/>
          <w:lang w:eastAsia="en-US"/>
        </w:rPr>
      </w:pPr>
    </w:p>
    <w:p w:rsidR="00C32350" w:rsidRPr="00C32350" w:rsidRDefault="00C32350" w:rsidP="00C32350">
      <w:pPr>
        <w:spacing w:line="288" w:lineRule="atLeast"/>
        <w:ind w:firstLine="540"/>
        <w:jc w:val="both"/>
        <w:rPr>
          <w:sz w:val="28"/>
          <w:szCs w:val="28"/>
        </w:rPr>
      </w:pPr>
      <w:r w:rsidRPr="00C32350">
        <w:rPr>
          <w:sz w:val="28"/>
          <w:szCs w:val="28"/>
        </w:rPr>
        <w:t xml:space="preserve">По остальным группам должностей муниципальной службы: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8"/>
      </w:tblGrid>
      <w:tr w:rsidR="00C32350" w:rsidRPr="00C32350" w:rsidTr="007A1E3E">
        <w:tc>
          <w:tcPr>
            <w:tcW w:w="3823" w:type="dxa"/>
          </w:tcPr>
          <w:p w:rsidR="00C32350" w:rsidRPr="00C32350" w:rsidRDefault="00C32350" w:rsidP="00C32350">
            <w:pPr>
              <w:spacing w:line="276" w:lineRule="auto"/>
              <w:jc w:val="both"/>
              <w:rPr>
                <w:sz w:val="28"/>
                <w:szCs w:val="28"/>
              </w:rPr>
            </w:pPr>
            <w:r w:rsidRPr="00C32350">
              <w:rPr>
                <w:sz w:val="28"/>
                <w:szCs w:val="28"/>
              </w:rPr>
              <w:t xml:space="preserve">Группы должностей муниципальной службы </w:t>
            </w:r>
          </w:p>
        </w:tc>
        <w:tc>
          <w:tcPr>
            <w:tcW w:w="5528" w:type="dxa"/>
          </w:tcPr>
          <w:p w:rsidR="00C32350" w:rsidRPr="00C32350" w:rsidRDefault="00C32350" w:rsidP="00C32350">
            <w:pPr>
              <w:spacing w:line="276" w:lineRule="auto"/>
              <w:ind w:firstLine="567"/>
              <w:jc w:val="center"/>
              <w:rPr>
                <w:sz w:val="28"/>
                <w:szCs w:val="28"/>
              </w:rPr>
            </w:pPr>
            <w:r w:rsidRPr="00C32350">
              <w:rPr>
                <w:sz w:val="28"/>
                <w:szCs w:val="28"/>
              </w:rPr>
              <w:t>Размер ежемесячного денежного поощрения (количество должностных окладов)</w:t>
            </w:r>
          </w:p>
        </w:tc>
      </w:tr>
      <w:tr w:rsidR="0024015E" w:rsidRPr="00C32350" w:rsidTr="007A1E3E">
        <w:tc>
          <w:tcPr>
            <w:tcW w:w="3823" w:type="dxa"/>
          </w:tcPr>
          <w:p w:rsidR="0024015E" w:rsidRPr="00C32350" w:rsidRDefault="0024015E" w:rsidP="00C32350">
            <w:pPr>
              <w:spacing w:line="276" w:lineRule="auto"/>
              <w:jc w:val="both"/>
              <w:rPr>
                <w:sz w:val="28"/>
                <w:szCs w:val="28"/>
              </w:rPr>
            </w:pPr>
            <w:r w:rsidRPr="00C32350">
              <w:rPr>
                <w:sz w:val="28"/>
                <w:szCs w:val="28"/>
              </w:rPr>
              <w:t>Главная группа должностей</w:t>
            </w:r>
          </w:p>
        </w:tc>
        <w:tc>
          <w:tcPr>
            <w:tcW w:w="5528" w:type="dxa"/>
          </w:tcPr>
          <w:p w:rsidR="0024015E" w:rsidRPr="0024015E" w:rsidRDefault="0024015E" w:rsidP="0024015E">
            <w:pPr>
              <w:jc w:val="center"/>
              <w:rPr>
                <w:sz w:val="28"/>
                <w:szCs w:val="28"/>
              </w:rPr>
            </w:pPr>
            <w:r w:rsidRPr="0024015E">
              <w:rPr>
                <w:sz w:val="28"/>
                <w:szCs w:val="28"/>
              </w:rPr>
              <w:t>0,3-1,0</w:t>
            </w:r>
          </w:p>
        </w:tc>
      </w:tr>
      <w:tr w:rsidR="0024015E" w:rsidRPr="00C32350" w:rsidTr="007A1E3E">
        <w:tc>
          <w:tcPr>
            <w:tcW w:w="3823" w:type="dxa"/>
          </w:tcPr>
          <w:p w:rsidR="0024015E" w:rsidRPr="00C32350" w:rsidRDefault="0024015E" w:rsidP="00C32350">
            <w:pPr>
              <w:spacing w:line="276" w:lineRule="auto"/>
              <w:jc w:val="both"/>
              <w:rPr>
                <w:sz w:val="28"/>
                <w:szCs w:val="28"/>
              </w:rPr>
            </w:pPr>
            <w:r w:rsidRPr="00C32350">
              <w:rPr>
                <w:sz w:val="28"/>
                <w:szCs w:val="28"/>
              </w:rPr>
              <w:t>Ведущая группа должностей</w:t>
            </w:r>
          </w:p>
        </w:tc>
        <w:tc>
          <w:tcPr>
            <w:tcW w:w="5528" w:type="dxa"/>
          </w:tcPr>
          <w:p w:rsidR="0024015E" w:rsidRPr="0024015E" w:rsidRDefault="0024015E" w:rsidP="0024015E">
            <w:pPr>
              <w:jc w:val="center"/>
              <w:rPr>
                <w:sz w:val="28"/>
                <w:szCs w:val="28"/>
              </w:rPr>
            </w:pPr>
            <w:r w:rsidRPr="0024015E">
              <w:rPr>
                <w:sz w:val="28"/>
                <w:szCs w:val="28"/>
              </w:rPr>
              <w:t>0,3-1,0</w:t>
            </w:r>
          </w:p>
        </w:tc>
      </w:tr>
      <w:tr w:rsidR="0024015E" w:rsidRPr="00C32350" w:rsidTr="007A1E3E">
        <w:tc>
          <w:tcPr>
            <w:tcW w:w="3823" w:type="dxa"/>
          </w:tcPr>
          <w:p w:rsidR="0024015E" w:rsidRPr="00C32350" w:rsidRDefault="0024015E" w:rsidP="00C32350">
            <w:pPr>
              <w:spacing w:line="276" w:lineRule="auto"/>
              <w:jc w:val="both"/>
              <w:rPr>
                <w:sz w:val="28"/>
                <w:szCs w:val="28"/>
              </w:rPr>
            </w:pPr>
            <w:r w:rsidRPr="00C32350">
              <w:rPr>
                <w:sz w:val="28"/>
                <w:szCs w:val="28"/>
              </w:rPr>
              <w:lastRenderedPageBreak/>
              <w:t>Старшая  группа должностей</w:t>
            </w:r>
          </w:p>
        </w:tc>
        <w:tc>
          <w:tcPr>
            <w:tcW w:w="5528" w:type="dxa"/>
          </w:tcPr>
          <w:p w:rsidR="0024015E" w:rsidRPr="0024015E" w:rsidRDefault="0024015E" w:rsidP="0024015E">
            <w:pPr>
              <w:jc w:val="center"/>
              <w:rPr>
                <w:sz w:val="28"/>
                <w:szCs w:val="28"/>
              </w:rPr>
            </w:pPr>
            <w:r w:rsidRPr="0024015E">
              <w:rPr>
                <w:sz w:val="28"/>
                <w:szCs w:val="28"/>
              </w:rPr>
              <w:t>0,3-1,5</w:t>
            </w:r>
          </w:p>
        </w:tc>
      </w:tr>
      <w:tr w:rsidR="0024015E" w:rsidRPr="00C32350" w:rsidTr="007A1E3E">
        <w:tc>
          <w:tcPr>
            <w:tcW w:w="3823" w:type="dxa"/>
          </w:tcPr>
          <w:p w:rsidR="0024015E" w:rsidRPr="00C32350" w:rsidRDefault="0024015E" w:rsidP="00C32350">
            <w:pPr>
              <w:spacing w:line="276" w:lineRule="auto"/>
              <w:jc w:val="both"/>
              <w:rPr>
                <w:sz w:val="28"/>
                <w:szCs w:val="28"/>
              </w:rPr>
            </w:pPr>
            <w:r w:rsidRPr="00C32350">
              <w:rPr>
                <w:sz w:val="28"/>
                <w:szCs w:val="28"/>
              </w:rPr>
              <w:t>Младшая группа должностей</w:t>
            </w:r>
          </w:p>
        </w:tc>
        <w:tc>
          <w:tcPr>
            <w:tcW w:w="5528" w:type="dxa"/>
          </w:tcPr>
          <w:p w:rsidR="0024015E" w:rsidRPr="0024015E" w:rsidRDefault="0024015E" w:rsidP="0024015E">
            <w:pPr>
              <w:jc w:val="center"/>
              <w:rPr>
                <w:sz w:val="28"/>
                <w:szCs w:val="28"/>
              </w:rPr>
            </w:pPr>
            <w:r w:rsidRPr="0024015E">
              <w:rPr>
                <w:sz w:val="28"/>
                <w:szCs w:val="28"/>
              </w:rPr>
              <w:t>0,3-1,5</w:t>
            </w:r>
          </w:p>
        </w:tc>
      </w:tr>
    </w:tbl>
    <w:p w:rsidR="00DB083D" w:rsidRPr="00DB083D" w:rsidRDefault="00DB083D" w:rsidP="00DB083D">
      <w:pPr>
        <w:ind w:firstLine="709"/>
        <w:jc w:val="both"/>
        <w:outlineLvl w:val="1"/>
        <w:rPr>
          <w:sz w:val="28"/>
          <w:szCs w:val="28"/>
        </w:rPr>
      </w:pPr>
      <w:r w:rsidRPr="00DB083D">
        <w:rPr>
          <w:sz w:val="28"/>
          <w:szCs w:val="28"/>
        </w:rPr>
        <w:t>Ежемесячное денежное поощрение муниципальн</w:t>
      </w:r>
      <w:r w:rsidR="00AD1C38">
        <w:rPr>
          <w:sz w:val="28"/>
          <w:szCs w:val="28"/>
        </w:rPr>
        <w:t>ым служащим К</w:t>
      </w:r>
      <w:r w:rsidRPr="00DB083D">
        <w:rPr>
          <w:sz w:val="28"/>
          <w:szCs w:val="28"/>
        </w:rPr>
        <w:t xml:space="preserve">онтрольно-счетной палаты </w:t>
      </w:r>
      <w:proofErr w:type="gramStart"/>
      <w:r w:rsidR="00AD1C38">
        <w:rPr>
          <w:sz w:val="28"/>
          <w:szCs w:val="28"/>
        </w:rPr>
        <w:t>Гаврилов-Ямского</w:t>
      </w:r>
      <w:proofErr w:type="gramEnd"/>
      <w:r w:rsidR="00AD1C38">
        <w:rPr>
          <w:sz w:val="28"/>
          <w:szCs w:val="28"/>
        </w:rPr>
        <w:t xml:space="preserve"> муниципального округа </w:t>
      </w:r>
      <w:r w:rsidRPr="00DB083D">
        <w:rPr>
          <w:sz w:val="28"/>
          <w:szCs w:val="28"/>
        </w:rPr>
        <w:t>выплачивается в размере не более двух должностных окладов.</w:t>
      </w:r>
    </w:p>
    <w:p w:rsidR="00C52DFA" w:rsidRPr="00BE1B3D" w:rsidRDefault="00C52DFA" w:rsidP="00C52DFA">
      <w:pPr>
        <w:ind w:firstLine="709"/>
        <w:jc w:val="both"/>
        <w:outlineLvl w:val="1"/>
        <w:rPr>
          <w:sz w:val="28"/>
          <w:szCs w:val="28"/>
        </w:rPr>
      </w:pPr>
      <w:r w:rsidRPr="00523F97">
        <w:rPr>
          <w:sz w:val="28"/>
          <w:szCs w:val="28"/>
        </w:rPr>
        <w:t>Ежемесячное денежное поощрение муниципальному служащему устанавливается представителем нанимателя (работодателем) при назначении на должность муниципальной службы, перемещении на другую должность муниципальной службы, в установленных пределах.</w:t>
      </w:r>
    </w:p>
    <w:p w:rsidR="00C52DFA" w:rsidRDefault="00C52DFA" w:rsidP="00306D11">
      <w:pPr>
        <w:pStyle w:val="ConsPlusNormal"/>
        <w:ind w:firstLine="567"/>
        <w:jc w:val="center"/>
        <w:rPr>
          <w:rFonts w:ascii="Times New Roman" w:hAnsi="Times New Roman" w:cs="Times New Roman"/>
          <w:b/>
          <w:sz w:val="28"/>
          <w:szCs w:val="28"/>
        </w:rPr>
      </w:pPr>
    </w:p>
    <w:p w:rsidR="00306D11" w:rsidRPr="00B4386D" w:rsidRDefault="00CD56A1" w:rsidP="00306D11">
      <w:pPr>
        <w:pStyle w:val="ConsPlusNormal"/>
        <w:ind w:firstLine="567"/>
        <w:jc w:val="center"/>
        <w:rPr>
          <w:rFonts w:ascii="Times New Roman" w:eastAsiaTheme="minorHAnsi" w:hAnsi="Times New Roman" w:cs="Times New Roman"/>
          <w:b/>
          <w:sz w:val="28"/>
          <w:szCs w:val="28"/>
          <w:lang w:eastAsia="en-US"/>
        </w:rPr>
      </w:pPr>
      <w:r>
        <w:rPr>
          <w:rFonts w:ascii="Times New Roman" w:hAnsi="Times New Roman" w:cs="Times New Roman"/>
          <w:b/>
          <w:sz w:val="28"/>
          <w:szCs w:val="28"/>
          <w:lang w:val="en-US"/>
        </w:rPr>
        <w:t>IX</w:t>
      </w:r>
      <w:r w:rsidR="00306D11" w:rsidRPr="00B4386D">
        <w:rPr>
          <w:rFonts w:ascii="Times New Roman" w:hAnsi="Times New Roman" w:cs="Times New Roman"/>
          <w:b/>
          <w:sz w:val="28"/>
          <w:szCs w:val="28"/>
        </w:rPr>
        <w:t>.</w:t>
      </w:r>
      <w:r w:rsidR="00306D11" w:rsidRPr="00B4386D">
        <w:rPr>
          <w:rFonts w:ascii="Times New Roman" w:eastAsiaTheme="minorHAnsi" w:hAnsi="Times New Roman" w:cs="Times New Roman"/>
          <w:b/>
          <w:sz w:val="28"/>
          <w:szCs w:val="28"/>
          <w:lang w:eastAsia="en-US"/>
        </w:rPr>
        <w:t xml:space="preserve"> Единовременная выплата при предоставлении ежегодного оплачиваемого отпуска</w:t>
      </w:r>
    </w:p>
    <w:p w:rsidR="00B70B43" w:rsidRDefault="00CD56A1" w:rsidP="001A25C8">
      <w:pPr>
        <w:autoSpaceDE w:val="0"/>
        <w:autoSpaceDN w:val="0"/>
        <w:adjustRightInd w:val="0"/>
        <w:ind w:firstLine="567"/>
        <w:jc w:val="both"/>
        <w:rPr>
          <w:rFonts w:eastAsiaTheme="minorHAnsi"/>
          <w:bCs/>
          <w:sz w:val="28"/>
          <w:szCs w:val="28"/>
          <w:lang w:eastAsia="en-US"/>
        </w:rPr>
      </w:pPr>
      <w:r w:rsidRPr="00CD56A1">
        <w:rPr>
          <w:rFonts w:eastAsiaTheme="minorHAnsi"/>
          <w:bCs/>
          <w:sz w:val="28"/>
          <w:szCs w:val="28"/>
          <w:lang w:eastAsia="en-US"/>
        </w:rPr>
        <w:t>9</w:t>
      </w:r>
      <w:r w:rsidR="00306D11">
        <w:rPr>
          <w:rFonts w:eastAsiaTheme="minorHAnsi"/>
          <w:bCs/>
          <w:sz w:val="28"/>
          <w:szCs w:val="28"/>
          <w:lang w:eastAsia="en-US"/>
        </w:rPr>
        <w:t>.1.</w:t>
      </w:r>
      <w:r w:rsidR="00205BB3" w:rsidRPr="001A25C8">
        <w:rPr>
          <w:rFonts w:eastAsiaTheme="minorHAnsi"/>
          <w:bCs/>
          <w:sz w:val="28"/>
          <w:szCs w:val="28"/>
          <w:lang w:eastAsia="en-US"/>
        </w:rPr>
        <w:t xml:space="preserve"> При предоставлении ежегодного опл</w:t>
      </w:r>
      <w:r w:rsidR="00767F4F">
        <w:rPr>
          <w:rFonts w:eastAsiaTheme="minorHAnsi"/>
          <w:bCs/>
          <w:sz w:val="28"/>
          <w:szCs w:val="28"/>
          <w:lang w:eastAsia="en-US"/>
        </w:rPr>
        <w:t>ачиваемого отпуска муниципальному служащему</w:t>
      </w:r>
      <w:r w:rsidR="00205BB3" w:rsidRPr="001A25C8">
        <w:rPr>
          <w:rFonts w:eastAsiaTheme="minorHAnsi"/>
          <w:bCs/>
          <w:sz w:val="28"/>
          <w:szCs w:val="28"/>
          <w:lang w:eastAsia="en-US"/>
        </w:rPr>
        <w:t xml:space="preserve"> </w:t>
      </w:r>
      <w:r w:rsidR="00B70B43" w:rsidRPr="001A25C8">
        <w:rPr>
          <w:rFonts w:eastAsiaTheme="minorHAnsi"/>
          <w:bCs/>
          <w:sz w:val="28"/>
          <w:szCs w:val="28"/>
          <w:lang w:eastAsia="en-US"/>
        </w:rPr>
        <w:t>выплачивае</w:t>
      </w:r>
      <w:r w:rsidR="00205BB3" w:rsidRPr="001A25C8">
        <w:rPr>
          <w:rFonts w:eastAsiaTheme="minorHAnsi"/>
          <w:bCs/>
          <w:sz w:val="28"/>
          <w:szCs w:val="28"/>
          <w:lang w:eastAsia="en-US"/>
        </w:rPr>
        <w:t>тся</w:t>
      </w:r>
      <w:r w:rsidR="00B70B43" w:rsidRPr="001A25C8">
        <w:rPr>
          <w:rFonts w:eastAsiaTheme="minorHAnsi"/>
          <w:bCs/>
          <w:sz w:val="28"/>
          <w:szCs w:val="28"/>
          <w:lang w:eastAsia="en-US"/>
        </w:rPr>
        <w:t xml:space="preserve"> единовременная выплата в размере одного должностного оклада.</w:t>
      </w:r>
    </w:p>
    <w:p w:rsidR="00B4386D" w:rsidRDefault="00CD56A1" w:rsidP="001A25C8">
      <w:pPr>
        <w:autoSpaceDE w:val="0"/>
        <w:autoSpaceDN w:val="0"/>
        <w:adjustRightInd w:val="0"/>
        <w:ind w:firstLine="567"/>
        <w:jc w:val="both"/>
        <w:rPr>
          <w:rFonts w:eastAsiaTheme="minorHAnsi"/>
          <w:sz w:val="28"/>
          <w:szCs w:val="28"/>
          <w:lang w:eastAsia="en-US"/>
        </w:rPr>
      </w:pPr>
      <w:r w:rsidRPr="00CD56A1">
        <w:rPr>
          <w:rFonts w:eastAsiaTheme="minorHAnsi"/>
          <w:sz w:val="28"/>
          <w:szCs w:val="28"/>
          <w:lang w:eastAsia="en-US"/>
        </w:rPr>
        <w:t>9</w:t>
      </w:r>
      <w:r w:rsidR="00B4386D" w:rsidRPr="001A25C8">
        <w:rPr>
          <w:rFonts w:eastAsiaTheme="minorHAnsi"/>
          <w:sz w:val="28"/>
          <w:szCs w:val="28"/>
          <w:lang w:eastAsia="en-US"/>
        </w:rPr>
        <w:t>.</w:t>
      </w:r>
      <w:r w:rsidR="00B4386D">
        <w:rPr>
          <w:rFonts w:eastAsiaTheme="minorHAnsi"/>
          <w:sz w:val="28"/>
          <w:szCs w:val="28"/>
          <w:lang w:eastAsia="en-US"/>
        </w:rPr>
        <w:t>2</w:t>
      </w:r>
      <w:r w:rsidR="00B4386D" w:rsidRPr="001A25C8">
        <w:rPr>
          <w:rFonts w:eastAsiaTheme="minorHAnsi"/>
          <w:sz w:val="28"/>
          <w:szCs w:val="28"/>
          <w:lang w:eastAsia="en-US"/>
        </w:rPr>
        <w:t xml:space="preserve">. Единовременная выплата производится на основании письменного заявления муниципального служащего на имя представителя нанимателя (работодателя),  один раз в год, при использовании муниципальным служащим одной из частей ежегодного оплачиваемого отпуска продолжительностью </w:t>
      </w:r>
      <w:r w:rsidR="00B4386D" w:rsidRPr="005F4B70">
        <w:rPr>
          <w:rFonts w:eastAsiaTheme="minorHAnsi"/>
          <w:sz w:val="28"/>
          <w:szCs w:val="28"/>
          <w:lang w:eastAsia="en-US"/>
        </w:rPr>
        <w:t xml:space="preserve">не менее </w:t>
      </w:r>
      <w:r w:rsidR="00490182" w:rsidRPr="005F4B70">
        <w:rPr>
          <w:rFonts w:eastAsiaTheme="minorHAnsi"/>
          <w:sz w:val="28"/>
          <w:szCs w:val="28"/>
          <w:lang w:eastAsia="en-US"/>
        </w:rPr>
        <w:t>14</w:t>
      </w:r>
      <w:r w:rsidR="00B4386D" w:rsidRPr="005F4B70">
        <w:rPr>
          <w:rFonts w:eastAsiaTheme="minorHAnsi"/>
          <w:sz w:val="28"/>
          <w:szCs w:val="28"/>
          <w:lang w:eastAsia="en-US"/>
        </w:rPr>
        <w:t xml:space="preserve"> календарных дней</w:t>
      </w:r>
      <w:r w:rsidR="0045111B" w:rsidRPr="005F4B70">
        <w:rPr>
          <w:rFonts w:eastAsiaTheme="minorHAnsi"/>
          <w:sz w:val="28"/>
          <w:szCs w:val="28"/>
          <w:lang w:eastAsia="en-US"/>
        </w:rPr>
        <w:t>.</w:t>
      </w:r>
    </w:p>
    <w:p w:rsidR="002F5921" w:rsidRPr="005F4B70" w:rsidRDefault="002F5921" w:rsidP="002F5921">
      <w:pPr>
        <w:tabs>
          <w:tab w:val="left" w:pos="1134"/>
        </w:tabs>
        <w:autoSpaceDE w:val="0"/>
        <w:autoSpaceDN w:val="0"/>
        <w:adjustRightInd w:val="0"/>
        <w:ind w:firstLine="567"/>
        <w:jc w:val="both"/>
        <w:rPr>
          <w:rFonts w:eastAsiaTheme="minorHAnsi"/>
          <w:color w:val="000000" w:themeColor="text1"/>
          <w:sz w:val="28"/>
          <w:szCs w:val="28"/>
          <w:lang w:eastAsia="en-US"/>
        </w:rPr>
      </w:pPr>
      <w:r w:rsidRPr="005F4B70">
        <w:rPr>
          <w:rFonts w:eastAsiaTheme="minorHAnsi"/>
          <w:color w:val="000000" w:themeColor="text1"/>
          <w:sz w:val="28"/>
          <w:szCs w:val="28"/>
          <w:lang w:eastAsia="en-US"/>
        </w:rPr>
        <w:t>9.3. Единовременная выплата при предоставлении отпуска при неполном  календарном рабочем годе начисляется пропорционально отработанному времени.</w:t>
      </w:r>
    </w:p>
    <w:p w:rsidR="002F5921" w:rsidRPr="005F4B70" w:rsidRDefault="002F5921" w:rsidP="002F5921">
      <w:pPr>
        <w:autoSpaceDE w:val="0"/>
        <w:autoSpaceDN w:val="0"/>
        <w:adjustRightInd w:val="0"/>
        <w:ind w:firstLine="567"/>
        <w:jc w:val="both"/>
        <w:rPr>
          <w:rFonts w:eastAsiaTheme="minorHAnsi"/>
          <w:color w:val="000000" w:themeColor="text1"/>
          <w:sz w:val="28"/>
          <w:szCs w:val="28"/>
          <w:lang w:eastAsia="en-US"/>
        </w:rPr>
      </w:pPr>
      <w:r w:rsidRPr="005F4B70">
        <w:rPr>
          <w:rFonts w:eastAsiaTheme="minorHAnsi"/>
          <w:color w:val="000000" w:themeColor="text1"/>
          <w:sz w:val="28"/>
          <w:szCs w:val="28"/>
          <w:lang w:eastAsia="en-US"/>
        </w:rPr>
        <w:t>В случае  если  в течени</w:t>
      </w:r>
      <w:r w:rsidR="001543A4" w:rsidRPr="005F4B70">
        <w:rPr>
          <w:rFonts w:eastAsiaTheme="minorHAnsi"/>
          <w:color w:val="000000" w:themeColor="text1"/>
          <w:sz w:val="28"/>
          <w:szCs w:val="28"/>
          <w:lang w:eastAsia="en-US"/>
        </w:rPr>
        <w:t>е</w:t>
      </w:r>
      <w:r w:rsidRPr="005F4B70">
        <w:rPr>
          <w:rFonts w:eastAsiaTheme="minorHAnsi"/>
          <w:color w:val="000000" w:themeColor="text1"/>
          <w:sz w:val="28"/>
          <w:szCs w:val="28"/>
          <w:lang w:eastAsia="en-US"/>
        </w:rPr>
        <w:t xml:space="preserve"> года служащий перемещался в  органах местного самоуправления (структурных </w:t>
      </w:r>
      <w:r w:rsidR="00D869C3" w:rsidRPr="005F4B70">
        <w:rPr>
          <w:rFonts w:eastAsiaTheme="minorHAnsi"/>
          <w:color w:val="000000" w:themeColor="text1"/>
          <w:sz w:val="28"/>
          <w:szCs w:val="28"/>
          <w:lang w:eastAsia="en-US"/>
        </w:rPr>
        <w:t>подразделениях), в</w:t>
      </w:r>
      <w:r w:rsidRPr="005F4B70">
        <w:rPr>
          <w:rFonts w:eastAsiaTheme="minorHAnsi"/>
          <w:color w:val="000000" w:themeColor="text1"/>
          <w:sz w:val="28"/>
          <w:szCs w:val="28"/>
          <w:lang w:eastAsia="en-US"/>
        </w:rPr>
        <w:t>ыплата производится однократно.</w:t>
      </w:r>
    </w:p>
    <w:p w:rsidR="00C304CB" w:rsidRDefault="00C304CB" w:rsidP="001A25C8">
      <w:pPr>
        <w:autoSpaceDE w:val="0"/>
        <w:autoSpaceDN w:val="0"/>
        <w:adjustRightInd w:val="0"/>
        <w:ind w:firstLine="567"/>
        <w:jc w:val="both"/>
        <w:rPr>
          <w:rFonts w:eastAsiaTheme="minorHAnsi"/>
          <w:bCs/>
          <w:sz w:val="28"/>
          <w:szCs w:val="28"/>
          <w:lang w:eastAsia="en-US"/>
        </w:rPr>
      </w:pPr>
    </w:p>
    <w:p w:rsidR="00306D11" w:rsidRPr="00B4386D" w:rsidRDefault="00306D11" w:rsidP="00FB66DB">
      <w:pPr>
        <w:autoSpaceDE w:val="0"/>
        <w:autoSpaceDN w:val="0"/>
        <w:adjustRightInd w:val="0"/>
        <w:jc w:val="center"/>
        <w:rPr>
          <w:rFonts w:eastAsiaTheme="minorHAnsi"/>
          <w:b/>
          <w:bCs/>
          <w:sz w:val="28"/>
          <w:szCs w:val="28"/>
          <w:lang w:eastAsia="en-US"/>
        </w:rPr>
      </w:pPr>
      <w:r w:rsidRPr="00B4386D">
        <w:rPr>
          <w:rFonts w:eastAsiaTheme="minorHAnsi"/>
          <w:b/>
          <w:bCs/>
          <w:sz w:val="28"/>
          <w:szCs w:val="28"/>
          <w:lang w:val="en-US" w:eastAsia="en-US"/>
        </w:rPr>
        <w:t>X</w:t>
      </w:r>
      <w:r w:rsidRPr="00B4386D">
        <w:rPr>
          <w:rFonts w:eastAsiaTheme="minorHAnsi"/>
          <w:b/>
          <w:bCs/>
          <w:sz w:val="28"/>
          <w:szCs w:val="28"/>
          <w:lang w:eastAsia="en-US"/>
        </w:rPr>
        <w:t>. Материальная помощь</w:t>
      </w:r>
    </w:p>
    <w:p w:rsidR="002C02B6" w:rsidRDefault="00CD56A1" w:rsidP="001A25C8">
      <w:pPr>
        <w:autoSpaceDE w:val="0"/>
        <w:autoSpaceDN w:val="0"/>
        <w:adjustRightInd w:val="0"/>
        <w:ind w:firstLine="567"/>
        <w:jc w:val="both"/>
        <w:rPr>
          <w:rFonts w:eastAsiaTheme="minorHAnsi"/>
          <w:bCs/>
          <w:sz w:val="28"/>
          <w:szCs w:val="28"/>
          <w:lang w:eastAsia="en-US"/>
        </w:rPr>
      </w:pPr>
      <w:r w:rsidRPr="00854918">
        <w:rPr>
          <w:rFonts w:eastAsiaTheme="minorHAnsi"/>
          <w:bCs/>
          <w:sz w:val="28"/>
          <w:szCs w:val="28"/>
          <w:lang w:eastAsia="en-US"/>
        </w:rPr>
        <w:t>10</w:t>
      </w:r>
      <w:r w:rsidR="00306D11">
        <w:rPr>
          <w:rFonts w:eastAsiaTheme="minorHAnsi"/>
          <w:bCs/>
          <w:sz w:val="28"/>
          <w:szCs w:val="28"/>
          <w:lang w:eastAsia="en-US"/>
        </w:rPr>
        <w:t>.1.</w:t>
      </w:r>
      <w:r w:rsidR="002C02B6" w:rsidRPr="001A25C8">
        <w:rPr>
          <w:rFonts w:eastAsiaTheme="minorHAnsi"/>
          <w:bCs/>
          <w:sz w:val="28"/>
          <w:szCs w:val="28"/>
          <w:lang w:eastAsia="en-US"/>
        </w:rPr>
        <w:t xml:space="preserve"> Муниципальному служащему в течение календарного года выплачивается</w:t>
      </w:r>
      <w:r w:rsidR="0000419E">
        <w:rPr>
          <w:rFonts w:eastAsiaTheme="minorHAnsi"/>
          <w:bCs/>
          <w:sz w:val="28"/>
          <w:szCs w:val="28"/>
          <w:lang w:eastAsia="en-US"/>
        </w:rPr>
        <w:t xml:space="preserve"> материальная помощь в размере двух</w:t>
      </w:r>
      <w:r w:rsidR="00205BB3" w:rsidRPr="001A25C8">
        <w:rPr>
          <w:rFonts w:eastAsiaTheme="minorHAnsi"/>
          <w:b/>
          <w:bCs/>
          <w:sz w:val="28"/>
          <w:szCs w:val="28"/>
          <w:lang w:eastAsia="en-US"/>
        </w:rPr>
        <w:t xml:space="preserve"> </w:t>
      </w:r>
      <w:r w:rsidR="00205BB3" w:rsidRPr="001A25C8">
        <w:rPr>
          <w:rFonts w:eastAsiaTheme="minorHAnsi"/>
          <w:bCs/>
          <w:sz w:val="28"/>
          <w:szCs w:val="28"/>
          <w:lang w:eastAsia="en-US"/>
        </w:rPr>
        <w:t>должностных окладов</w:t>
      </w:r>
      <w:r w:rsidR="002C02B6" w:rsidRPr="001A25C8">
        <w:rPr>
          <w:rFonts w:eastAsiaTheme="minorHAnsi"/>
          <w:bCs/>
          <w:sz w:val="28"/>
          <w:szCs w:val="28"/>
          <w:lang w:eastAsia="en-US"/>
        </w:rPr>
        <w:t>.</w:t>
      </w:r>
    </w:p>
    <w:p w:rsidR="00EC5CA0" w:rsidRPr="001A25C8" w:rsidRDefault="00CD56A1" w:rsidP="001A25C8">
      <w:pPr>
        <w:autoSpaceDE w:val="0"/>
        <w:autoSpaceDN w:val="0"/>
        <w:adjustRightInd w:val="0"/>
        <w:ind w:firstLine="567"/>
        <w:jc w:val="both"/>
        <w:rPr>
          <w:rFonts w:eastAsiaTheme="minorHAnsi"/>
          <w:sz w:val="28"/>
          <w:szCs w:val="28"/>
          <w:lang w:eastAsia="en-US"/>
        </w:rPr>
      </w:pPr>
      <w:r w:rsidRPr="00854918">
        <w:rPr>
          <w:rFonts w:eastAsiaTheme="minorHAnsi"/>
          <w:sz w:val="28"/>
          <w:szCs w:val="28"/>
          <w:lang w:eastAsia="en-US"/>
        </w:rPr>
        <w:t>10</w:t>
      </w:r>
      <w:r>
        <w:rPr>
          <w:rFonts w:eastAsiaTheme="minorHAnsi"/>
          <w:sz w:val="28"/>
          <w:szCs w:val="28"/>
          <w:lang w:eastAsia="en-US"/>
        </w:rPr>
        <w:t>.</w:t>
      </w:r>
      <w:r w:rsidRPr="00854918">
        <w:rPr>
          <w:rFonts w:eastAsiaTheme="minorHAnsi"/>
          <w:sz w:val="28"/>
          <w:szCs w:val="28"/>
          <w:lang w:eastAsia="en-US"/>
        </w:rPr>
        <w:t>2</w:t>
      </w:r>
      <w:r w:rsidR="00EC5CA0" w:rsidRPr="001A25C8">
        <w:rPr>
          <w:rFonts w:eastAsiaTheme="minorHAnsi"/>
          <w:sz w:val="28"/>
          <w:szCs w:val="28"/>
          <w:lang w:eastAsia="en-US"/>
        </w:rPr>
        <w:t>. Материальная помощь оказывается по письменному заявлению муниципального служащего</w:t>
      </w:r>
      <w:r w:rsidR="00EC5CA0" w:rsidRPr="001A25C8">
        <w:rPr>
          <w:sz w:val="28"/>
          <w:szCs w:val="28"/>
        </w:rPr>
        <w:t xml:space="preserve"> </w:t>
      </w:r>
      <w:r w:rsidR="00EC5CA0" w:rsidRPr="001A25C8">
        <w:rPr>
          <w:rFonts w:eastAsiaTheme="minorHAnsi"/>
          <w:sz w:val="28"/>
          <w:szCs w:val="28"/>
          <w:lang w:eastAsia="en-US"/>
        </w:rPr>
        <w:t>на имя представителя нанимателя (работодателя).</w:t>
      </w:r>
    </w:p>
    <w:p w:rsidR="00EC5CA0" w:rsidRDefault="00CD56A1" w:rsidP="001A25C8">
      <w:pPr>
        <w:autoSpaceDE w:val="0"/>
        <w:autoSpaceDN w:val="0"/>
        <w:adjustRightInd w:val="0"/>
        <w:ind w:firstLine="567"/>
        <w:jc w:val="both"/>
        <w:rPr>
          <w:rFonts w:eastAsiaTheme="minorHAnsi"/>
          <w:sz w:val="28"/>
          <w:szCs w:val="28"/>
          <w:lang w:eastAsia="en-US"/>
        </w:rPr>
      </w:pPr>
      <w:r w:rsidRPr="00854918">
        <w:rPr>
          <w:rFonts w:eastAsiaTheme="minorHAnsi"/>
          <w:sz w:val="28"/>
          <w:szCs w:val="28"/>
          <w:lang w:eastAsia="en-US"/>
        </w:rPr>
        <w:t>10</w:t>
      </w:r>
      <w:r>
        <w:rPr>
          <w:rFonts w:eastAsiaTheme="minorHAnsi"/>
          <w:sz w:val="28"/>
          <w:szCs w:val="28"/>
          <w:lang w:eastAsia="en-US"/>
        </w:rPr>
        <w:t>.</w:t>
      </w:r>
      <w:r w:rsidRPr="00854918">
        <w:rPr>
          <w:rFonts w:eastAsiaTheme="minorHAnsi"/>
          <w:sz w:val="28"/>
          <w:szCs w:val="28"/>
          <w:lang w:eastAsia="en-US"/>
        </w:rPr>
        <w:t>3</w:t>
      </w:r>
      <w:r w:rsidR="00EC5CA0" w:rsidRPr="001A25C8">
        <w:rPr>
          <w:rFonts w:eastAsiaTheme="minorHAnsi"/>
          <w:sz w:val="28"/>
          <w:szCs w:val="28"/>
          <w:lang w:eastAsia="en-US"/>
        </w:rPr>
        <w:t xml:space="preserve">. </w:t>
      </w:r>
      <w:r w:rsidR="00E16DA7">
        <w:rPr>
          <w:rFonts w:eastAsiaTheme="minorHAnsi"/>
          <w:sz w:val="28"/>
          <w:szCs w:val="28"/>
          <w:lang w:eastAsia="en-US"/>
        </w:rPr>
        <w:t>М</w:t>
      </w:r>
      <w:r w:rsidR="00EC5CA0" w:rsidRPr="001A25C8">
        <w:rPr>
          <w:rFonts w:eastAsiaTheme="minorHAnsi"/>
          <w:sz w:val="28"/>
          <w:szCs w:val="28"/>
          <w:lang w:eastAsia="en-US"/>
        </w:rPr>
        <w:t>атериальная помощь выплачивается</w:t>
      </w:r>
      <w:r w:rsidR="00E16DA7" w:rsidRPr="00E16DA7">
        <w:rPr>
          <w:rFonts w:eastAsiaTheme="minorHAnsi"/>
          <w:sz w:val="28"/>
          <w:szCs w:val="28"/>
          <w:lang w:eastAsia="en-US"/>
        </w:rPr>
        <w:t xml:space="preserve"> </w:t>
      </w:r>
      <w:r w:rsidR="00E16DA7">
        <w:rPr>
          <w:rFonts w:eastAsiaTheme="minorHAnsi"/>
          <w:sz w:val="28"/>
          <w:szCs w:val="28"/>
          <w:lang w:eastAsia="en-US"/>
        </w:rPr>
        <w:t>муниципальному служащему</w:t>
      </w:r>
      <w:r w:rsidR="00EC5CA0" w:rsidRPr="001A25C8">
        <w:rPr>
          <w:rFonts w:eastAsiaTheme="minorHAnsi"/>
          <w:sz w:val="28"/>
          <w:szCs w:val="28"/>
          <w:lang w:eastAsia="en-US"/>
        </w:rPr>
        <w:t xml:space="preserve"> за фактически отработанное время.</w:t>
      </w:r>
    </w:p>
    <w:p w:rsidR="00E44ACF" w:rsidRDefault="00E44ACF" w:rsidP="00E44ACF">
      <w:pPr>
        <w:ind w:firstLine="567"/>
        <w:jc w:val="both"/>
        <w:rPr>
          <w:sz w:val="28"/>
          <w:szCs w:val="28"/>
        </w:rPr>
      </w:pPr>
      <w:r>
        <w:rPr>
          <w:sz w:val="28"/>
          <w:szCs w:val="28"/>
        </w:rPr>
        <w:t>10.4</w:t>
      </w:r>
      <w:r w:rsidRPr="001A25C8">
        <w:rPr>
          <w:sz w:val="28"/>
          <w:szCs w:val="28"/>
        </w:rPr>
        <w:t xml:space="preserve">. </w:t>
      </w:r>
      <w:proofErr w:type="gramStart"/>
      <w:r w:rsidRPr="001A25C8">
        <w:rPr>
          <w:sz w:val="28"/>
          <w:szCs w:val="28"/>
        </w:rPr>
        <w:t>В исключительных случаях (смерть близкого родственника, рождение ребенка, вступление в брак), подтвержденных соответствующими документами</w:t>
      </w:r>
      <w:r>
        <w:rPr>
          <w:sz w:val="28"/>
          <w:szCs w:val="28"/>
        </w:rPr>
        <w:t xml:space="preserve"> </w:t>
      </w:r>
      <w:r>
        <w:rPr>
          <w:rFonts w:eastAsia="Calibri"/>
          <w:sz w:val="28"/>
          <w:szCs w:val="28"/>
          <w:lang w:eastAsia="en-US"/>
        </w:rPr>
        <w:t>(свидетельство о смерти, свидетельство о заключении брака, свидетельство о рождении ребенка</w:t>
      </w:r>
      <w:r w:rsidR="00802CF7">
        <w:rPr>
          <w:rFonts w:eastAsia="Calibri"/>
          <w:sz w:val="28"/>
          <w:szCs w:val="28"/>
          <w:lang w:eastAsia="en-US"/>
        </w:rPr>
        <w:t xml:space="preserve"> </w:t>
      </w:r>
      <w:r>
        <w:rPr>
          <w:rFonts w:eastAsia="Calibri"/>
          <w:sz w:val="28"/>
          <w:szCs w:val="28"/>
          <w:lang w:eastAsia="en-US"/>
        </w:rPr>
        <w:t xml:space="preserve"> и.т.д.)</w:t>
      </w:r>
      <w:r w:rsidRPr="001A25C8">
        <w:rPr>
          <w:sz w:val="28"/>
          <w:szCs w:val="28"/>
        </w:rPr>
        <w:t xml:space="preserve">, муниципальному служащему по его заявлению и на основании распоряжения представителя нанимателя (работодателя) выплачивается единовременная материальная помощь в размере 4000 рублей </w:t>
      </w:r>
      <w:r>
        <w:rPr>
          <w:sz w:val="28"/>
          <w:szCs w:val="28"/>
        </w:rPr>
        <w:t xml:space="preserve">из </w:t>
      </w:r>
      <w:r w:rsidRPr="001A25C8">
        <w:rPr>
          <w:sz w:val="28"/>
          <w:szCs w:val="28"/>
        </w:rPr>
        <w:t>фонда оплаты труда</w:t>
      </w:r>
      <w:r w:rsidR="00686A4A">
        <w:rPr>
          <w:sz w:val="28"/>
          <w:szCs w:val="28"/>
        </w:rPr>
        <w:t>.</w:t>
      </w:r>
      <w:proofErr w:type="gramEnd"/>
    </w:p>
    <w:p w:rsidR="00E44ACF" w:rsidRDefault="00E44ACF" w:rsidP="00E44ACF">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 xml:space="preserve">Близкими родственниками работника следует считать его родителей, жену (мужа), детей. Родственные отношения должны быть подтверждены соответствующими документами (свидетельство о заключении брака, </w:t>
      </w:r>
      <w:r>
        <w:rPr>
          <w:rFonts w:eastAsia="Calibri"/>
          <w:sz w:val="28"/>
          <w:szCs w:val="28"/>
          <w:lang w:eastAsia="en-US"/>
        </w:rPr>
        <w:lastRenderedPageBreak/>
        <w:t>свидетельство о рождении, паспорт</w:t>
      </w:r>
      <w:r w:rsidR="00802CF7">
        <w:rPr>
          <w:rFonts w:eastAsia="Calibri"/>
          <w:sz w:val="28"/>
          <w:szCs w:val="28"/>
          <w:lang w:eastAsia="en-US"/>
        </w:rPr>
        <w:t xml:space="preserve"> </w:t>
      </w:r>
      <w:r>
        <w:rPr>
          <w:rFonts w:eastAsia="Calibri"/>
          <w:sz w:val="28"/>
          <w:szCs w:val="28"/>
          <w:lang w:eastAsia="en-US"/>
        </w:rPr>
        <w:t xml:space="preserve"> и т.д.).</w:t>
      </w:r>
    </w:p>
    <w:p w:rsidR="00854918" w:rsidRDefault="00D40152" w:rsidP="00854918">
      <w:pPr>
        <w:ind w:firstLine="567"/>
        <w:jc w:val="both"/>
        <w:rPr>
          <w:sz w:val="28"/>
          <w:szCs w:val="28"/>
        </w:rPr>
      </w:pPr>
      <w:r>
        <w:rPr>
          <w:sz w:val="28"/>
          <w:szCs w:val="28"/>
        </w:rPr>
        <w:t xml:space="preserve">10.5. </w:t>
      </w:r>
      <w:proofErr w:type="gramStart"/>
      <w:r w:rsidR="00854918">
        <w:rPr>
          <w:sz w:val="28"/>
          <w:szCs w:val="28"/>
        </w:rPr>
        <w:t>В случае гибели (смерти) муниципального служащего в период прохождения муниципальной службы по заявлению супруги (супруга), одного из родителей или детей муниципального служащего на имя руководителя</w:t>
      </w:r>
      <w:r w:rsidR="00A25993">
        <w:rPr>
          <w:sz w:val="28"/>
          <w:szCs w:val="28"/>
        </w:rPr>
        <w:t xml:space="preserve"> нанимателя</w:t>
      </w:r>
      <w:r w:rsidR="00854918">
        <w:rPr>
          <w:sz w:val="28"/>
          <w:szCs w:val="28"/>
        </w:rPr>
        <w:t>, руководителя структурного подразделения, обладающего правами юридического лица, в котором муниципальный служащий проходил службу, и при предъявлении свидетельства о смерти одному из указанных лиц выплачивается единовременная материальная помощь в размере</w:t>
      </w:r>
      <w:r w:rsidR="00854918">
        <w:rPr>
          <w:color w:val="000000" w:themeColor="text1"/>
          <w:sz w:val="28"/>
          <w:szCs w:val="28"/>
        </w:rPr>
        <w:t xml:space="preserve"> </w:t>
      </w:r>
      <w:r w:rsidR="00854918">
        <w:rPr>
          <w:sz w:val="28"/>
          <w:szCs w:val="28"/>
        </w:rPr>
        <w:t>10000</w:t>
      </w:r>
      <w:r w:rsidR="00854918">
        <w:rPr>
          <w:color w:val="000000" w:themeColor="text1"/>
          <w:sz w:val="28"/>
          <w:szCs w:val="28"/>
        </w:rPr>
        <w:t xml:space="preserve"> </w:t>
      </w:r>
      <w:r w:rsidR="00854918">
        <w:rPr>
          <w:sz w:val="28"/>
          <w:szCs w:val="28"/>
        </w:rPr>
        <w:t>рублей из фонда оплаты</w:t>
      </w:r>
      <w:proofErr w:type="gramEnd"/>
      <w:r w:rsidR="00854918">
        <w:rPr>
          <w:sz w:val="28"/>
          <w:szCs w:val="28"/>
        </w:rPr>
        <w:t xml:space="preserve"> труда</w:t>
      </w:r>
      <w:r w:rsidR="00385560">
        <w:rPr>
          <w:sz w:val="28"/>
          <w:szCs w:val="28"/>
        </w:rPr>
        <w:t xml:space="preserve"> органа местного самоуправления</w:t>
      </w:r>
      <w:r w:rsidR="00854918">
        <w:rPr>
          <w:sz w:val="28"/>
          <w:szCs w:val="28"/>
        </w:rPr>
        <w:t>, структурного подразделения обладающего правами юридического лица.</w:t>
      </w:r>
    </w:p>
    <w:p w:rsidR="00AA399A" w:rsidRDefault="00AA399A" w:rsidP="00E44ACF">
      <w:pPr>
        <w:widowControl w:val="0"/>
        <w:autoSpaceDE w:val="0"/>
        <w:autoSpaceDN w:val="0"/>
        <w:adjustRightInd w:val="0"/>
        <w:ind w:firstLine="540"/>
        <w:jc w:val="both"/>
        <w:rPr>
          <w:rFonts w:eastAsia="Calibri"/>
          <w:sz w:val="28"/>
          <w:szCs w:val="28"/>
          <w:lang w:eastAsia="en-US"/>
        </w:rPr>
      </w:pPr>
    </w:p>
    <w:p w:rsidR="00B30278" w:rsidRDefault="005177E9" w:rsidP="001A25C8">
      <w:pPr>
        <w:autoSpaceDE w:val="0"/>
        <w:autoSpaceDN w:val="0"/>
        <w:adjustRightInd w:val="0"/>
        <w:ind w:firstLine="567"/>
        <w:jc w:val="center"/>
        <w:rPr>
          <w:b/>
          <w:iCs/>
          <w:sz w:val="28"/>
          <w:szCs w:val="28"/>
        </w:rPr>
      </w:pPr>
      <w:r w:rsidRPr="00F35DAC">
        <w:rPr>
          <w:b/>
          <w:iCs/>
          <w:sz w:val="28"/>
          <w:szCs w:val="28"/>
          <w:lang w:val="en-US"/>
        </w:rPr>
        <w:t>X</w:t>
      </w:r>
      <w:r w:rsidR="00CD56A1">
        <w:rPr>
          <w:b/>
          <w:iCs/>
          <w:sz w:val="28"/>
          <w:szCs w:val="28"/>
          <w:lang w:val="en-US"/>
        </w:rPr>
        <w:t>I</w:t>
      </w:r>
      <w:r w:rsidR="00B30278" w:rsidRPr="00F35DAC">
        <w:rPr>
          <w:b/>
          <w:iCs/>
          <w:sz w:val="28"/>
          <w:szCs w:val="28"/>
        </w:rPr>
        <w:t>. Поощрение муниципальных служащих</w:t>
      </w:r>
    </w:p>
    <w:p w:rsidR="00B30278" w:rsidRPr="00F35DAC" w:rsidRDefault="00CD56A1" w:rsidP="001A25C8">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11</w:t>
      </w:r>
      <w:r w:rsidR="005177E9" w:rsidRPr="00F35DAC">
        <w:rPr>
          <w:rFonts w:eastAsiaTheme="minorHAnsi"/>
          <w:sz w:val="28"/>
          <w:szCs w:val="28"/>
          <w:lang w:eastAsia="en-US"/>
        </w:rPr>
        <w:t>.</w:t>
      </w:r>
      <w:r w:rsidR="00B30278" w:rsidRPr="00F35DAC">
        <w:rPr>
          <w:rFonts w:eastAsiaTheme="minorHAnsi"/>
          <w:sz w:val="28"/>
          <w:szCs w:val="28"/>
          <w:lang w:eastAsia="en-US"/>
        </w:rPr>
        <w:t>1. В целях поощрения муниципального служащего за безупречную и эффективную муниципальную службу применяются следующие виды поощрения и награждения:</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1) поощрение работодателя ил</w:t>
      </w:r>
      <w:r w:rsidR="003D7C38">
        <w:rPr>
          <w:rFonts w:eastAsiaTheme="minorHAnsi"/>
          <w:sz w:val="28"/>
          <w:szCs w:val="28"/>
          <w:lang w:eastAsia="en-US"/>
        </w:rPr>
        <w:t>и Администрации</w:t>
      </w:r>
      <w:r w:rsidR="00396C25">
        <w:rPr>
          <w:rFonts w:eastAsiaTheme="minorHAnsi"/>
          <w:sz w:val="28"/>
          <w:szCs w:val="28"/>
          <w:lang w:eastAsia="en-US"/>
        </w:rPr>
        <w:t xml:space="preserve"> Гаврилов-Ямского муниципального</w:t>
      </w:r>
      <w:r w:rsidR="00083DC3">
        <w:rPr>
          <w:rFonts w:eastAsiaTheme="minorHAnsi"/>
          <w:sz w:val="28"/>
          <w:szCs w:val="28"/>
          <w:lang w:eastAsia="en-US"/>
        </w:rPr>
        <w:t xml:space="preserve"> округа</w:t>
      </w:r>
      <w:r w:rsidRPr="00F35DAC">
        <w:rPr>
          <w:rFonts w:eastAsiaTheme="minorHAnsi"/>
          <w:sz w:val="28"/>
          <w:szCs w:val="28"/>
          <w:lang w:eastAsia="en-US"/>
        </w:rPr>
        <w:t>;</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 xml:space="preserve">2) награждение наградами </w:t>
      </w:r>
      <w:r w:rsidR="005E3975" w:rsidRPr="00F35DAC">
        <w:rPr>
          <w:rFonts w:eastAsiaTheme="minorHAnsi"/>
          <w:sz w:val="28"/>
          <w:szCs w:val="28"/>
          <w:lang w:eastAsia="en-US"/>
        </w:rPr>
        <w:t xml:space="preserve">Гаврилов-Ямского муниципального </w:t>
      </w:r>
      <w:r w:rsidR="00083DC3">
        <w:rPr>
          <w:rFonts w:eastAsiaTheme="minorHAnsi"/>
          <w:sz w:val="28"/>
          <w:szCs w:val="28"/>
          <w:lang w:eastAsia="en-US"/>
        </w:rPr>
        <w:t xml:space="preserve">округа </w:t>
      </w:r>
      <w:r w:rsidRPr="00F35DAC">
        <w:rPr>
          <w:rFonts w:eastAsiaTheme="minorHAnsi"/>
          <w:sz w:val="28"/>
          <w:szCs w:val="28"/>
          <w:lang w:eastAsia="en-US"/>
        </w:rPr>
        <w:t>ил</w:t>
      </w:r>
      <w:r w:rsidR="000E20FA">
        <w:rPr>
          <w:rFonts w:eastAsiaTheme="minorHAnsi"/>
          <w:sz w:val="28"/>
          <w:szCs w:val="28"/>
          <w:lang w:eastAsia="en-US"/>
        </w:rPr>
        <w:t>и Г</w:t>
      </w:r>
      <w:r w:rsidRPr="00F35DAC">
        <w:rPr>
          <w:rFonts w:eastAsiaTheme="minorHAnsi"/>
          <w:sz w:val="28"/>
          <w:szCs w:val="28"/>
          <w:lang w:eastAsia="en-US"/>
        </w:rPr>
        <w:t>лавы</w:t>
      </w:r>
      <w:r w:rsidR="005E3975" w:rsidRPr="00F35DAC">
        <w:rPr>
          <w:rFonts w:eastAsiaTheme="minorHAnsi"/>
          <w:sz w:val="28"/>
          <w:szCs w:val="28"/>
          <w:lang w:eastAsia="en-US"/>
        </w:rPr>
        <w:t xml:space="preserve"> Гаврил</w:t>
      </w:r>
      <w:r w:rsidR="00083DC3">
        <w:rPr>
          <w:rFonts w:eastAsiaTheme="minorHAnsi"/>
          <w:sz w:val="28"/>
          <w:szCs w:val="28"/>
          <w:lang w:eastAsia="en-US"/>
        </w:rPr>
        <w:t>ов-Ямского муниципального округа</w:t>
      </w:r>
      <w:r w:rsidRPr="00F35DAC">
        <w:rPr>
          <w:rFonts w:eastAsiaTheme="minorHAnsi"/>
          <w:sz w:val="28"/>
          <w:szCs w:val="28"/>
          <w:lang w:eastAsia="en-US"/>
        </w:rPr>
        <w:t>;</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3) выплата единовременного поощрения в связи с выходом на пенсию за выслугу лет;</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4) поощрение Губернатора Ярославской области;</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5) награждение наградами Ярославской области;</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6) поощрение Правительства Российской Федерации;</w:t>
      </w:r>
    </w:p>
    <w:p w:rsidR="00B30278" w:rsidRPr="00F35DAC" w:rsidRDefault="00B30278" w:rsidP="001A25C8">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7) поощрение Президента Российской Федерации;</w:t>
      </w:r>
    </w:p>
    <w:p w:rsidR="00B30278" w:rsidRPr="001A25C8" w:rsidRDefault="00B30278" w:rsidP="008D3133">
      <w:pPr>
        <w:autoSpaceDE w:val="0"/>
        <w:autoSpaceDN w:val="0"/>
        <w:adjustRightInd w:val="0"/>
        <w:ind w:firstLine="567"/>
        <w:jc w:val="both"/>
        <w:rPr>
          <w:rFonts w:eastAsiaTheme="minorHAnsi"/>
          <w:sz w:val="28"/>
          <w:szCs w:val="28"/>
          <w:lang w:eastAsia="en-US"/>
        </w:rPr>
      </w:pPr>
      <w:r w:rsidRPr="00F35DAC">
        <w:rPr>
          <w:rFonts w:eastAsiaTheme="minorHAnsi"/>
          <w:sz w:val="28"/>
          <w:szCs w:val="28"/>
          <w:lang w:eastAsia="en-US"/>
        </w:rPr>
        <w:t>8) награждение государственными наградами Российской Федерации.</w:t>
      </w:r>
    </w:p>
    <w:p w:rsidR="00683CDC" w:rsidRPr="00D40152" w:rsidRDefault="00683CDC" w:rsidP="00683CDC">
      <w:pPr>
        <w:widowControl w:val="0"/>
        <w:autoSpaceDE w:val="0"/>
        <w:autoSpaceDN w:val="0"/>
        <w:adjustRightInd w:val="0"/>
        <w:ind w:firstLine="539"/>
        <w:jc w:val="both"/>
        <w:rPr>
          <w:sz w:val="28"/>
          <w:szCs w:val="28"/>
        </w:rPr>
      </w:pPr>
      <w:r w:rsidRPr="00D40152">
        <w:rPr>
          <w:rFonts w:eastAsia="Calibri"/>
          <w:sz w:val="28"/>
          <w:szCs w:val="28"/>
          <w:lang w:eastAsia="en-US"/>
        </w:rPr>
        <w:t>11.</w:t>
      </w:r>
      <w:r w:rsidRPr="00D40152">
        <w:rPr>
          <w:sz w:val="28"/>
          <w:szCs w:val="28"/>
        </w:rPr>
        <w:t>2. В целях поощрения муниципальному служащему за безупречную и эффективную муниципальную службу выплачиваются единовременные поощрения в случаях, и в следующих размерах:</w:t>
      </w:r>
    </w:p>
    <w:p w:rsidR="00683CDC" w:rsidRPr="00D40152" w:rsidRDefault="00683CDC" w:rsidP="00683CDC">
      <w:pPr>
        <w:widowControl w:val="0"/>
        <w:autoSpaceDE w:val="0"/>
        <w:autoSpaceDN w:val="0"/>
        <w:adjustRightInd w:val="0"/>
        <w:ind w:firstLine="539"/>
        <w:jc w:val="both"/>
        <w:rPr>
          <w:sz w:val="28"/>
          <w:szCs w:val="28"/>
        </w:rPr>
      </w:pPr>
      <w:r w:rsidRPr="00D40152">
        <w:rPr>
          <w:sz w:val="28"/>
          <w:szCs w:val="28"/>
        </w:rPr>
        <w:t xml:space="preserve">1) награждения почетной грамотой Главы Гаврилов-Ямского муниципального </w:t>
      </w:r>
      <w:r w:rsidR="00083DC3" w:rsidRPr="00D40152">
        <w:rPr>
          <w:sz w:val="28"/>
          <w:szCs w:val="28"/>
        </w:rPr>
        <w:t xml:space="preserve">округа </w:t>
      </w:r>
      <w:r w:rsidRPr="00D40152">
        <w:rPr>
          <w:sz w:val="28"/>
          <w:szCs w:val="28"/>
        </w:rPr>
        <w:t>- в размере 0,5 должностного оклада или вручение ценного подарка;</w:t>
      </w:r>
    </w:p>
    <w:p w:rsidR="00683CDC" w:rsidRPr="00D40152" w:rsidRDefault="00683CDC" w:rsidP="00683CDC">
      <w:pPr>
        <w:widowControl w:val="0"/>
        <w:autoSpaceDE w:val="0"/>
        <w:autoSpaceDN w:val="0"/>
        <w:adjustRightInd w:val="0"/>
        <w:ind w:firstLine="539"/>
        <w:jc w:val="both"/>
        <w:rPr>
          <w:sz w:val="28"/>
          <w:szCs w:val="28"/>
        </w:rPr>
      </w:pPr>
      <w:r w:rsidRPr="00D40152">
        <w:rPr>
          <w:sz w:val="28"/>
          <w:szCs w:val="28"/>
        </w:rPr>
        <w:t>2) при объявлении благодарности Главы Гаврил</w:t>
      </w:r>
      <w:r w:rsidR="00083DC3" w:rsidRPr="00D40152">
        <w:rPr>
          <w:sz w:val="28"/>
          <w:szCs w:val="28"/>
        </w:rPr>
        <w:t xml:space="preserve">ов-Ямского муниципального округа </w:t>
      </w:r>
      <w:r w:rsidRPr="00D40152">
        <w:rPr>
          <w:sz w:val="28"/>
          <w:szCs w:val="28"/>
        </w:rPr>
        <w:t xml:space="preserve"> - в размере 0,25 должностного оклада или вручение ценного подарка;</w:t>
      </w:r>
    </w:p>
    <w:p w:rsidR="00683CDC" w:rsidRPr="00D40152" w:rsidRDefault="00683CDC" w:rsidP="00683CDC">
      <w:pPr>
        <w:widowControl w:val="0"/>
        <w:autoSpaceDE w:val="0"/>
        <w:autoSpaceDN w:val="0"/>
        <w:adjustRightInd w:val="0"/>
        <w:ind w:firstLine="539"/>
        <w:jc w:val="both"/>
        <w:rPr>
          <w:sz w:val="28"/>
          <w:szCs w:val="28"/>
        </w:rPr>
      </w:pPr>
      <w:proofErr w:type="gramStart"/>
      <w:r w:rsidRPr="00D40152">
        <w:rPr>
          <w:sz w:val="28"/>
          <w:szCs w:val="28"/>
        </w:rPr>
        <w:t>3) в связи с выходом на пенсию за выслугу лет</w:t>
      </w:r>
      <w:r w:rsidRPr="00D40152">
        <w:rPr>
          <w:rFonts w:eastAsia="Calibri"/>
          <w:sz w:val="28"/>
          <w:szCs w:val="28"/>
          <w:lang w:eastAsia="en-US"/>
        </w:rPr>
        <w:t xml:space="preserve"> в соответствии с под</w:t>
      </w:r>
      <w:hyperlink r:id="rId16" w:history="1">
        <w:r w:rsidRPr="00D40152">
          <w:rPr>
            <w:rFonts w:eastAsia="Calibri"/>
            <w:sz w:val="28"/>
            <w:szCs w:val="28"/>
            <w:lang w:eastAsia="en-US"/>
          </w:rPr>
          <w:t>пунктом 3 пункта 11</w:t>
        </w:r>
      </w:hyperlink>
      <w:r w:rsidRPr="00D40152">
        <w:rPr>
          <w:sz w:val="28"/>
          <w:szCs w:val="28"/>
        </w:rPr>
        <w:t>.1</w:t>
      </w:r>
      <w:r w:rsidRPr="00D40152">
        <w:rPr>
          <w:rFonts w:eastAsia="Calibri"/>
          <w:sz w:val="28"/>
          <w:szCs w:val="28"/>
          <w:lang w:eastAsia="en-US"/>
        </w:rPr>
        <w:t xml:space="preserve"> производится один раз за весь период муниципальной службы при увольнении с муниципальной службы муниципального служащего, имеющего право на получение пенсии за выслугу лет в соответствии с </w:t>
      </w:r>
      <w:hyperlink r:id="rId17" w:history="1">
        <w:r w:rsidRPr="00D40152">
          <w:rPr>
            <w:rFonts w:eastAsia="Calibri"/>
            <w:sz w:val="28"/>
            <w:szCs w:val="28"/>
            <w:lang w:eastAsia="en-US"/>
          </w:rPr>
          <w:t>Законом</w:t>
        </w:r>
      </w:hyperlink>
      <w:r w:rsidRPr="00D40152">
        <w:rPr>
          <w:rFonts w:eastAsia="Calibri"/>
          <w:sz w:val="28"/>
          <w:szCs w:val="28"/>
          <w:lang w:eastAsia="en-US"/>
        </w:rPr>
        <w:t xml:space="preserve"> Ярославской области «О пенсионном обеспечении государственных гражданских служащих Ярославской области и муниципальных служащих в</w:t>
      </w:r>
      <w:proofErr w:type="gramEnd"/>
      <w:r w:rsidRPr="00D40152">
        <w:rPr>
          <w:rFonts w:eastAsia="Calibri"/>
          <w:sz w:val="28"/>
          <w:szCs w:val="28"/>
          <w:lang w:eastAsia="en-US"/>
        </w:rPr>
        <w:t xml:space="preserve"> Ярославской области» после достижения возраста, дающего право на получение страховой пенсии по старости в соответствии с Федеральным </w:t>
      </w:r>
      <w:hyperlink r:id="rId18" w:history="1">
        <w:r w:rsidRPr="00D40152">
          <w:rPr>
            <w:rFonts w:eastAsia="Calibri"/>
            <w:sz w:val="28"/>
            <w:szCs w:val="28"/>
            <w:lang w:eastAsia="en-US"/>
          </w:rPr>
          <w:t>законом</w:t>
        </w:r>
      </w:hyperlink>
      <w:r w:rsidRPr="00D40152">
        <w:rPr>
          <w:rFonts w:eastAsia="Calibri"/>
          <w:sz w:val="28"/>
          <w:szCs w:val="28"/>
          <w:lang w:eastAsia="en-US"/>
        </w:rPr>
        <w:t xml:space="preserve"> «О страховых пенсиях»</w:t>
      </w:r>
      <w:r w:rsidRPr="00D40152">
        <w:rPr>
          <w:sz w:val="28"/>
          <w:szCs w:val="28"/>
        </w:rPr>
        <w:t xml:space="preserve"> - в размере </w:t>
      </w:r>
      <w:r w:rsidRPr="00D40152">
        <w:rPr>
          <w:sz w:val="28"/>
          <w:szCs w:val="28"/>
        </w:rPr>
        <w:lastRenderedPageBreak/>
        <w:t>трех должностных окладов муниципального служащего, исходя из должностного оклада, установленного на день его увольнения с муниципальной службы, в случае:</w:t>
      </w:r>
    </w:p>
    <w:p w:rsidR="00683CDC" w:rsidRPr="00D40152" w:rsidRDefault="00683CDC" w:rsidP="00683CDC">
      <w:pPr>
        <w:widowControl w:val="0"/>
        <w:autoSpaceDE w:val="0"/>
        <w:autoSpaceDN w:val="0"/>
        <w:adjustRightInd w:val="0"/>
        <w:ind w:firstLine="539"/>
        <w:jc w:val="both"/>
        <w:rPr>
          <w:rFonts w:eastAsia="Calibri"/>
          <w:bCs/>
          <w:sz w:val="28"/>
          <w:szCs w:val="28"/>
          <w:lang w:eastAsia="en-US"/>
        </w:rPr>
      </w:pPr>
      <w:r w:rsidRPr="00D40152">
        <w:rPr>
          <w:rFonts w:eastAsia="Calibri"/>
          <w:bCs/>
          <w:sz w:val="28"/>
          <w:szCs w:val="28"/>
          <w:lang w:eastAsia="en-US"/>
        </w:rPr>
        <w:t xml:space="preserve">3.1) поощрения или награждения в период муниципальной службы в соответствии </w:t>
      </w:r>
      <w:proofErr w:type="gramStart"/>
      <w:r w:rsidRPr="00D40152">
        <w:rPr>
          <w:rFonts w:eastAsia="Calibri"/>
          <w:bCs/>
          <w:sz w:val="28"/>
          <w:szCs w:val="28"/>
          <w:lang w:eastAsia="en-US"/>
        </w:rPr>
        <w:t>с</w:t>
      </w:r>
      <w:proofErr w:type="gramEnd"/>
      <w:r w:rsidRPr="00D40152">
        <w:rPr>
          <w:rFonts w:eastAsia="Calibri"/>
          <w:bCs/>
          <w:sz w:val="28"/>
          <w:szCs w:val="28"/>
          <w:lang w:eastAsia="en-US"/>
        </w:rPr>
        <w:t xml:space="preserve"> </w:t>
      </w:r>
      <w:proofErr w:type="gramStart"/>
      <w:r w:rsidRPr="00D40152">
        <w:rPr>
          <w:rFonts w:eastAsia="Calibri"/>
          <w:bCs/>
          <w:sz w:val="28"/>
          <w:szCs w:val="28"/>
          <w:lang w:eastAsia="en-US"/>
        </w:rPr>
        <w:t>под</w:t>
      </w:r>
      <w:proofErr w:type="gramEnd"/>
      <w:r w:rsidR="007B29F1" w:rsidRPr="00D40152">
        <w:rPr>
          <w:sz w:val="28"/>
          <w:szCs w:val="28"/>
        </w:rPr>
        <w:fldChar w:fldCharType="begin"/>
      </w:r>
      <w:r w:rsidRPr="00D40152">
        <w:rPr>
          <w:sz w:val="28"/>
          <w:szCs w:val="28"/>
        </w:rPr>
        <w:instrText xml:space="preserve"> HYPERLINK "consultantplus://offline/ref=DE80FE671D49302B287EE76A1DF98C06460065F21AEA50D962B6631AB95259CE6D536C48846E5BBE2A9402DABDCF7D189DD696B33758D9D36E934D77e71BG" </w:instrText>
      </w:r>
      <w:r w:rsidR="007B29F1" w:rsidRPr="00D40152">
        <w:rPr>
          <w:sz w:val="28"/>
          <w:szCs w:val="28"/>
        </w:rPr>
        <w:fldChar w:fldCharType="separate"/>
      </w:r>
      <w:r w:rsidRPr="00D40152">
        <w:rPr>
          <w:rFonts w:eastAsia="Calibri"/>
          <w:bCs/>
          <w:sz w:val="28"/>
          <w:szCs w:val="28"/>
          <w:lang w:eastAsia="en-US"/>
        </w:rPr>
        <w:t>пунктами 2</w:t>
      </w:r>
      <w:r w:rsidR="007B29F1" w:rsidRPr="00D40152">
        <w:rPr>
          <w:sz w:val="28"/>
          <w:szCs w:val="28"/>
        </w:rPr>
        <w:fldChar w:fldCharType="end"/>
      </w:r>
      <w:r w:rsidRPr="00D40152">
        <w:rPr>
          <w:rFonts w:eastAsia="Calibri"/>
          <w:bCs/>
          <w:sz w:val="28"/>
          <w:szCs w:val="28"/>
          <w:lang w:eastAsia="en-US"/>
        </w:rPr>
        <w:t xml:space="preserve">, </w:t>
      </w:r>
      <w:hyperlink r:id="rId19" w:history="1">
        <w:r w:rsidRPr="00D40152">
          <w:rPr>
            <w:rFonts w:eastAsia="Calibri"/>
            <w:bCs/>
            <w:sz w:val="28"/>
            <w:szCs w:val="28"/>
            <w:lang w:eastAsia="en-US"/>
          </w:rPr>
          <w:t>4</w:t>
        </w:r>
      </w:hyperlink>
      <w:r w:rsidRPr="00D40152">
        <w:rPr>
          <w:rFonts w:eastAsia="Calibri"/>
          <w:bCs/>
          <w:sz w:val="28"/>
          <w:szCs w:val="28"/>
          <w:lang w:eastAsia="en-US"/>
        </w:rPr>
        <w:t xml:space="preserve"> - 8 пункта 11.1 настоящего Положения, награждения наградами Ярославской областной Думы в связи с исполнением должностных обязанностей;</w:t>
      </w:r>
    </w:p>
    <w:p w:rsidR="00683CDC" w:rsidRPr="00D40152" w:rsidRDefault="00683CDC" w:rsidP="00683CDC">
      <w:pPr>
        <w:widowControl w:val="0"/>
        <w:autoSpaceDE w:val="0"/>
        <w:autoSpaceDN w:val="0"/>
        <w:adjustRightInd w:val="0"/>
        <w:ind w:firstLine="539"/>
        <w:jc w:val="both"/>
        <w:rPr>
          <w:rFonts w:eastAsia="Calibri"/>
          <w:bCs/>
          <w:sz w:val="28"/>
          <w:szCs w:val="28"/>
          <w:lang w:eastAsia="en-US"/>
        </w:rPr>
      </w:pPr>
      <w:r w:rsidRPr="00D40152">
        <w:rPr>
          <w:rFonts w:eastAsia="Calibri"/>
          <w:bCs/>
          <w:sz w:val="28"/>
          <w:szCs w:val="28"/>
          <w:lang w:eastAsia="en-US"/>
        </w:rPr>
        <w:t>3.2) присвоения в период муниципальной службы звания «Ветеран труда» или звания «Ветеран труда Ярославской области».</w:t>
      </w:r>
    </w:p>
    <w:p w:rsidR="00683CDC" w:rsidRPr="00D40152" w:rsidRDefault="00683CDC" w:rsidP="00683CDC">
      <w:pPr>
        <w:widowControl w:val="0"/>
        <w:autoSpaceDE w:val="0"/>
        <w:autoSpaceDN w:val="0"/>
        <w:adjustRightInd w:val="0"/>
        <w:ind w:firstLine="539"/>
        <w:jc w:val="both"/>
        <w:rPr>
          <w:sz w:val="28"/>
          <w:szCs w:val="28"/>
        </w:rPr>
      </w:pPr>
      <w:r w:rsidRPr="00D40152">
        <w:rPr>
          <w:sz w:val="28"/>
          <w:szCs w:val="28"/>
        </w:rPr>
        <w:t>4) при поощрении Губернатора Ярославской области, поощрении Ярославской областной Думы, поощрении Правительства Ярославской области, поощрении Правительства Российской Федерации, поощрении ведомственными наградами Российской Федерации, поощрении Президента Российской Федерации - в размере 0,5 должностного оклада.</w:t>
      </w:r>
    </w:p>
    <w:p w:rsidR="00683CDC" w:rsidRPr="00D40152" w:rsidRDefault="00683CDC" w:rsidP="00683CDC">
      <w:pPr>
        <w:autoSpaceDE w:val="0"/>
        <w:autoSpaceDN w:val="0"/>
        <w:adjustRightInd w:val="0"/>
        <w:ind w:firstLine="567"/>
        <w:jc w:val="both"/>
        <w:rPr>
          <w:sz w:val="28"/>
          <w:szCs w:val="28"/>
        </w:rPr>
      </w:pPr>
      <w:r w:rsidRPr="00D40152">
        <w:rPr>
          <w:sz w:val="28"/>
          <w:szCs w:val="28"/>
        </w:rPr>
        <w:t xml:space="preserve">5) при награждении наградами Ярославской области, наградами Ярославской областной Думы, наградами Губернатора Ярославской области, наградами органов исполнительной власти Ярославской области, наградами иных  государственных органов Ярославской области, ведомственными наградами Российской Федерации, наградами Президента Российской Федерации, при награждении государственными наградами Российской Федерации - в размере одного должностного оклада. </w:t>
      </w:r>
    </w:p>
    <w:p w:rsidR="002C122B" w:rsidRPr="00D40152" w:rsidRDefault="00802CF7" w:rsidP="002C122B">
      <w:pPr>
        <w:autoSpaceDE w:val="0"/>
        <w:autoSpaceDN w:val="0"/>
        <w:adjustRightInd w:val="0"/>
        <w:ind w:firstLine="567"/>
        <w:jc w:val="both"/>
        <w:rPr>
          <w:sz w:val="28"/>
          <w:szCs w:val="28"/>
        </w:rPr>
      </w:pPr>
      <w:r w:rsidRPr="00D40152">
        <w:rPr>
          <w:sz w:val="28"/>
          <w:szCs w:val="28"/>
        </w:rPr>
        <w:t xml:space="preserve">11.3. </w:t>
      </w:r>
      <w:r w:rsidR="002C122B" w:rsidRPr="00D40152">
        <w:rPr>
          <w:sz w:val="28"/>
          <w:szCs w:val="28"/>
        </w:rPr>
        <w:t>Муниципальным служащим может выплачиваться поощрение:</w:t>
      </w:r>
    </w:p>
    <w:p w:rsidR="002C122B" w:rsidRPr="002C122B" w:rsidRDefault="002C122B" w:rsidP="002C122B">
      <w:pPr>
        <w:autoSpaceDE w:val="0"/>
        <w:autoSpaceDN w:val="0"/>
        <w:adjustRightInd w:val="0"/>
        <w:ind w:firstLine="567"/>
        <w:jc w:val="both"/>
        <w:rPr>
          <w:sz w:val="28"/>
          <w:szCs w:val="28"/>
        </w:rPr>
      </w:pPr>
      <w:r w:rsidRPr="002C122B">
        <w:rPr>
          <w:sz w:val="28"/>
          <w:szCs w:val="28"/>
        </w:rPr>
        <w:t>- к юбилейным датам (женщины - 50,55 лет, мужчинам - 50,60 лет) в размере одного должностного оклада (при наличии стажа работы не менее 1 года);</w:t>
      </w:r>
    </w:p>
    <w:p w:rsidR="002C122B" w:rsidRPr="002C122B" w:rsidRDefault="002C122B" w:rsidP="002C122B">
      <w:pPr>
        <w:autoSpaceDE w:val="0"/>
        <w:autoSpaceDN w:val="0"/>
        <w:adjustRightInd w:val="0"/>
        <w:ind w:firstLine="567"/>
        <w:jc w:val="both"/>
        <w:rPr>
          <w:sz w:val="28"/>
          <w:szCs w:val="28"/>
        </w:rPr>
      </w:pPr>
      <w:r w:rsidRPr="002C122B">
        <w:rPr>
          <w:sz w:val="28"/>
          <w:szCs w:val="28"/>
        </w:rPr>
        <w:t xml:space="preserve">- за успешное и добросовестное исполнение должностных обязанностей, продолжительную и безупречную службу, особо выдающие заслуги перед </w:t>
      </w:r>
      <w:proofErr w:type="gramStart"/>
      <w:r w:rsidRPr="002C122B">
        <w:rPr>
          <w:sz w:val="28"/>
          <w:szCs w:val="28"/>
        </w:rPr>
        <w:t>Гаврилов-Ямским</w:t>
      </w:r>
      <w:proofErr w:type="gramEnd"/>
      <w:r w:rsidRPr="002C122B">
        <w:rPr>
          <w:sz w:val="28"/>
          <w:szCs w:val="28"/>
        </w:rPr>
        <w:t xml:space="preserve"> муниципальным</w:t>
      </w:r>
      <w:r w:rsidR="005B1A59">
        <w:rPr>
          <w:sz w:val="28"/>
          <w:szCs w:val="28"/>
        </w:rPr>
        <w:t xml:space="preserve"> округом, </w:t>
      </w:r>
      <w:r w:rsidRPr="002C122B">
        <w:rPr>
          <w:sz w:val="28"/>
          <w:szCs w:val="28"/>
        </w:rPr>
        <w:t>к праздничным дням и профессиональным праздникам в размере до двух должностных окладов (два должностных оклада включительно).</w:t>
      </w:r>
    </w:p>
    <w:p w:rsidR="002C122B" w:rsidRDefault="002C122B" w:rsidP="002C122B">
      <w:pPr>
        <w:autoSpaceDE w:val="0"/>
        <w:autoSpaceDN w:val="0"/>
        <w:adjustRightInd w:val="0"/>
        <w:ind w:firstLine="567"/>
        <w:jc w:val="both"/>
        <w:rPr>
          <w:sz w:val="28"/>
          <w:szCs w:val="28"/>
        </w:rPr>
      </w:pPr>
      <w:r w:rsidRPr="002C122B">
        <w:rPr>
          <w:sz w:val="28"/>
          <w:szCs w:val="28"/>
        </w:rPr>
        <w:t>Выплата поощрения муниципальному служащему производится на основании правового акта представителя нанимателя (работодателя)</w:t>
      </w:r>
      <w:r>
        <w:rPr>
          <w:sz w:val="28"/>
          <w:szCs w:val="28"/>
        </w:rPr>
        <w:t>.</w:t>
      </w:r>
    </w:p>
    <w:p w:rsidR="00802CF7" w:rsidRDefault="00802CF7" w:rsidP="002C122B">
      <w:pPr>
        <w:autoSpaceDE w:val="0"/>
        <w:autoSpaceDN w:val="0"/>
        <w:adjustRightInd w:val="0"/>
        <w:ind w:firstLine="567"/>
        <w:jc w:val="both"/>
        <w:rPr>
          <w:rFonts w:eastAsiaTheme="minorHAnsi"/>
          <w:sz w:val="28"/>
          <w:szCs w:val="28"/>
          <w:lang w:eastAsia="en-US"/>
        </w:rPr>
      </w:pPr>
      <w:r w:rsidRPr="005F431B">
        <w:rPr>
          <w:sz w:val="28"/>
          <w:szCs w:val="28"/>
        </w:rPr>
        <w:t xml:space="preserve">11.4. </w:t>
      </w:r>
      <w:proofErr w:type="gramStart"/>
      <w:r w:rsidRPr="005F431B">
        <w:rPr>
          <w:rFonts w:eastAsiaTheme="minorHAnsi"/>
          <w:sz w:val="28"/>
          <w:szCs w:val="28"/>
          <w:lang w:eastAsia="en-US"/>
        </w:rPr>
        <w:t>В связи с поощрением или награждением в соответствии с под</w:t>
      </w:r>
      <w:hyperlink r:id="rId20" w:history="1">
        <w:r w:rsidRPr="005F431B">
          <w:rPr>
            <w:rStyle w:val="af2"/>
            <w:rFonts w:eastAsiaTheme="minorHAnsi"/>
            <w:color w:val="auto"/>
            <w:sz w:val="28"/>
            <w:szCs w:val="28"/>
            <w:u w:val="none"/>
            <w:lang w:eastAsia="en-US"/>
          </w:rPr>
          <w:t>пунктами 4</w:t>
        </w:r>
      </w:hyperlink>
      <w:r w:rsidRPr="005F431B">
        <w:rPr>
          <w:rFonts w:eastAsiaTheme="minorHAnsi"/>
          <w:sz w:val="28"/>
          <w:szCs w:val="28"/>
          <w:lang w:eastAsia="en-US"/>
        </w:rPr>
        <w:t xml:space="preserve"> - 8 пункта 11.1 настоящей статьи муниципального служащего или гражданина, уволенного с муниципальной службы после представления к поощрению или награждению, ему выплачивается единовременное поощрение, указанные в под</w:t>
      </w:r>
      <w:hyperlink r:id="rId21" w:history="1">
        <w:r w:rsidRPr="005F431B">
          <w:rPr>
            <w:rStyle w:val="af2"/>
            <w:rFonts w:eastAsiaTheme="minorHAnsi"/>
            <w:color w:val="auto"/>
            <w:sz w:val="28"/>
            <w:szCs w:val="28"/>
            <w:u w:val="none"/>
            <w:lang w:eastAsia="en-US"/>
          </w:rPr>
          <w:t>пунктах 4</w:t>
        </w:r>
      </w:hyperlink>
      <w:hyperlink r:id="rId22" w:history="1">
        <w:r w:rsidRPr="005F431B">
          <w:rPr>
            <w:rStyle w:val="af2"/>
            <w:rFonts w:eastAsiaTheme="minorHAnsi"/>
            <w:color w:val="auto"/>
            <w:sz w:val="28"/>
            <w:szCs w:val="28"/>
            <w:u w:val="none"/>
            <w:lang w:eastAsia="en-US"/>
          </w:rPr>
          <w:t xml:space="preserve">,5 пункта </w:t>
        </w:r>
      </w:hyperlink>
      <w:r w:rsidRPr="005F431B">
        <w:rPr>
          <w:sz w:val="28"/>
          <w:szCs w:val="28"/>
        </w:rPr>
        <w:t>11</w:t>
      </w:r>
      <w:r w:rsidRPr="00802CF7">
        <w:rPr>
          <w:sz w:val="28"/>
          <w:szCs w:val="28"/>
        </w:rPr>
        <w:t>.</w:t>
      </w:r>
      <w:r w:rsidRPr="00802CF7">
        <w:rPr>
          <w:rFonts w:eastAsiaTheme="minorHAnsi"/>
          <w:sz w:val="28"/>
          <w:szCs w:val="28"/>
          <w:lang w:eastAsia="en-US"/>
        </w:rPr>
        <w:t>2</w:t>
      </w:r>
      <w:r>
        <w:rPr>
          <w:rFonts w:eastAsiaTheme="minorHAnsi"/>
          <w:sz w:val="28"/>
          <w:szCs w:val="28"/>
          <w:lang w:eastAsia="en-US"/>
        </w:rPr>
        <w:t xml:space="preserve"> настоящей статьи.</w:t>
      </w:r>
      <w:proofErr w:type="gramEnd"/>
    </w:p>
    <w:p w:rsidR="00802CF7" w:rsidRDefault="00802CF7" w:rsidP="00802CF7">
      <w:pPr>
        <w:ind w:firstLine="567"/>
        <w:jc w:val="both"/>
        <w:rPr>
          <w:sz w:val="28"/>
          <w:szCs w:val="28"/>
        </w:rPr>
      </w:pPr>
      <w:r>
        <w:rPr>
          <w:sz w:val="28"/>
          <w:szCs w:val="28"/>
        </w:rPr>
        <w:t xml:space="preserve">11.5. </w:t>
      </w:r>
      <w:proofErr w:type="gramStart"/>
      <w:r>
        <w:rPr>
          <w:sz w:val="28"/>
          <w:szCs w:val="28"/>
        </w:rPr>
        <w:t>В случае гибели (смерти) муниципального служащего или смерти гражданина, указанного в пункте 11.4, а также в случае награждения государственной наградой Российской Федерации посмертно выплата единовременного поощрения производится членам семей этих лиц (супруга (супруг), состоявшая (состоявший) на день гибели (смерти) муниципального служащего или смерти гражданина, уволенного с муниципальной службы, в браке с ним (ней);</w:t>
      </w:r>
      <w:proofErr w:type="gramEnd"/>
      <w:r>
        <w:rPr>
          <w:sz w:val="28"/>
          <w:szCs w:val="28"/>
        </w:rPr>
        <w:t xml:space="preserve"> родители, дети муниципального служащего или гражданина, уволенного с муниципальной службы; лица, находившиеся на </w:t>
      </w:r>
      <w:r>
        <w:rPr>
          <w:sz w:val="28"/>
          <w:szCs w:val="28"/>
        </w:rPr>
        <w:lastRenderedPageBreak/>
        <w:t>иждивении погибшего (умершего) муниципального служащего или умершего гражданина, уволенного с муниципальной службы).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муниципального служащего или умершего гражданина могут обратиться</w:t>
      </w:r>
      <w:r w:rsidR="00083DC3">
        <w:rPr>
          <w:sz w:val="28"/>
          <w:szCs w:val="28"/>
        </w:rPr>
        <w:t xml:space="preserve"> к нанимателю (работодателю)</w:t>
      </w:r>
      <w:r>
        <w:rPr>
          <w:sz w:val="28"/>
          <w:szCs w:val="28"/>
        </w:rPr>
        <w:t xml:space="preserve">, в котором указанное лицо замещало должность, за выплатой единовременного поощрения. При этом указанный срок исчисляется со дня издания правового акта о награждении </w:t>
      </w:r>
      <w:proofErr w:type="gramStart"/>
      <w:r>
        <w:rPr>
          <w:sz w:val="28"/>
          <w:szCs w:val="28"/>
        </w:rPr>
        <w:t>таких</w:t>
      </w:r>
      <w:proofErr w:type="gramEnd"/>
      <w:r>
        <w:rPr>
          <w:sz w:val="28"/>
          <w:szCs w:val="28"/>
        </w:rPr>
        <w:t xml:space="preserve"> муниципального служащего или гражданина. При обращении нескольких членов семьи за единовременным поощрением, не полученным муниципальным служащим или гражданином в связи с гибелью (смертью), сумма поощрения делится между членами семьи поровну.</w:t>
      </w:r>
    </w:p>
    <w:p w:rsidR="00802CF7" w:rsidRDefault="00802CF7" w:rsidP="00802CF7">
      <w:pPr>
        <w:autoSpaceDE w:val="0"/>
        <w:autoSpaceDN w:val="0"/>
        <w:adjustRightInd w:val="0"/>
        <w:ind w:firstLine="567"/>
        <w:jc w:val="both"/>
        <w:rPr>
          <w:rFonts w:eastAsiaTheme="minorHAnsi"/>
          <w:sz w:val="28"/>
          <w:szCs w:val="28"/>
          <w:lang w:eastAsia="en-US"/>
        </w:rPr>
      </w:pPr>
      <w:r>
        <w:rPr>
          <w:sz w:val="28"/>
          <w:szCs w:val="28"/>
        </w:rPr>
        <w:t xml:space="preserve">11.6. </w:t>
      </w:r>
      <w:r>
        <w:rPr>
          <w:rFonts w:eastAsiaTheme="minorHAnsi"/>
          <w:sz w:val="28"/>
          <w:szCs w:val="28"/>
          <w:lang w:eastAsia="en-US"/>
        </w:rPr>
        <w:t xml:space="preserve">В случае выделения </w:t>
      </w:r>
      <w:proofErr w:type="gramStart"/>
      <w:r>
        <w:rPr>
          <w:rFonts w:eastAsiaTheme="minorHAnsi"/>
          <w:sz w:val="28"/>
          <w:szCs w:val="28"/>
          <w:lang w:eastAsia="en-US"/>
        </w:rPr>
        <w:t>Гаврилов-Ямскому</w:t>
      </w:r>
      <w:proofErr w:type="gramEnd"/>
      <w:r>
        <w:rPr>
          <w:rFonts w:eastAsiaTheme="minorHAnsi"/>
          <w:sz w:val="28"/>
          <w:szCs w:val="28"/>
          <w:lang w:eastAsia="en-US"/>
        </w:rPr>
        <w:t xml:space="preserve"> муниципальному </w:t>
      </w:r>
      <w:r w:rsidR="00924F2A">
        <w:rPr>
          <w:rFonts w:eastAsiaTheme="minorHAnsi"/>
          <w:sz w:val="28"/>
          <w:szCs w:val="28"/>
          <w:lang w:eastAsia="en-US"/>
        </w:rPr>
        <w:t xml:space="preserve">округу </w:t>
      </w:r>
      <w:r>
        <w:rPr>
          <w:rFonts w:eastAsiaTheme="minorHAnsi"/>
          <w:sz w:val="28"/>
          <w:szCs w:val="28"/>
          <w:lang w:eastAsia="en-US"/>
        </w:rPr>
        <w:t>гранта на поощрение за достижения наилучших значений показателей деятельности муниципальным служащим может быть выплачено поощрение из суммы гранта. Размер поощрения устанавливается работодателем.</w:t>
      </w:r>
    </w:p>
    <w:p w:rsidR="00802CF7" w:rsidRDefault="00802CF7" w:rsidP="00802CF7">
      <w:pPr>
        <w:autoSpaceDE w:val="0"/>
        <w:autoSpaceDN w:val="0"/>
        <w:adjustRightInd w:val="0"/>
        <w:ind w:firstLine="567"/>
        <w:jc w:val="both"/>
        <w:rPr>
          <w:sz w:val="28"/>
          <w:szCs w:val="28"/>
        </w:rPr>
      </w:pPr>
      <w:r>
        <w:rPr>
          <w:sz w:val="28"/>
          <w:szCs w:val="28"/>
        </w:rPr>
        <w:t>11.7. Выплаты муниципальным служащим, предусмотренные  настоящим положением произ</w:t>
      </w:r>
      <w:r w:rsidR="00D40152">
        <w:rPr>
          <w:sz w:val="28"/>
          <w:szCs w:val="28"/>
        </w:rPr>
        <w:t xml:space="preserve">водятся </w:t>
      </w:r>
      <w:r>
        <w:rPr>
          <w:sz w:val="28"/>
          <w:szCs w:val="28"/>
        </w:rPr>
        <w:t xml:space="preserve">из фонда оплаты труда </w:t>
      </w:r>
      <w:r w:rsidR="00083DC3">
        <w:rPr>
          <w:sz w:val="28"/>
          <w:szCs w:val="28"/>
        </w:rPr>
        <w:t>органа местного самоуправления (структурного подразделения</w:t>
      </w:r>
      <w:r>
        <w:rPr>
          <w:sz w:val="28"/>
          <w:szCs w:val="28"/>
        </w:rPr>
        <w:t>, обладающего правами юридического лица</w:t>
      </w:r>
      <w:r w:rsidR="00083DC3">
        <w:rPr>
          <w:sz w:val="28"/>
          <w:szCs w:val="28"/>
        </w:rPr>
        <w:t>)</w:t>
      </w:r>
      <w:r>
        <w:rPr>
          <w:sz w:val="28"/>
          <w:szCs w:val="28"/>
        </w:rPr>
        <w:t>.</w:t>
      </w:r>
    </w:p>
    <w:p w:rsidR="00802CF7" w:rsidRDefault="00802CF7" w:rsidP="00802CF7">
      <w:pPr>
        <w:autoSpaceDE w:val="0"/>
        <w:autoSpaceDN w:val="0"/>
        <w:adjustRightInd w:val="0"/>
        <w:ind w:firstLine="567"/>
        <w:jc w:val="both"/>
        <w:rPr>
          <w:sz w:val="28"/>
          <w:szCs w:val="28"/>
        </w:rPr>
      </w:pPr>
    </w:p>
    <w:p w:rsidR="0048308A" w:rsidRPr="0048308A" w:rsidRDefault="0048308A" w:rsidP="0048308A">
      <w:pPr>
        <w:shd w:val="clear" w:color="auto" w:fill="FFFFFF"/>
        <w:ind w:firstLine="567"/>
        <w:jc w:val="center"/>
        <w:rPr>
          <w:b/>
          <w:sz w:val="28"/>
          <w:szCs w:val="28"/>
        </w:rPr>
      </w:pPr>
      <w:r w:rsidRPr="0048308A">
        <w:rPr>
          <w:b/>
          <w:sz w:val="28"/>
          <w:szCs w:val="28"/>
          <w:lang w:val="en-US"/>
        </w:rPr>
        <w:t>XII</w:t>
      </w:r>
      <w:r w:rsidRPr="0048308A">
        <w:rPr>
          <w:b/>
          <w:sz w:val="28"/>
          <w:szCs w:val="28"/>
        </w:rPr>
        <w:t>. Иные выплаты, предусмотренные законодательством.</w:t>
      </w:r>
    </w:p>
    <w:p w:rsidR="002C122B" w:rsidRDefault="0048308A" w:rsidP="0048308A">
      <w:pPr>
        <w:shd w:val="clear" w:color="auto" w:fill="FFFFFF"/>
        <w:ind w:firstLine="567"/>
        <w:jc w:val="both"/>
        <w:rPr>
          <w:b/>
          <w:sz w:val="28"/>
          <w:szCs w:val="28"/>
        </w:rPr>
      </w:pPr>
      <w:r>
        <w:rPr>
          <w:sz w:val="28"/>
          <w:szCs w:val="28"/>
        </w:rPr>
        <w:t xml:space="preserve">12.1. </w:t>
      </w:r>
      <w:r w:rsidR="002C122B" w:rsidRPr="002C122B">
        <w:rPr>
          <w:sz w:val="28"/>
          <w:szCs w:val="28"/>
        </w:rPr>
        <w:t xml:space="preserve">В случае временного исполнения муниципальным служащим полномочий Главы </w:t>
      </w:r>
      <w:proofErr w:type="gramStart"/>
      <w:r w:rsidR="002C122B" w:rsidRPr="002C122B">
        <w:rPr>
          <w:sz w:val="28"/>
          <w:szCs w:val="28"/>
        </w:rPr>
        <w:t>Гаврилов-Ямского</w:t>
      </w:r>
      <w:proofErr w:type="gramEnd"/>
      <w:r w:rsidR="002C122B" w:rsidRPr="002C122B">
        <w:rPr>
          <w:sz w:val="28"/>
          <w:szCs w:val="28"/>
        </w:rPr>
        <w:t xml:space="preserve"> муниципального </w:t>
      </w:r>
      <w:r w:rsidR="00B04716">
        <w:rPr>
          <w:sz w:val="28"/>
          <w:szCs w:val="28"/>
        </w:rPr>
        <w:t xml:space="preserve">округа </w:t>
      </w:r>
      <w:r w:rsidR="002C122B" w:rsidRPr="002C122B">
        <w:rPr>
          <w:sz w:val="28"/>
          <w:szCs w:val="28"/>
        </w:rPr>
        <w:t>в соответствии с</w:t>
      </w:r>
      <w:r w:rsidR="007D53D9">
        <w:rPr>
          <w:sz w:val="28"/>
          <w:szCs w:val="28"/>
        </w:rPr>
        <w:t>о статьей</w:t>
      </w:r>
      <w:r w:rsidR="002C122B" w:rsidRPr="002C122B">
        <w:rPr>
          <w:sz w:val="28"/>
          <w:szCs w:val="28"/>
        </w:rPr>
        <w:t xml:space="preserve"> </w:t>
      </w:r>
      <w:r w:rsidR="00924F2A">
        <w:rPr>
          <w:sz w:val="28"/>
          <w:szCs w:val="28"/>
        </w:rPr>
        <w:t>37</w:t>
      </w:r>
      <w:r w:rsidR="002C122B" w:rsidRPr="002C122B">
        <w:rPr>
          <w:sz w:val="28"/>
          <w:szCs w:val="28"/>
        </w:rPr>
        <w:t xml:space="preserve"> Устава Гаврилов-Ямского муниципального </w:t>
      </w:r>
      <w:r w:rsidR="00924F2A">
        <w:rPr>
          <w:sz w:val="28"/>
          <w:szCs w:val="28"/>
        </w:rPr>
        <w:t xml:space="preserve">округа </w:t>
      </w:r>
      <w:r w:rsidR="002C122B" w:rsidRPr="002C122B">
        <w:rPr>
          <w:sz w:val="28"/>
          <w:szCs w:val="28"/>
        </w:rPr>
        <w:t>Ярославской области производится доплата в размере 30% денежного содержания муниципального служащего, исполняющего полномочия Главы Гаврилов-Ямского муниципального</w:t>
      </w:r>
      <w:r w:rsidR="00B04716">
        <w:rPr>
          <w:sz w:val="28"/>
          <w:szCs w:val="28"/>
        </w:rPr>
        <w:t xml:space="preserve"> округа</w:t>
      </w:r>
      <w:r w:rsidR="002C122B" w:rsidRPr="002C122B">
        <w:rPr>
          <w:sz w:val="28"/>
          <w:szCs w:val="28"/>
        </w:rPr>
        <w:t>.</w:t>
      </w:r>
      <w:r w:rsidR="002C122B" w:rsidRPr="002C122B">
        <w:rPr>
          <w:b/>
          <w:sz w:val="28"/>
          <w:szCs w:val="28"/>
        </w:rPr>
        <w:t xml:space="preserve"> </w:t>
      </w:r>
    </w:p>
    <w:p w:rsidR="00464309" w:rsidRDefault="00464309" w:rsidP="0048308A">
      <w:pPr>
        <w:shd w:val="clear" w:color="auto" w:fill="FFFFFF"/>
        <w:ind w:firstLine="567"/>
        <w:jc w:val="both"/>
        <w:rPr>
          <w:b/>
          <w:sz w:val="28"/>
          <w:szCs w:val="28"/>
        </w:rPr>
      </w:pPr>
      <w:r w:rsidRPr="00BE486E">
        <w:rPr>
          <w:sz w:val="28"/>
          <w:szCs w:val="28"/>
        </w:rPr>
        <w:t>12.2.</w:t>
      </w:r>
      <w:r w:rsidRPr="00BE486E">
        <w:rPr>
          <w:b/>
          <w:sz w:val="28"/>
          <w:szCs w:val="28"/>
        </w:rPr>
        <w:t xml:space="preserve"> </w:t>
      </w:r>
      <w:r w:rsidR="003722A8" w:rsidRPr="00BE486E">
        <w:rPr>
          <w:rFonts w:eastAsiaTheme="minorHAnsi"/>
          <w:bCs/>
          <w:sz w:val="28"/>
          <w:szCs w:val="28"/>
          <w:lang w:eastAsia="en-US"/>
        </w:rPr>
        <w:t xml:space="preserve">В зависимости от изменения условий труда, обусловленных перераспределением функциональных обязанностей, увеличением объема функциональных обязанностей на определенный период (в случае отсутствия основного работника) </w:t>
      </w:r>
      <w:r w:rsidRPr="00BE486E">
        <w:rPr>
          <w:sz w:val="28"/>
          <w:szCs w:val="28"/>
        </w:rPr>
        <w:t>производи</w:t>
      </w:r>
      <w:r w:rsidR="001C2C94">
        <w:rPr>
          <w:sz w:val="28"/>
          <w:szCs w:val="28"/>
        </w:rPr>
        <w:t>тся доплата в размере не более 3</w:t>
      </w:r>
      <w:r w:rsidRPr="00BE486E">
        <w:rPr>
          <w:sz w:val="28"/>
          <w:szCs w:val="28"/>
        </w:rPr>
        <w:t>0% денежного содержания муниципального служащего.</w:t>
      </w:r>
    </w:p>
    <w:p w:rsidR="00464309" w:rsidRDefault="00464309" w:rsidP="008E37E1">
      <w:pPr>
        <w:ind w:firstLine="4860"/>
        <w:jc w:val="right"/>
        <w:rPr>
          <w:sz w:val="28"/>
          <w:szCs w:val="28"/>
        </w:rPr>
      </w:pPr>
    </w:p>
    <w:p w:rsidR="00464309" w:rsidRDefault="00464309" w:rsidP="008E37E1">
      <w:pPr>
        <w:ind w:firstLine="4860"/>
        <w:jc w:val="right"/>
        <w:rPr>
          <w:sz w:val="28"/>
          <w:szCs w:val="28"/>
        </w:rPr>
      </w:pPr>
    </w:p>
    <w:p w:rsidR="00464309" w:rsidRDefault="00464309" w:rsidP="008E37E1">
      <w:pPr>
        <w:ind w:firstLine="4860"/>
        <w:jc w:val="right"/>
        <w:rPr>
          <w:sz w:val="28"/>
          <w:szCs w:val="28"/>
        </w:rPr>
      </w:pPr>
    </w:p>
    <w:p w:rsidR="00464309" w:rsidRDefault="00464309" w:rsidP="008E37E1">
      <w:pPr>
        <w:ind w:firstLine="4860"/>
        <w:jc w:val="right"/>
        <w:rPr>
          <w:sz w:val="28"/>
          <w:szCs w:val="28"/>
        </w:rPr>
      </w:pPr>
    </w:p>
    <w:p w:rsidR="00FE44DB" w:rsidRDefault="00FE44DB" w:rsidP="008E37E1">
      <w:pPr>
        <w:ind w:firstLine="4860"/>
        <w:jc w:val="right"/>
        <w:rPr>
          <w:sz w:val="28"/>
          <w:szCs w:val="28"/>
        </w:rPr>
      </w:pPr>
    </w:p>
    <w:p w:rsidR="00FE44DB" w:rsidRDefault="00FE44DB" w:rsidP="008E37E1">
      <w:pPr>
        <w:ind w:firstLine="4860"/>
        <w:jc w:val="right"/>
        <w:rPr>
          <w:sz w:val="28"/>
          <w:szCs w:val="28"/>
        </w:rPr>
      </w:pPr>
    </w:p>
    <w:p w:rsidR="00FE44DB" w:rsidRDefault="00FE44DB" w:rsidP="008E37E1">
      <w:pPr>
        <w:ind w:firstLine="4860"/>
        <w:jc w:val="right"/>
        <w:rPr>
          <w:sz w:val="28"/>
          <w:szCs w:val="28"/>
        </w:rPr>
      </w:pPr>
    </w:p>
    <w:p w:rsidR="00FE44DB" w:rsidRDefault="00FE44DB" w:rsidP="008E37E1">
      <w:pPr>
        <w:ind w:firstLine="4860"/>
        <w:jc w:val="right"/>
        <w:rPr>
          <w:sz w:val="28"/>
          <w:szCs w:val="28"/>
        </w:rPr>
      </w:pPr>
    </w:p>
    <w:p w:rsidR="00FE44DB" w:rsidRDefault="00FE44DB" w:rsidP="008E37E1">
      <w:pPr>
        <w:ind w:firstLine="4860"/>
        <w:jc w:val="right"/>
        <w:rPr>
          <w:sz w:val="28"/>
          <w:szCs w:val="28"/>
        </w:rPr>
      </w:pPr>
    </w:p>
    <w:p w:rsidR="00E3265F" w:rsidRDefault="00E3265F" w:rsidP="008E37E1">
      <w:pPr>
        <w:ind w:firstLine="4860"/>
        <w:jc w:val="right"/>
        <w:rPr>
          <w:sz w:val="28"/>
          <w:szCs w:val="28"/>
        </w:rPr>
      </w:pPr>
    </w:p>
    <w:p w:rsidR="00E3265F" w:rsidRDefault="00E3265F" w:rsidP="008E37E1">
      <w:pPr>
        <w:ind w:firstLine="4860"/>
        <w:jc w:val="right"/>
        <w:rPr>
          <w:sz w:val="28"/>
          <w:szCs w:val="28"/>
        </w:rPr>
      </w:pPr>
    </w:p>
    <w:p w:rsidR="00E3265F" w:rsidRDefault="00E3265F" w:rsidP="008E37E1">
      <w:pPr>
        <w:ind w:firstLine="4860"/>
        <w:jc w:val="right"/>
        <w:rPr>
          <w:sz w:val="28"/>
          <w:szCs w:val="28"/>
        </w:rPr>
      </w:pPr>
    </w:p>
    <w:p w:rsidR="003F68B8" w:rsidRDefault="00691419" w:rsidP="008E37E1">
      <w:pPr>
        <w:ind w:firstLine="4860"/>
        <w:jc w:val="right"/>
        <w:rPr>
          <w:sz w:val="28"/>
          <w:szCs w:val="28"/>
        </w:rPr>
      </w:pPr>
      <w:r>
        <w:rPr>
          <w:sz w:val="28"/>
          <w:szCs w:val="28"/>
        </w:rPr>
        <w:lastRenderedPageBreak/>
        <w:t>П</w:t>
      </w:r>
      <w:r w:rsidR="003F68B8">
        <w:rPr>
          <w:sz w:val="28"/>
          <w:szCs w:val="28"/>
        </w:rPr>
        <w:t xml:space="preserve">риложение 2 </w:t>
      </w:r>
    </w:p>
    <w:p w:rsidR="003F68B8" w:rsidRDefault="003F68B8" w:rsidP="008E37E1">
      <w:pPr>
        <w:ind w:firstLine="4860"/>
        <w:jc w:val="right"/>
        <w:rPr>
          <w:sz w:val="28"/>
          <w:szCs w:val="28"/>
        </w:rPr>
      </w:pPr>
    </w:p>
    <w:p w:rsidR="003F68B8" w:rsidRDefault="007B4AAD" w:rsidP="007B4AAD">
      <w:pPr>
        <w:jc w:val="center"/>
        <w:rPr>
          <w:sz w:val="28"/>
          <w:szCs w:val="28"/>
        </w:rPr>
      </w:pPr>
      <w:r>
        <w:rPr>
          <w:sz w:val="28"/>
          <w:szCs w:val="28"/>
        </w:rPr>
        <w:t>Положение об оплате труда лиц, замещающих должности, не относящиеся к должности муниципальной службы, в органах местного самоуправления Гаврилов-Ямского муниципального округа</w:t>
      </w:r>
    </w:p>
    <w:p w:rsidR="003F68B8" w:rsidRDefault="003F68B8" w:rsidP="007B4AAD">
      <w:pPr>
        <w:ind w:firstLine="4860"/>
        <w:jc w:val="center"/>
        <w:rPr>
          <w:sz w:val="28"/>
          <w:szCs w:val="28"/>
        </w:rPr>
      </w:pPr>
    </w:p>
    <w:p w:rsidR="003F68B8" w:rsidRDefault="003F68B8" w:rsidP="008E37E1">
      <w:pPr>
        <w:ind w:firstLine="4860"/>
        <w:jc w:val="right"/>
        <w:rPr>
          <w:sz w:val="28"/>
          <w:szCs w:val="28"/>
        </w:rPr>
      </w:pPr>
    </w:p>
    <w:p w:rsidR="009C60A6" w:rsidRPr="00695F2A" w:rsidRDefault="009C60A6" w:rsidP="009C60A6">
      <w:pPr>
        <w:autoSpaceDE w:val="0"/>
        <w:autoSpaceDN w:val="0"/>
        <w:adjustRightInd w:val="0"/>
        <w:jc w:val="center"/>
        <w:outlineLvl w:val="0"/>
        <w:rPr>
          <w:rFonts w:eastAsia="Calibri"/>
          <w:b/>
          <w:sz w:val="28"/>
          <w:szCs w:val="28"/>
          <w:lang w:eastAsia="en-US"/>
        </w:rPr>
      </w:pPr>
      <w:r w:rsidRPr="00695F2A">
        <w:rPr>
          <w:rFonts w:eastAsia="Calibri"/>
          <w:b/>
          <w:sz w:val="28"/>
          <w:szCs w:val="28"/>
          <w:lang w:val="en-US" w:eastAsia="en-US"/>
        </w:rPr>
        <w:t>I</w:t>
      </w:r>
      <w:r w:rsidRPr="00695F2A">
        <w:rPr>
          <w:rFonts w:eastAsia="Calibri"/>
          <w:b/>
          <w:sz w:val="28"/>
          <w:szCs w:val="28"/>
          <w:lang w:eastAsia="en-US"/>
        </w:rPr>
        <w:t>. Общие положения</w:t>
      </w:r>
    </w:p>
    <w:p w:rsidR="009C60A6" w:rsidRDefault="009C60A6" w:rsidP="00B04716">
      <w:pPr>
        <w:ind w:firstLine="567"/>
        <w:jc w:val="both"/>
        <w:rPr>
          <w:rFonts w:eastAsia="Calibri"/>
          <w:sz w:val="28"/>
          <w:szCs w:val="28"/>
          <w:lang w:eastAsia="en-US"/>
        </w:rPr>
      </w:pPr>
      <w:r w:rsidRPr="003232C2">
        <w:rPr>
          <w:rFonts w:eastAsia="Calibri"/>
          <w:sz w:val="28"/>
          <w:szCs w:val="28"/>
          <w:lang w:eastAsia="en-US"/>
        </w:rPr>
        <w:t xml:space="preserve">1.1. </w:t>
      </w:r>
      <w:proofErr w:type="gramStart"/>
      <w:r w:rsidRPr="003232C2">
        <w:rPr>
          <w:rFonts w:eastAsia="Calibri"/>
          <w:sz w:val="28"/>
          <w:szCs w:val="28"/>
          <w:lang w:eastAsia="en-US"/>
        </w:rPr>
        <w:t xml:space="preserve">Положение </w:t>
      </w:r>
      <w:r w:rsidRPr="00DF1AB1">
        <w:rPr>
          <w:sz w:val="28"/>
          <w:szCs w:val="28"/>
        </w:rPr>
        <w:t xml:space="preserve">об оплате труда </w:t>
      </w:r>
      <w:r w:rsidR="00B04716">
        <w:rPr>
          <w:sz w:val="28"/>
          <w:szCs w:val="28"/>
        </w:rPr>
        <w:t xml:space="preserve">лиц, замещающих должности, не относящиеся к должности муниципальной службы, в органах местного самоуправления Гаврилов-Ямского муниципального округа </w:t>
      </w:r>
      <w:r w:rsidRPr="003232C2">
        <w:rPr>
          <w:rFonts w:eastAsia="Calibri"/>
          <w:sz w:val="28"/>
          <w:szCs w:val="28"/>
          <w:lang w:eastAsia="en-US"/>
        </w:rPr>
        <w:t xml:space="preserve">(далее </w:t>
      </w:r>
      <w:r w:rsidR="00B04716">
        <w:rPr>
          <w:rFonts w:eastAsia="Calibri"/>
          <w:sz w:val="28"/>
          <w:szCs w:val="28"/>
          <w:lang w:eastAsia="en-US"/>
        </w:rPr>
        <w:t>–</w:t>
      </w:r>
      <w:r w:rsidRPr="003232C2">
        <w:rPr>
          <w:rFonts w:eastAsia="Calibri"/>
          <w:sz w:val="28"/>
          <w:szCs w:val="28"/>
          <w:lang w:eastAsia="en-US"/>
        </w:rPr>
        <w:t xml:space="preserve"> Положение</w:t>
      </w:r>
      <w:r w:rsidR="00B04716">
        <w:rPr>
          <w:rFonts w:eastAsia="Calibri"/>
          <w:sz w:val="28"/>
          <w:szCs w:val="28"/>
          <w:lang w:eastAsia="en-US"/>
        </w:rPr>
        <w:t>)</w:t>
      </w:r>
      <w:r>
        <w:rPr>
          <w:rFonts w:eastAsia="Calibri"/>
          <w:sz w:val="28"/>
          <w:szCs w:val="28"/>
          <w:lang w:eastAsia="en-US"/>
        </w:rPr>
        <w:t>,</w:t>
      </w:r>
      <w:r w:rsidRPr="003232C2">
        <w:rPr>
          <w:rFonts w:eastAsia="Calibri"/>
          <w:sz w:val="28"/>
          <w:szCs w:val="28"/>
          <w:lang w:eastAsia="en-US"/>
        </w:rPr>
        <w:t xml:space="preserve"> разработано в соответствии </w:t>
      </w:r>
      <w:r w:rsidRPr="000A2B6E">
        <w:rPr>
          <w:rFonts w:eastAsia="Calibri"/>
          <w:sz w:val="28"/>
          <w:szCs w:val="28"/>
          <w:lang w:eastAsia="en-US"/>
        </w:rPr>
        <w:t xml:space="preserve">с Трудовым </w:t>
      </w:r>
      <w:hyperlink r:id="rId23" w:history="1">
        <w:r w:rsidRPr="000A2B6E">
          <w:rPr>
            <w:rStyle w:val="af2"/>
            <w:rFonts w:eastAsia="Calibri"/>
            <w:color w:val="auto"/>
            <w:sz w:val="28"/>
            <w:szCs w:val="28"/>
            <w:u w:val="none"/>
            <w:lang w:eastAsia="en-US"/>
          </w:rPr>
          <w:t>кодексом</w:t>
        </w:r>
      </w:hyperlink>
      <w:r w:rsidRPr="000A2B6E">
        <w:rPr>
          <w:rFonts w:eastAsia="Calibri"/>
          <w:sz w:val="28"/>
          <w:szCs w:val="28"/>
          <w:lang w:eastAsia="en-US"/>
        </w:rPr>
        <w:t xml:space="preserve"> Российской Федерации, </w:t>
      </w:r>
      <w:hyperlink r:id="rId24" w:history="1">
        <w:r w:rsidRPr="000A2B6E">
          <w:rPr>
            <w:rStyle w:val="af2"/>
            <w:rFonts w:eastAsia="Calibri"/>
            <w:color w:val="auto"/>
            <w:sz w:val="28"/>
            <w:szCs w:val="28"/>
            <w:u w:val="none"/>
            <w:lang w:eastAsia="en-US"/>
          </w:rPr>
          <w:t>Уставом</w:t>
        </w:r>
      </w:hyperlink>
      <w:r w:rsidRPr="000A2B6E">
        <w:rPr>
          <w:rFonts w:eastAsia="Calibri"/>
          <w:sz w:val="28"/>
          <w:szCs w:val="28"/>
          <w:lang w:eastAsia="en-US"/>
        </w:rPr>
        <w:t xml:space="preserve"> Гаврилов-Ямского муниципального округа Ярославской области и регулирует вопросы порядка установления</w:t>
      </w:r>
      <w:r w:rsidRPr="003232C2">
        <w:rPr>
          <w:rFonts w:eastAsia="Calibri"/>
          <w:sz w:val="28"/>
          <w:szCs w:val="28"/>
          <w:lang w:eastAsia="en-US"/>
        </w:rPr>
        <w:t xml:space="preserve"> размера и выплаты должно</w:t>
      </w:r>
      <w:r>
        <w:rPr>
          <w:rFonts w:eastAsia="Calibri"/>
          <w:sz w:val="28"/>
          <w:szCs w:val="28"/>
          <w:lang w:eastAsia="en-US"/>
        </w:rPr>
        <w:t xml:space="preserve">стного оклада, </w:t>
      </w:r>
      <w:r w:rsidRPr="003232C2">
        <w:rPr>
          <w:rFonts w:eastAsia="Calibri"/>
          <w:sz w:val="28"/>
          <w:szCs w:val="28"/>
          <w:lang w:eastAsia="en-US"/>
        </w:rPr>
        <w:t xml:space="preserve">ежемесячных надбавок к должностному окладу за особые условия </w:t>
      </w:r>
      <w:r>
        <w:rPr>
          <w:rFonts w:eastAsia="Calibri"/>
          <w:sz w:val="28"/>
          <w:szCs w:val="28"/>
          <w:lang w:eastAsia="en-US"/>
        </w:rPr>
        <w:t>работы</w:t>
      </w:r>
      <w:r w:rsidRPr="003232C2">
        <w:rPr>
          <w:rFonts w:eastAsia="Calibri"/>
          <w:sz w:val="28"/>
          <w:szCs w:val="28"/>
          <w:lang w:eastAsia="en-US"/>
        </w:rPr>
        <w:t>, за выслугу лет, премии за</w:t>
      </w:r>
      <w:proofErr w:type="gramEnd"/>
      <w:r w:rsidRPr="003232C2">
        <w:rPr>
          <w:rFonts w:eastAsia="Calibri"/>
          <w:sz w:val="28"/>
          <w:szCs w:val="28"/>
          <w:lang w:eastAsia="en-US"/>
        </w:rPr>
        <w:t xml:space="preserve">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материальной помощи и иных </w:t>
      </w:r>
      <w:r>
        <w:rPr>
          <w:rFonts w:eastAsia="Calibri"/>
          <w:sz w:val="28"/>
          <w:szCs w:val="28"/>
          <w:lang w:eastAsia="en-US"/>
        </w:rPr>
        <w:t>выплат, награждений и поощрений</w:t>
      </w:r>
      <w:r w:rsidRPr="003232C2">
        <w:rPr>
          <w:rFonts w:eastAsia="Calibri"/>
          <w:sz w:val="28"/>
          <w:szCs w:val="28"/>
          <w:lang w:eastAsia="en-US"/>
        </w:rPr>
        <w:t xml:space="preserve"> </w:t>
      </w:r>
      <w:r>
        <w:rPr>
          <w:rFonts w:eastAsia="Calibri"/>
          <w:sz w:val="28"/>
          <w:szCs w:val="28"/>
          <w:lang w:eastAsia="en-US"/>
        </w:rPr>
        <w:t>работникам</w:t>
      </w:r>
      <w:r w:rsidR="00EF5BF9">
        <w:rPr>
          <w:sz w:val="28"/>
          <w:szCs w:val="28"/>
        </w:rPr>
        <w:t xml:space="preserve"> органов местного самоуправления </w:t>
      </w:r>
      <w:proofErr w:type="gramStart"/>
      <w:r w:rsidR="00EF5BF9">
        <w:rPr>
          <w:sz w:val="28"/>
          <w:szCs w:val="28"/>
        </w:rPr>
        <w:t>Гаврилов-Ямского</w:t>
      </w:r>
      <w:proofErr w:type="gramEnd"/>
      <w:r w:rsidR="00EF5BF9">
        <w:rPr>
          <w:sz w:val="28"/>
          <w:szCs w:val="28"/>
        </w:rPr>
        <w:t xml:space="preserve"> муниципального округа</w:t>
      </w:r>
      <w:r w:rsidRPr="003232C2">
        <w:rPr>
          <w:sz w:val="28"/>
          <w:szCs w:val="28"/>
        </w:rPr>
        <w:t>, не относящихся к должностям муниципальной службы</w:t>
      </w:r>
      <w:r w:rsidRPr="003232C2">
        <w:rPr>
          <w:rFonts w:eastAsia="Calibri"/>
          <w:sz w:val="28"/>
          <w:szCs w:val="28"/>
          <w:lang w:eastAsia="en-US"/>
        </w:rPr>
        <w:t xml:space="preserve"> (далее </w:t>
      </w:r>
      <w:r>
        <w:rPr>
          <w:rFonts w:eastAsia="Calibri"/>
          <w:sz w:val="28"/>
          <w:szCs w:val="28"/>
          <w:lang w:eastAsia="en-US"/>
        </w:rPr>
        <w:t>–</w:t>
      </w:r>
      <w:r w:rsidRPr="003232C2">
        <w:rPr>
          <w:rFonts w:eastAsia="Calibri"/>
          <w:sz w:val="28"/>
          <w:szCs w:val="28"/>
          <w:lang w:eastAsia="en-US"/>
        </w:rPr>
        <w:t xml:space="preserve"> </w:t>
      </w:r>
      <w:r>
        <w:rPr>
          <w:rFonts w:eastAsia="Calibri"/>
          <w:sz w:val="28"/>
          <w:szCs w:val="28"/>
          <w:lang w:eastAsia="en-US"/>
        </w:rPr>
        <w:t>работники</w:t>
      </w:r>
      <w:r w:rsidRPr="003232C2">
        <w:rPr>
          <w:rFonts w:eastAsia="Calibri"/>
          <w:sz w:val="28"/>
          <w:szCs w:val="28"/>
          <w:lang w:eastAsia="en-US"/>
        </w:rPr>
        <w:t>).</w:t>
      </w:r>
    </w:p>
    <w:p w:rsidR="009C60A6" w:rsidRPr="001A25C8" w:rsidRDefault="009C60A6" w:rsidP="009C60A6">
      <w:pPr>
        <w:autoSpaceDE w:val="0"/>
        <w:autoSpaceDN w:val="0"/>
        <w:adjustRightInd w:val="0"/>
        <w:ind w:firstLine="567"/>
        <w:jc w:val="both"/>
        <w:rPr>
          <w:rFonts w:eastAsia="Calibri"/>
          <w:sz w:val="28"/>
          <w:szCs w:val="28"/>
          <w:lang w:eastAsia="en-US"/>
        </w:rPr>
      </w:pPr>
      <w:r w:rsidRPr="001A25C8">
        <w:rPr>
          <w:sz w:val="28"/>
          <w:szCs w:val="28"/>
        </w:rPr>
        <w:t xml:space="preserve">1.2. Оплата труда </w:t>
      </w:r>
      <w:r>
        <w:rPr>
          <w:sz w:val="28"/>
          <w:szCs w:val="28"/>
        </w:rPr>
        <w:t>работников</w:t>
      </w:r>
      <w:r w:rsidRPr="001A25C8">
        <w:rPr>
          <w:sz w:val="28"/>
          <w:szCs w:val="28"/>
        </w:rPr>
        <w:t xml:space="preserve"> производится в виде денежного содержания, которое состоит </w:t>
      </w:r>
      <w:proofErr w:type="gramStart"/>
      <w:r w:rsidRPr="001A25C8">
        <w:rPr>
          <w:sz w:val="28"/>
          <w:szCs w:val="28"/>
        </w:rPr>
        <w:t>из</w:t>
      </w:r>
      <w:proofErr w:type="gramEnd"/>
      <w:r w:rsidRPr="001A25C8">
        <w:rPr>
          <w:sz w:val="28"/>
          <w:szCs w:val="28"/>
        </w:rPr>
        <w:t>:</w:t>
      </w:r>
      <w:r w:rsidRPr="001A25C8">
        <w:rPr>
          <w:rFonts w:eastAsia="Calibri"/>
          <w:sz w:val="28"/>
          <w:szCs w:val="28"/>
          <w:lang w:eastAsia="en-US"/>
        </w:rPr>
        <w:t xml:space="preserve"> </w:t>
      </w:r>
    </w:p>
    <w:p w:rsidR="009C60A6" w:rsidRDefault="009C60A6" w:rsidP="009C60A6">
      <w:pPr>
        <w:autoSpaceDE w:val="0"/>
        <w:autoSpaceDN w:val="0"/>
        <w:adjustRightInd w:val="0"/>
        <w:ind w:firstLine="567"/>
        <w:jc w:val="both"/>
        <w:rPr>
          <w:rFonts w:eastAsia="Calibri"/>
          <w:sz w:val="28"/>
          <w:szCs w:val="28"/>
          <w:lang w:eastAsia="en-US"/>
        </w:rPr>
      </w:pPr>
      <w:r w:rsidRPr="001A25C8">
        <w:rPr>
          <w:rFonts w:eastAsia="Calibri"/>
          <w:sz w:val="28"/>
          <w:szCs w:val="28"/>
          <w:lang w:eastAsia="en-US"/>
        </w:rPr>
        <w:t xml:space="preserve">1) </w:t>
      </w:r>
      <w:r>
        <w:rPr>
          <w:rFonts w:eastAsia="Calibri"/>
          <w:sz w:val="28"/>
          <w:szCs w:val="28"/>
          <w:lang w:eastAsia="en-US"/>
        </w:rPr>
        <w:t>д</w:t>
      </w:r>
      <w:r w:rsidRPr="001A25C8">
        <w:rPr>
          <w:rFonts w:eastAsia="Calibri"/>
          <w:sz w:val="28"/>
          <w:szCs w:val="28"/>
          <w:lang w:eastAsia="en-US"/>
        </w:rPr>
        <w:t>олжностного оклада</w:t>
      </w:r>
      <w:r>
        <w:rPr>
          <w:rFonts w:eastAsia="Calibri"/>
          <w:sz w:val="28"/>
          <w:szCs w:val="28"/>
          <w:lang w:eastAsia="en-US"/>
        </w:rPr>
        <w:t>;</w:t>
      </w:r>
    </w:p>
    <w:p w:rsidR="009C60A6" w:rsidRPr="001A25C8" w:rsidRDefault="009C60A6" w:rsidP="009C60A6">
      <w:pPr>
        <w:autoSpaceDE w:val="0"/>
        <w:autoSpaceDN w:val="0"/>
        <w:adjustRightInd w:val="0"/>
        <w:ind w:firstLine="567"/>
        <w:jc w:val="both"/>
        <w:rPr>
          <w:rFonts w:eastAsia="Calibri"/>
          <w:sz w:val="28"/>
          <w:szCs w:val="28"/>
          <w:lang w:eastAsia="en-US"/>
        </w:rPr>
      </w:pPr>
      <w:r w:rsidRPr="001A25C8">
        <w:rPr>
          <w:rFonts w:eastAsia="Calibri"/>
          <w:sz w:val="28"/>
          <w:szCs w:val="28"/>
          <w:lang w:eastAsia="en-US"/>
        </w:rPr>
        <w:t>2)</w:t>
      </w:r>
      <w:r>
        <w:rPr>
          <w:rFonts w:eastAsia="Calibri"/>
          <w:sz w:val="28"/>
          <w:szCs w:val="28"/>
          <w:lang w:eastAsia="en-US"/>
        </w:rPr>
        <w:t xml:space="preserve"> </w:t>
      </w:r>
      <w:r w:rsidR="00E6373A">
        <w:rPr>
          <w:rFonts w:eastAsia="Calibri"/>
          <w:sz w:val="28"/>
          <w:szCs w:val="28"/>
          <w:lang w:eastAsia="en-US"/>
        </w:rPr>
        <w:t>ежемесячной надбавки</w:t>
      </w:r>
      <w:r w:rsidR="00E6373A" w:rsidRPr="00E6373A">
        <w:rPr>
          <w:rFonts w:eastAsia="Calibri"/>
          <w:sz w:val="28"/>
          <w:szCs w:val="28"/>
          <w:lang w:eastAsia="en-US"/>
        </w:rPr>
        <w:t xml:space="preserve"> к должностному окладу за сложность и напряженность работы</w:t>
      </w:r>
      <w:r w:rsidRPr="001A25C8">
        <w:rPr>
          <w:rFonts w:eastAsia="Calibri"/>
          <w:sz w:val="28"/>
          <w:szCs w:val="28"/>
          <w:lang w:eastAsia="en-US"/>
        </w:rPr>
        <w:t>;</w:t>
      </w:r>
    </w:p>
    <w:p w:rsidR="009C60A6"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Pr="001A25C8">
        <w:rPr>
          <w:rFonts w:eastAsia="Calibri"/>
          <w:sz w:val="28"/>
          <w:szCs w:val="28"/>
          <w:lang w:eastAsia="en-US"/>
        </w:rPr>
        <w:t>) ежемесячной надбавки к должностному окладу за выслугу лет;</w:t>
      </w:r>
    </w:p>
    <w:p w:rsidR="009C60A6" w:rsidRPr="001A25C8"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4) ежемесячной надбавки к должностному окладу за работу со сведениями, составляющими государственную тайну;</w:t>
      </w:r>
    </w:p>
    <w:p w:rsidR="009C60A6" w:rsidRPr="001A25C8"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Pr="001A25C8">
        <w:rPr>
          <w:rFonts w:eastAsia="Calibri"/>
          <w:sz w:val="28"/>
          <w:szCs w:val="28"/>
          <w:lang w:eastAsia="en-US"/>
        </w:rPr>
        <w:t>) премии за выполнение особо важных и сложных заданий</w:t>
      </w:r>
      <w:r w:rsidR="000C5831">
        <w:rPr>
          <w:rFonts w:eastAsia="Calibri"/>
          <w:sz w:val="28"/>
          <w:szCs w:val="28"/>
          <w:lang w:eastAsia="en-US"/>
        </w:rPr>
        <w:t xml:space="preserve"> (премия)</w:t>
      </w:r>
      <w:r w:rsidRPr="001A25C8">
        <w:rPr>
          <w:rFonts w:eastAsia="Calibri"/>
          <w:sz w:val="28"/>
          <w:szCs w:val="28"/>
          <w:lang w:eastAsia="en-US"/>
        </w:rPr>
        <w:t>;</w:t>
      </w:r>
    </w:p>
    <w:p w:rsidR="009C60A6" w:rsidRPr="001A25C8"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Pr="001A25C8">
        <w:rPr>
          <w:rFonts w:eastAsia="Calibri"/>
          <w:sz w:val="28"/>
          <w:szCs w:val="28"/>
          <w:lang w:eastAsia="en-US"/>
        </w:rPr>
        <w:t>) ежемесячного денежного поощрения;</w:t>
      </w:r>
    </w:p>
    <w:p w:rsidR="009C60A6" w:rsidRPr="001A25C8"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7</w:t>
      </w:r>
      <w:r w:rsidRPr="001A25C8">
        <w:rPr>
          <w:rFonts w:eastAsia="Calibri"/>
          <w:sz w:val="28"/>
          <w:szCs w:val="28"/>
          <w:lang w:eastAsia="en-US"/>
        </w:rPr>
        <w:t>)</w:t>
      </w:r>
      <w:r>
        <w:rPr>
          <w:rFonts w:eastAsia="Calibri"/>
          <w:sz w:val="28"/>
          <w:szCs w:val="28"/>
          <w:lang w:eastAsia="en-US"/>
        </w:rPr>
        <w:t xml:space="preserve"> </w:t>
      </w:r>
      <w:r w:rsidRPr="001A25C8">
        <w:rPr>
          <w:rFonts w:eastAsia="Calibri"/>
          <w:sz w:val="28"/>
          <w:szCs w:val="28"/>
          <w:lang w:eastAsia="en-US"/>
        </w:rPr>
        <w:t>единовременной выплаты при предоставлении ежегодного оплачиваемого отпуска;</w:t>
      </w:r>
    </w:p>
    <w:p w:rsidR="009C60A6" w:rsidRPr="001A25C8"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8</w:t>
      </w:r>
      <w:r w:rsidRPr="001A25C8">
        <w:rPr>
          <w:rFonts w:eastAsia="Calibri"/>
          <w:sz w:val="28"/>
          <w:szCs w:val="28"/>
          <w:lang w:eastAsia="en-US"/>
        </w:rPr>
        <w:t>) материальной помощи.</w:t>
      </w:r>
    </w:p>
    <w:p w:rsidR="009C60A6"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Работникам</w:t>
      </w:r>
      <w:r w:rsidRPr="001A25C8">
        <w:rPr>
          <w:rFonts w:eastAsia="Calibri"/>
          <w:sz w:val="28"/>
          <w:szCs w:val="28"/>
          <w:lang w:eastAsia="en-US"/>
        </w:rPr>
        <w:t xml:space="preserve"> могут производиться иные выплаты, предусмотренные соответствующими федеральными законами, законами и иными нормативными правовыми актами Ярославской области.</w:t>
      </w:r>
    </w:p>
    <w:p w:rsidR="009C60A6" w:rsidRPr="001A25C8" w:rsidRDefault="009C60A6" w:rsidP="009C60A6">
      <w:pPr>
        <w:autoSpaceDE w:val="0"/>
        <w:autoSpaceDN w:val="0"/>
        <w:adjustRightInd w:val="0"/>
        <w:ind w:firstLine="567"/>
        <w:jc w:val="both"/>
        <w:rPr>
          <w:rFonts w:eastAsia="Calibri"/>
          <w:sz w:val="28"/>
          <w:szCs w:val="28"/>
          <w:lang w:eastAsia="en-US"/>
        </w:rPr>
      </w:pPr>
    </w:p>
    <w:p w:rsidR="009C60A6" w:rsidRDefault="009C60A6" w:rsidP="004E7BAA">
      <w:pPr>
        <w:autoSpaceDE w:val="0"/>
        <w:autoSpaceDN w:val="0"/>
        <w:adjustRightInd w:val="0"/>
        <w:jc w:val="center"/>
        <w:outlineLvl w:val="0"/>
        <w:rPr>
          <w:rFonts w:eastAsia="Calibri"/>
          <w:b/>
          <w:bCs/>
          <w:sz w:val="28"/>
          <w:szCs w:val="28"/>
          <w:lang w:eastAsia="en-US"/>
        </w:rPr>
      </w:pPr>
      <w:r>
        <w:rPr>
          <w:rFonts w:eastAsia="Calibri"/>
          <w:b/>
          <w:bCs/>
          <w:sz w:val="28"/>
          <w:szCs w:val="28"/>
          <w:lang w:val="en-US" w:eastAsia="en-US"/>
        </w:rPr>
        <w:t>II</w:t>
      </w:r>
      <w:r>
        <w:rPr>
          <w:rFonts w:eastAsia="Calibri"/>
          <w:b/>
          <w:bCs/>
          <w:sz w:val="28"/>
          <w:szCs w:val="28"/>
          <w:lang w:eastAsia="en-US"/>
        </w:rPr>
        <w:t>. Должностной оклад</w:t>
      </w:r>
    </w:p>
    <w:p w:rsidR="009C60A6" w:rsidRDefault="009C60A6" w:rsidP="009C60A6">
      <w:pPr>
        <w:autoSpaceDE w:val="0"/>
        <w:autoSpaceDN w:val="0"/>
        <w:adjustRightInd w:val="0"/>
        <w:ind w:firstLine="567"/>
        <w:jc w:val="both"/>
        <w:rPr>
          <w:rFonts w:eastAsia="Calibri"/>
          <w:bCs/>
          <w:sz w:val="28"/>
          <w:szCs w:val="28"/>
          <w:lang w:eastAsia="en-US"/>
        </w:rPr>
      </w:pPr>
      <w:r w:rsidRPr="00457FCF">
        <w:rPr>
          <w:rFonts w:eastAsia="Calibri"/>
          <w:bCs/>
          <w:sz w:val="28"/>
          <w:szCs w:val="28"/>
          <w:lang w:eastAsia="en-US"/>
        </w:rPr>
        <w:t>2</w:t>
      </w:r>
      <w:r>
        <w:rPr>
          <w:rFonts w:eastAsia="Calibri"/>
          <w:bCs/>
          <w:sz w:val="28"/>
          <w:szCs w:val="28"/>
          <w:lang w:eastAsia="en-US"/>
        </w:rPr>
        <w:t>.1.</w:t>
      </w:r>
      <w:r w:rsidRPr="001A25C8">
        <w:rPr>
          <w:rFonts w:eastAsia="Calibri"/>
          <w:bCs/>
          <w:sz w:val="28"/>
          <w:szCs w:val="28"/>
          <w:lang w:eastAsia="en-US"/>
        </w:rPr>
        <w:t xml:space="preserve"> </w:t>
      </w:r>
      <w:r>
        <w:rPr>
          <w:rFonts w:eastAsia="Calibri"/>
          <w:bCs/>
          <w:sz w:val="28"/>
          <w:szCs w:val="28"/>
          <w:lang w:eastAsia="en-US"/>
        </w:rPr>
        <w:t>Предельный размер д</w:t>
      </w:r>
      <w:r w:rsidRPr="001A25C8">
        <w:rPr>
          <w:rFonts w:eastAsia="Calibri"/>
          <w:bCs/>
          <w:sz w:val="28"/>
          <w:szCs w:val="28"/>
          <w:lang w:eastAsia="en-US"/>
        </w:rPr>
        <w:t>олжностн</w:t>
      </w:r>
      <w:r>
        <w:rPr>
          <w:rFonts w:eastAsia="Calibri"/>
          <w:bCs/>
          <w:sz w:val="28"/>
          <w:szCs w:val="28"/>
          <w:lang w:eastAsia="en-US"/>
        </w:rPr>
        <w:t>ого оклада</w:t>
      </w:r>
      <w:r w:rsidRPr="001A25C8">
        <w:rPr>
          <w:rFonts w:eastAsia="Calibri"/>
          <w:bCs/>
          <w:sz w:val="28"/>
          <w:szCs w:val="28"/>
          <w:lang w:eastAsia="en-US"/>
        </w:rPr>
        <w:t xml:space="preserve"> </w:t>
      </w:r>
      <w:r>
        <w:rPr>
          <w:sz w:val="28"/>
          <w:szCs w:val="28"/>
        </w:rPr>
        <w:t xml:space="preserve">работников </w:t>
      </w:r>
      <w:r>
        <w:rPr>
          <w:rFonts w:eastAsia="Calibri"/>
          <w:bCs/>
          <w:sz w:val="28"/>
          <w:szCs w:val="28"/>
          <w:lang w:eastAsia="en-US"/>
        </w:rPr>
        <w:t>устанавливае</w:t>
      </w:r>
      <w:r w:rsidRPr="001A25C8">
        <w:rPr>
          <w:rFonts w:eastAsia="Calibri"/>
          <w:bCs/>
          <w:sz w:val="28"/>
          <w:szCs w:val="28"/>
          <w:lang w:eastAsia="en-US"/>
        </w:rPr>
        <w:t xml:space="preserve">тся </w:t>
      </w:r>
      <w:r>
        <w:rPr>
          <w:rFonts w:eastAsia="Calibri"/>
          <w:bCs/>
          <w:sz w:val="28"/>
          <w:szCs w:val="28"/>
          <w:lang w:eastAsia="en-US"/>
        </w:rPr>
        <w:t>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9C60A6" w:rsidRPr="00B63BB5" w:rsidTr="00E96345">
        <w:trPr>
          <w:trHeight w:val="708"/>
        </w:trPr>
        <w:tc>
          <w:tcPr>
            <w:tcW w:w="4361" w:type="dxa"/>
          </w:tcPr>
          <w:p w:rsidR="009C60A6" w:rsidRPr="0074379B" w:rsidRDefault="009C60A6" w:rsidP="00E96345">
            <w:pPr>
              <w:shd w:val="clear" w:color="auto" w:fill="FFFFFF"/>
              <w:jc w:val="center"/>
              <w:rPr>
                <w:sz w:val="28"/>
                <w:szCs w:val="28"/>
              </w:rPr>
            </w:pPr>
            <w:r>
              <w:rPr>
                <w:sz w:val="28"/>
                <w:szCs w:val="28"/>
              </w:rPr>
              <w:t>Наименование должности</w:t>
            </w:r>
          </w:p>
        </w:tc>
        <w:tc>
          <w:tcPr>
            <w:tcW w:w="5103" w:type="dxa"/>
            <w:tcBorders>
              <w:bottom w:val="nil"/>
            </w:tcBorders>
          </w:tcPr>
          <w:p w:rsidR="009C60A6" w:rsidRPr="0074379B" w:rsidRDefault="009C60A6" w:rsidP="00E96345">
            <w:pPr>
              <w:shd w:val="clear" w:color="auto" w:fill="FFFFFF"/>
              <w:jc w:val="center"/>
              <w:rPr>
                <w:sz w:val="28"/>
                <w:szCs w:val="28"/>
              </w:rPr>
            </w:pPr>
            <w:r>
              <w:rPr>
                <w:sz w:val="28"/>
                <w:szCs w:val="28"/>
              </w:rPr>
              <w:t>Предельный р</w:t>
            </w:r>
            <w:r w:rsidRPr="0074379B">
              <w:rPr>
                <w:sz w:val="28"/>
                <w:szCs w:val="28"/>
              </w:rPr>
              <w:t xml:space="preserve">азмер должностного оклада </w:t>
            </w:r>
            <w:r>
              <w:rPr>
                <w:sz w:val="28"/>
                <w:szCs w:val="28"/>
              </w:rPr>
              <w:t>работников</w:t>
            </w:r>
            <w:r w:rsidRPr="0074379B">
              <w:rPr>
                <w:sz w:val="28"/>
                <w:szCs w:val="28"/>
              </w:rPr>
              <w:t xml:space="preserve"> (руб.)</w:t>
            </w:r>
          </w:p>
        </w:tc>
      </w:tr>
      <w:tr w:rsidR="009C60A6" w:rsidRPr="00B63BB5" w:rsidTr="00E96345">
        <w:tc>
          <w:tcPr>
            <w:tcW w:w="4361" w:type="dxa"/>
          </w:tcPr>
          <w:p w:rsidR="009C60A6" w:rsidRPr="00E6373A" w:rsidRDefault="00ED1D9C" w:rsidP="00E96345">
            <w:pPr>
              <w:shd w:val="clear" w:color="auto" w:fill="FFFFFF"/>
              <w:jc w:val="center"/>
              <w:rPr>
                <w:sz w:val="28"/>
                <w:szCs w:val="28"/>
              </w:rPr>
            </w:pPr>
            <w:r w:rsidRPr="00ED1D9C">
              <w:rPr>
                <w:sz w:val="28"/>
                <w:szCs w:val="28"/>
              </w:rPr>
              <w:t xml:space="preserve">Руководитель кластера </w:t>
            </w:r>
            <w:r w:rsidRPr="00ED1D9C">
              <w:rPr>
                <w:sz w:val="28"/>
                <w:szCs w:val="28"/>
              </w:rPr>
              <w:lastRenderedPageBreak/>
              <w:t xml:space="preserve">социального развития Администрации </w:t>
            </w:r>
            <w:proofErr w:type="gramStart"/>
            <w:r w:rsidRPr="00ED1D9C">
              <w:rPr>
                <w:sz w:val="28"/>
                <w:szCs w:val="28"/>
              </w:rPr>
              <w:t>Гаврилов-Ямского</w:t>
            </w:r>
            <w:proofErr w:type="gramEnd"/>
            <w:r w:rsidRPr="00ED1D9C">
              <w:rPr>
                <w:sz w:val="28"/>
                <w:szCs w:val="28"/>
              </w:rPr>
              <w:t xml:space="preserve"> муниципального округа</w:t>
            </w:r>
          </w:p>
        </w:tc>
        <w:tc>
          <w:tcPr>
            <w:tcW w:w="5103" w:type="dxa"/>
          </w:tcPr>
          <w:p w:rsidR="009C60A6" w:rsidRPr="0074379B" w:rsidRDefault="009C60A6" w:rsidP="00E96345">
            <w:pPr>
              <w:shd w:val="clear" w:color="auto" w:fill="FFFFFF"/>
              <w:ind w:firstLine="567"/>
              <w:jc w:val="center"/>
              <w:rPr>
                <w:sz w:val="28"/>
                <w:szCs w:val="28"/>
              </w:rPr>
            </w:pPr>
            <w:r w:rsidRPr="0074379B">
              <w:rPr>
                <w:sz w:val="28"/>
                <w:szCs w:val="28"/>
              </w:rPr>
              <w:lastRenderedPageBreak/>
              <w:t>15322</w:t>
            </w:r>
            <w:r>
              <w:rPr>
                <w:sz w:val="28"/>
                <w:szCs w:val="28"/>
              </w:rPr>
              <w:t>,00</w:t>
            </w:r>
          </w:p>
        </w:tc>
      </w:tr>
      <w:tr w:rsidR="002D1E7F" w:rsidRPr="00B63BB5" w:rsidTr="00E96345">
        <w:tc>
          <w:tcPr>
            <w:tcW w:w="4361" w:type="dxa"/>
          </w:tcPr>
          <w:p w:rsidR="002D1E7F" w:rsidRPr="00E6373A" w:rsidRDefault="002D1E7F" w:rsidP="00E6373A">
            <w:pPr>
              <w:shd w:val="clear" w:color="auto" w:fill="FFFFFF"/>
              <w:jc w:val="center"/>
              <w:rPr>
                <w:sz w:val="28"/>
                <w:szCs w:val="28"/>
              </w:rPr>
            </w:pPr>
            <w:r w:rsidRPr="00E6373A">
              <w:rPr>
                <w:sz w:val="28"/>
                <w:szCs w:val="28"/>
              </w:rPr>
              <w:lastRenderedPageBreak/>
              <w:t xml:space="preserve">Специалист </w:t>
            </w:r>
          </w:p>
        </w:tc>
        <w:tc>
          <w:tcPr>
            <w:tcW w:w="5103" w:type="dxa"/>
          </w:tcPr>
          <w:p w:rsidR="002D1E7F" w:rsidRPr="0074379B" w:rsidRDefault="00E6373A" w:rsidP="00E96345">
            <w:pPr>
              <w:shd w:val="clear" w:color="auto" w:fill="FFFFFF"/>
              <w:ind w:firstLine="567"/>
              <w:jc w:val="center"/>
              <w:rPr>
                <w:sz w:val="28"/>
                <w:szCs w:val="28"/>
              </w:rPr>
            </w:pPr>
            <w:r w:rsidRPr="00E6373A">
              <w:rPr>
                <w:sz w:val="28"/>
                <w:szCs w:val="28"/>
              </w:rPr>
              <w:t>5645</w:t>
            </w:r>
            <w:r>
              <w:rPr>
                <w:sz w:val="28"/>
                <w:szCs w:val="28"/>
              </w:rPr>
              <w:t>,00</w:t>
            </w:r>
          </w:p>
        </w:tc>
      </w:tr>
    </w:tbl>
    <w:p w:rsidR="009C60A6" w:rsidRDefault="009C60A6" w:rsidP="009C60A6">
      <w:pPr>
        <w:widowControl w:val="0"/>
        <w:ind w:firstLine="709"/>
        <w:jc w:val="both"/>
        <w:rPr>
          <w:bCs/>
          <w:sz w:val="26"/>
          <w:szCs w:val="26"/>
        </w:rPr>
      </w:pPr>
    </w:p>
    <w:p w:rsidR="009C60A6" w:rsidRDefault="009C60A6" w:rsidP="004E7BAA">
      <w:pPr>
        <w:widowControl w:val="0"/>
        <w:autoSpaceDE w:val="0"/>
        <w:autoSpaceDN w:val="0"/>
        <w:adjustRightInd w:val="0"/>
        <w:ind w:firstLine="567"/>
        <w:jc w:val="both"/>
        <w:rPr>
          <w:rFonts w:eastAsia="Calibri"/>
          <w:sz w:val="28"/>
          <w:szCs w:val="28"/>
          <w:lang w:eastAsia="en-US"/>
        </w:rPr>
      </w:pPr>
      <w:r>
        <w:rPr>
          <w:rFonts w:eastAsia="Calibri"/>
          <w:sz w:val="28"/>
          <w:szCs w:val="28"/>
          <w:lang w:eastAsia="en-US"/>
        </w:rPr>
        <w:t>2.2. Представитель нанимателя (работодатель) определяет конкретный размер должностного оклада работника в зависимости от квалификации, сложности выполняемой им работы и с учетом задач, возложенных на работника.</w:t>
      </w:r>
    </w:p>
    <w:p w:rsidR="009C60A6" w:rsidRDefault="009C60A6" w:rsidP="004E7BAA">
      <w:pPr>
        <w:widowControl w:val="0"/>
        <w:autoSpaceDE w:val="0"/>
        <w:autoSpaceDN w:val="0"/>
        <w:adjustRightInd w:val="0"/>
        <w:ind w:firstLine="567"/>
        <w:jc w:val="both"/>
        <w:rPr>
          <w:rFonts w:eastAsia="Calibri"/>
          <w:sz w:val="28"/>
          <w:szCs w:val="28"/>
          <w:lang w:eastAsia="en-US"/>
        </w:rPr>
      </w:pPr>
      <w:r>
        <w:rPr>
          <w:rFonts w:eastAsia="Calibri"/>
          <w:sz w:val="28"/>
          <w:szCs w:val="28"/>
          <w:lang w:eastAsia="en-US"/>
        </w:rPr>
        <w:t>2.3. Размер должностного оклада работника устанавливается правовым актом представителя нанимателя (работодателя) в соответствии с настоящим Положением.</w:t>
      </w:r>
    </w:p>
    <w:p w:rsidR="009C60A6" w:rsidRDefault="009C60A6" w:rsidP="004E7BAA">
      <w:pPr>
        <w:widowControl w:val="0"/>
        <w:autoSpaceDE w:val="0"/>
        <w:autoSpaceDN w:val="0"/>
        <w:adjustRightInd w:val="0"/>
        <w:ind w:firstLine="567"/>
        <w:jc w:val="both"/>
        <w:rPr>
          <w:rFonts w:eastAsia="Calibri"/>
          <w:iCs/>
          <w:sz w:val="28"/>
          <w:szCs w:val="28"/>
          <w:lang w:eastAsia="en-US"/>
        </w:rPr>
      </w:pPr>
      <w:r>
        <w:rPr>
          <w:rFonts w:eastAsia="Calibri"/>
          <w:sz w:val="28"/>
          <w:szCs w:val="28"/>
          <w:lang w:eastAsia="en-US"/>
        </w:rPr>
        <w:t xml:space="preserve">2.4. </w:t>
      </w:r>
      <w:r>
        <w:rPr>
          <w:rFonts w:eastAsia="Calibri"/>
          <w:bCs/>
          <w:sz w:val="28"/>
          <w:szCs w:val="28"/>
          <w:lang w:eastAsia="en-US"/>
        </w:rPr>
        <w:t xml:space="preserve">Размер должностного оклада </w:t>
      </w:r>
      <w:r>
        <w:rPr>
          <w:rFonts w:eastAsia="Calibri"/>
          <w:sz w:val="28"/>
          <w:szCs w:val="28"/>
          <w:lang w:eastAsia="en-US"/>
        </w:rPr>
        <w:t>работников</w:t>
      </w:r>
      <w:r>
        <w:rPr>
          <w:rFonts w:eastAsia="Calibri"/>
          <w:bCs/>
          <w:sz w:val="28"/>
          <w:szCs w:val="28"/>
          <w:lang w:eastAsia="en-US"/>
        </w:rPr>
        <w:t xml:space="preserve"> увеличивается (индексируется) в соответствии с законодательством Ярославской области. </w:t>
      </w:r>
      <w:r>
        <w:rPr>
          <w:rFonts w:eastAsia="Calibri"/>
          <w:iCs/>
          <w:sz w:val="28"/>
          <w:szCs w:val="28"/>
          <w:lang w:eastAsia="en-US"/>
        </w:rPr>
        <w:t xml:space="preserve">Решение об увеличении (индексации) размера должностного оклада </w:t>
      </w:r>
      <w:r>
        <w:rPr>
          <w:rFonts w:eastAsia="Calibri"/>
          <w:sz w:val="28"/>
          <w:szCs w:val="28"/>
          <w:lang w:eastAsia="en-US"/>
        </w:rPr>
        <w:t>работника</w:t>
      </w:r>
      <w:r>
        <w:rPr>
          <w:rFonts w:eastAsia="Calibri"/>
          <w:iCs/>
          <w:sz w:val="28"/>
          <w:szCs w:val="28"/>
          <w:lang w:eastAsia="en-US"/>
        </w:rPr>
        <w:t xml:space="preserve"> принимается Муниципальным Советом Гаврилов-Ямского муниципального округа.</w:t>
      </w:r>
    </w:p>
    <w:p w:rsidR="009C60A6" w:rsidRDefault="009C60A6" w:rsidP="004E7BAA">
      <w:pPr>
        <w:widowControl w:val="0"/>
        <w:autoSpaceDE w:val="0"/>
        <w:autoSpaceDN w:val="0"/>
        <w:adjustRightInd w:val="0"/>
        <w:ind w:firstLine="567"/>
        <w:jc w:val="both"/>
        <w:rPr>
          <w:rFonts w:eastAsia="Calibri"/>
          <w:bCs/>
          <w:sz w:val="28"/>
          <w:szCs w:val="28"/>
          <w:lang w:eastAsia="en-US"/>
        </w:rPr>
      </w:pPr>
      <w:r>
        <w:rPr>
          <w:rFonts w:eastAsia="Calibri"/>
          <w:bCs/>
          <w:sz w:val="28"/>
          <w:szCs w:val="28"/>
          <w:lang w:eastAsia="en-US"/>
        </w:rPr>
        <w:t xml:space="preserve">При увеличении (индексации) размеров окладов </w:t>
      </w:r>
      <w:r>
        <w:rPr>
          <w:rFonts w:eastAsia="Calibri"/>
          <w:sz w:val="28"/>
          <w:szCs w:val="28"/>
          <w:lang w:eastAsia="en-US"/>
        </w:rPr>
        <w:t>работников</w:t>
      </w:r>
      <w:r>
        <w:rPr>
          <w:rFonts w:eastAsia="Calibri"/>
          <w:bCs/>
          <w:sz w:val="28"/>
          <w:szCs w:val="28"/>
          <w:lang w:eastAsia="en-US"/>
        </w:rPr>
        <w:t xml:space="preserve"> их размеры подлежат округлению до целого рубля в сторону увеличения.</w:t>
      </w:r>
    </w:p>
    <w:p w:rsidR="009C60A6" w:rsidRDefault="009C60A6" w:rsidP="009C60A6">
      <w:pPr>
        <w:widowControl w:val="0"/>
        <w:autoSpaceDE w:val="0"/>
        <w:autoSpaceDN w:val="0"/>
        <w:adjustRightInd w:val="0"/>
        <w:ind w:firstLine="540"/>
        <w:jc w:val="both"/>
        <w:rPr>
          <w:rFonts w:eastAsia="Calibri"/>
          <w:bCs/>
          <w:sz w:val="28"/>
          <w:szCs w:val="28"/>
          <w:lang w:eastAsia="en-US"/>
        </w:rPr>
      </w:pPr>
    </w:p>
    <w:p w:rsidR="004B2AFE" w:rsidRPr="004B2AFE" w:rsidRDefault="009C60A6" w:rsidP="004B2AFE">
      <w:pPr>
        <w:autoSpaceDE w:val="0"/>
        <w:autoSpaceDN w:val="0"/>
        <w:adjustRightInd w:val="0"/>
        <w:ind w:firstLine="567"/>
        <w:jc w:val="center"/>
        <w:rPr>
          <w:rFonts w:eastAsia="Calibri"/>
          <w:b/>
          <w:bCs/>
          <w:sz w:val="28"/>
          <w:szCs w:val="28"/>
          <w:lang w:eastAsia="en-US"/>
        </w:rPr>
      </w:pPr>
      <w:r>
        <w:rPr>
          <w:sz w:val="28"/>
          <w:szCs w:val="28"/>
        </w:rPr>
        <w:tab/>
      </w:r>
      <w:r>
        <w:rPr>
          <w:rFonts w:eastAsia="Calibri"/>
          <w:b/>
          <w:bCs/>
          <w:sz w:val="28"/>
          <w:szCs w:val="28"/>
          <w:lang w:val="en-US" w:eastAsia="en-US"/>
        </w:rPr>
        <w:t>III</w:t>
      </w:r>
      <w:r w:rsidRPr="00C97BFF">
        <w:rPr>
          <w:rFonts w:eastAsia="Calibri"/>
          <w:b/>
          <w:bCs/>
          <w:sz w:val="28"/>
          <w:szCs w:val="28"/>
          <w:lang w:eastAsia="en-US"/>
        </w:rPr>
        <w:t xml:space="preserve">. </w:t>
      </w:r>
      <w:r w:rsidR="004B2AFE" w:rsidRPr="004B2AFE">
        <w:rPr>
          <w:rFonts w:eastAsia="Calibri"/>
          <w:b/>
          <w:bCs/>
          <w:sz w:val="28"/>
          <w:szCs w:val="28"/>
          <w:lang w:eastAsia="en-US"/>
        </w:rPr>
        <w:t>Ежемесячная надбавка к должностному окладу за сложность и напряженность работы</w:t>
      </w:r>
    </w:p>
    <w:p w:rsidR="009C60A6" w:rsidRPr="00720252" w:rsidRDefault="009C60A6" w:rsidP="004B2AFE">
      <w:pPr>
        <w:autoSpaceDE w:val="0"/>
        <w:autoSpaceDN w:val="0"/>
        <w:adjustRightInd w:val="0"/>
        <w:ind w:firstLine="567"/>
        <w:jc w:val="both"/>
        <w:rPr>
          <w:sz w:val="28"/>
          <w:szCs w:val="28"/>
        </w:rPr>
      </w:pPr>
      <w:r>
        <w:rPr>
          <w:rFonts w:eastAsia="Calibri"/>
          <w:bCs/>
          <w:sz w:val="28"/>
          <w:szCs w:val="28"/>
          <w:lang w:eastAsia="en-US"/>
        </w:rPr>
        <w:t>3</w:t>
      </w:r>
      <w:r w:rsidRPr="00720252">
        <w:rPr>
          <w:rFonts w:eastAsia="Calibri"/>
          <w:bCs/>
          <w:sz w:val="28"/>
          <w:szCs w:val="28"/>
          <w:lang w:eastAsia="en-US"/>
        </w:rPr>
        <w:t xml:space="preserve">.1. </w:t>
      </w:r>
      <w:r>
        <w:rPr>
          <w:rFonts w:eastAsia="Calibri"/>
          <w:bCs/>
          <w:sz w:val="28"/>
          <w:szCs w:val="28"/>
          <w:lang w:eastAsia="en-US"/>
        </w:rPr>
        <w:t>Предельный размер е</w:t>
      </w:r>
      <w:r>
        <w:rPr>
          <w:sz w:val="28"/>
          <w:szCs w:val="28"/>
        </w:rPr>
        <w:t>жемесячной надбавки</w:t>
      </w:r>
      <w:r w:rsidRPr="00720252">
        <w:rPr>
          <w:sz w:val="28"/>
          <w:szCs w:val="28"/>
        </w:rPr>
        <w:t xml:space="preserve"> к должностному окладу </w:t>
      </w:r>
      <w:r w:rsidRPr="007467C4">
        <w:rPr>
          <w:rFonts w:eastAsia="Calibri"/>
          <w:sz w:val="28"/>
          <w:szCs w:val="28"/>
          <w:lang w:eastAsia="en-US"/>
        </w:rPr>
        <w:t>работника</w:t>
      </w:r>
      <w:r w:rsidRPr="007467C4">
        <w:rPr>
          <w:sz w:val="28"/>
          <w:szCs w:val="28"/>
        </w:rPr>
        <w:t xml:space="preserve"> </w:t>
      </w:r>
      <w:r w:rsidR="004B2AFE" w:rsidRPr="004B2AFE">
        <w:rPr>
          <w:sz w:val="28"/>
          <w:szCs w:val="28"/>
        </w:rPr>
        <w:t>за сложность и напряженность работы</w:t>
      </w:r>
      <w:r w:rsidR="004B2AFE">
        <w:rPr>
          <w:sz w:val="28"/>
          <w:szCs w:val="28"/>
        </w:rPr>
        <w:t xml:space="preserve"> </w:t>
      </w:r>
      <w:r w:rsidRPr="007467C4">
        <w:rPr>
          <w:sz w:val="28"/>
          <w:szCs w:val="28"/>
        </w:rPr>
        <w:t xml:space="preserve">устанавливается </w:t>
      </w:r>
      <w:r w:rsidRPr="00720252">
        <w:rPr>
          <w:sz w:val="28"/>
          <w:szCs w:val="28"/>
        </w:rPr>
        <w:t>в следующих размерах:</w:t>
      </w:r>
    </w:p>
    <w:p w:rsidR="009C60A6" w:rsidRDefault="009C60A6" w:rsidP="009C60A6">
      <w:pPr>
        <w:pStyle w:val="ConsPlusNormal"/>
        <w:ind w:firstLine="567"/>
        <w:jc w:val="both"/>
        <w:rPr>
          <w:rFonts w:ascii="Times New Roman" w:hAnsi="Times New Roman" w:cs="Times New Roman"/>
          <w:sz w:val="28"/>
          <w:szCs w:val="28"/>
        </w:rPr>
      </w:pPr>
      <w:r w:rsidRPr="007467C4">
        <w:rPr>
          <w:rFonts w:ascii="Times New Roman" w:hAnsi="Times New Roman" w:cs="Times New Roman"/>
          <w:sz w:val="28"/>
          <w:szCs w:val="28"/>
        </w:rPr>
        <w:t>- Руководитель кластера социального развития - 150%</w:t>
      </w:r>
      <w:r>
        <w:rPr>
          <w:rFonts w:ascii="Times New Roman" w:hAnsi="Times New Roman" w:cs="Times New Roman"/>
          <w:sz w:val="28"/>
          <w:szCs w:val="28"/>
        </w:rPr>
        <w:t xml:space="preserve"> должностного оклада</w:t>
      </w:r>
      <w:r w:rsidRPr="007467C4">
        <w:rPr>
          <w:rFonts w:ascii="Times New Roman" w:hAnsi="Times New Roman" w:cs="Times New Roman"/>
          <w:sz w:val="28"/>
          <w:szCs w:val="28"/>
        </w:rPr>
        <w:t>.</w:t>
      </w:r>
    </w:p>
    <w:p w:rsidR="00E6373A" w:rsidRDefault="00E6373A" w:rsidP="009C60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Специалист – 110% должностного оклада.</w:t>
      </w:r>
    </w:p>
    <w:p w:rsidR="009C60A6" w:rsidRDefault="009C60A6" w:rsidP="009C60A6">
      <w:pPr>
        <w:widowControl w:val="0"/>
        <w:autoSpaceDE w:val="0"/>
        <w:autoSpaceDN w:val="0"/>
        <w:adjustRightInd w:val="0"/>
        <w:ind w:firstLine="709"/>
        <w:jc w:val="both"/>
        <w:rPr>
          <w:rFonts w:eastAsia="Calibri"/>
          <w:sz w:val="28"/>
          <w:szCs w:val="28"/>
          <w:lang w:eastAsia="en-US"/>
        </w:rPr>
      </w:pPr>
      <w:r>
        <w:rPr>
          <w:sz w:val="28"/>
          <w:szCs w:val="28"/>
        </w:rPr>
        <w:t xml:space="preserve">3.2. </w:t>
      </w:r>
      <w:r>
        <w:rPr>
          <w:rFonts w:eastAsia="Calibri"/>
          <w:sz w:val="28"/>
          <w:szCs w:val="28"/>
          <w:lang w:eastAsia="en-US"/>
        </w:rPr>
        <w:t xml:space="preserve">Представитель нанимателя (работодатель) определяет конкретный размер </w:t>
      </w:r>
      <w:r>
        <w:rPr>
          <w:rFonts w:eastAsia="Calibri"/>
          <w:bCs/>
          <w:sz w:val="28"/>
          <w:szCs w:val="28"/>
          <w:lang w:eastAsia="en-US"/>
        </w:rPr>
        <w:t>е</w:t>
      </w:r>
      <w:r>
        <w:rPr>
          <w:sz w:val="28"/>
          <w:szCs w:val="28"/>
        </w:rPr>
        <w:t>жемесячной надбавки</w:t>
      </w:r>
      <w:r w:rsidRPr="00720252">
        <w:rPr>
          <w:sz w:val="28"/>
          <w:szCs w:val="28"/>
        </w:rPr>
        <w:t xml:space="preserve"> к должностному окладу </w:t>
      </w:r>
      <w:r>
        <w:rPr>
          <w:rFonts w:eastAsia="Calibri"/>
          <w:sz w:val="28"/>
          <w:szCs w:val="28"/>
          <w:lang w:eastAsia="en-US"/>
        </w:rPr>
        <w:t>работника в зависимости от квалификации, сложности выполняемой им работы и с учетом задач, возложенных на работника.</w:t>
      </w:r>
    </w:p>
    <w:p w:rsidR="009C60A6" w:rsidRDefault="009C60A6" w:rsidP="009C60A6">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3.3. Размер </w:t>
      </w:r>
      <w:r>
        <w:rPr>
          <w:rFonts w:eastAsia="Calibri"/>
          <w:bCs/>
          <w:sz w:val="28"/>
          <w:szCs w:val="28"/>
          <w:lang w:eastAsia="en-US"/>
        </w:rPr>
        <w:t>е</w:t>
      </w:r>
      <w:r>
        <w:rPr>
          <w:sz w:val="28"/>
          <w:szCs w:val="28"/>
        </w:rPr>
        <w:t>жемесячной надбавки</w:t>
      </w:r>
      <w:r w:rsidRPr="00720252">
        <w:rPr>
          <w:sz w:val="28"/>
          <w:szCs w:val="28"/>
        </w:rPr>
        <w:t xml:space="preserve"> </w:t>
      </w:r>
      <w:r>
        <w:rPr>
          <w:rFonts w:eastAsia="Calibri"/>
          <w:sz w:val="28"/>
          <w:szCs w:val="28"/>
          <w:lang w:eastAsia="en-US"/>
        </w:rPr>
        <w:t>работника устанавливается правовым актом представителя нанимателя (работодателя) в соответствии с настоящим Положением.</w:t>
      </w:r>
    </w:p>
    <w:p w:rsidR="009C60A6" w:rsidRPr="007467C4" w:rsidRDefault="009C60A6" w:rsidP="009C60A6">
      <w:pPr>
        <w:pStyle w:val="ConsPlusNormal"/>
        <w:ind w:firstLine="567"/>
        <w:rPr>
          <w:rFonts w:ascii="Times New Roman" w:hAnsi="Times New Roman" w:cs="Times New Roman"/>
          <w:sz w:val="28"/>
          <w:szCs w:val="28"/>
        </w:rPr>
      </w:pPr>
    </w:p>
    <w:p w:rsidR="009C60A6" w:rsidRPr="00C97BFF" w:rsidRDefault="009C60A6" w:rsidP="009C60A6">
      <w:pPr>
        <w:jc w:val="center"/>
        <w:rPr>
          <w:b/>
          <w:sz w:val="28"/>
          <w:szCs w:val="28"/>
        </w:rPr>
      </w:pPr>
      <w:r>
        <w:rPr>
          <w:b/>
          <w:sz w:val="28"/>
          <w:szCs w:val="28"/>
          <w:lang w:val="en-US"/>
        </w:rPr>
        <w:t>I</w:t>
      </w:r>
      <w:r w:rsidRPr="00C97BFF">
        <w:rPr>
          <w:b/>
          <w:sz w:val="28"/>
          <w:szCs w:val="28"/>
          <w:lang w:val="en-US"/>
        </w:rPr>
        <w:t>V</w:t>
      </w:r>
      <w:r w:rsidRPr="00C97BFF">
        <w:rPr>
          <w:b/>
          <w:sz w:val="28"/>
          <w:szCs w:val="28"/>
        </w:rPr>
        <w:t xml:space="preserve">. </w:t>
      </w:r>
      <w:r w:rsidRPr="00C97BFF">
        <w:rPr>
          <w:rFonts w:eastAsia="Calibri"/>
          <w:b/>
          <w:bCs/>
          <w:sz w:val="28"/>
          <w:szCs w:val="28"/>
          <w:lang w:eastAsia="en-US"/>
        </w:rPr>
        <w:t>Ежемесячная надбавка к должностному окладу за выслугу лет</w:t>
      </w:r>
    </w:p>
    <w:p w:rsidR="009C60A6" w:rsidRDefault="009C60A6" w:rsidP="009C60A6">
      <w:pPr>
        <w:pStyle w:val="ConsPlusNormal"/>
        <w:ind w:firstLine="540"/>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4.1. </w:t>
      </w:r>
      <w:r w:rsidRPr="00504034">
        <w:rPr>
          <w:rFonts w:ascii="Times New Roman" w:eastAsia="Calibri" w:hAnsi="Times New Roman" w:cs="Times New Roman"/>
          <w:bCs/>
          <w:sz w:val="28"/>
          <w:szCs w:val="28"/>
          <w:lang w:eastAsia="en-US"/>
        </w:rPr>
        <w:t xml:space="preserve">Ежемесячная надбавка к должностному окладу за выслугу лет </w:t>
      </w:r>
      <w:r>
        <w:rPr>
          <w:rFonts w:ascii="Times New Roman" w:eastAsia="Calibri" w:hAnsi="Times New Roman" w:cs="Times New Roman"/>
          <w:bCs/>
          <w:sz w:val="28"/>
          <w:szCs w:val="28"/>
          <w:lang w:eastAsia="en-US"/>
        </w:rPr>
        <w:t xml:space="preserve">работникам </w:t>
      </w:r>
      <w:r w:rsidRPr="00504034">
        <w:rPr>
          <w:rFonts w:ascii="Times New Roman" w:eastAsia="Calibri" w:hAnsi="Times New Roman" w:cs="Times New Roman"/>
          <w:bCs/>
          <w:sz w:val="28"/>
          <w:szCs w:val="28"/>
          <w:lang w:eastAsia="en-US"/>
        </w:rPr>
        <w:t>устанавливается в следующих размерах:</w:t>
      </w:r>
    </w:p>
    <w:p w:rsidR="009C60A6" w:rsidRDefault="009C60A6" w:rsidP="009C60A6">
      <w:pPr>
        <w:pStyle w:val="ConsPlusNormal"/>
        <w:ind w:firstLine="540"/>
        <w:jc w:val="both"/>
        <w:rPr>
          <w:rFonts w:ascii="Times New Roman" w:eastAsia="Calibri" w:hAnsi="Times New Roman" w:cs="Times New Roman"/>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75"/>
      </w:tblGrid>
      <w:tr w:rsidR="009C60A6" w:rsidRPr="001A25C8" w:rsidTr="00E96345">
        <w:tc>
          <w:tcPr>
            <w:tcW w:w="5495" w:type="dxa"/>
            <w:shd w:val="clear" w:color="auto" w:fill="auto"/>
          </w:tcPr>
          <w:p w:rsidR="009C60A6" w:rsidRPr="007A3067" w:rsidRDefault="009C60A6" w:rsidP="00E96345">
            <w:pPr>
              <w:autoSpaceDE w:val="0"/>
              <w:autoSpaceDN w:val="0"/>
              <w:adjustRightInd w:val="0"/>
              <w:ind w:firstLine="567"/>
              <w:jc w:val="center"/>
              <w:rPr>
                <w:sz w:val="28"/>
                <w:szCs w:val="28"/>
              </w:rPr>
            </w:pPr>
            <w:r w:rsidRPr="001A25C8">
              <w:rPr>
                <w:sz w:val="28"/>
                <w:szCs w:val="28"/>
              </w:rPr>
              <w:t xml:space="preserve">Стаж </w:t>
            </w:r>
            <w:r>
              <w:rPr>
                <w:sz w:val="28"/>
                <w:szCs w:val="28"/>
              </w:rPr>
              <w:t>работы</w:t>
            </w:r>
            <w:r w:rsidRPr="007A3067">
              <w:rPr>
                <w:sz w:val="28"/>
                <w:szCs w:val="28"/>
              </w:rPr>
              <w:t xml:space="preserve"> по специа</w:t>
            </w:r>
            <w:r>
              <w:rPr>
                <w:sz w:val="28"/>
                <w:szCs w:val="28"/>
              </w:rPr>
              <w:t>льности, направлению подготовки</w:t>
            </w:r>
          </w:p>
          <w:p w:rsidR="009C60A6" w:rsidRPr="001A25C8" w:rsidRDefault="009C60A6" w:rsidP="00E96345">
            <w:pPr>
              <w:autoSpaceDE w:val="0"/>
              <w:autoSpaceDN w:val="0"/>
              <w:adjustRightInd w:val="0"/>
              <w:ind w:firstLine="567"/>
              <w:jc w:val="center"/>
              <w:rPr>
                <w:sz w:val="28"/>
                <w:szCs w:val="28"/>
              </w:rPr>
            </w:pPr>
            <w:r w:rsidRPr="007A3067">
              <w:rPr>
                <w:sz w:val="28"/>
                <w:szCs w:val="28"/>
              </w:rPr>
              <w:t xml:space="preserve"> </w:t>
            </w:r>
            <w:r w:rsidRPr="001A25C8">
              <w:rPr>
                <w:sz w:val="28"/>
                <w:szCs w:val="28"/>
              </w:rPr>
              <w:t xml:space="preserve">(в годах) </w:t>
            </w:r>
          </w:p>
        </w:tc>
        <w:tc>
          <w:tcPr>
            <w:tcW w:w="4075" w:type="dxa"/>
            <w:shd w:val="clear" w:color="auto" w:fill="auto"/>
          </w:tcPr>
          <w:p w:rsidR="009C60A6" w:rsidRPr="00A21717" w:rsidRDefault="009C60A6" w:rsidP="00E96345">
            <w:pPr>
              <w:autoSpaceDE w:val="0"/>
              <w:autoSpaceDN w:val="0"/>
              <w:adjustRightInd w:val="0"/>
              <w:ind w:firstLine="34"/>
              <w:jc w:val="center"/>
              <w:rPr>
                <w:sz w:val="28"/>
                <w:szCs w:val="28"/>
              </w:rPr>
            </w:pPr>
            <w:r w:rsidRPr="00A21717">
              <w:rPr>
                <w:sz w:val="28"/>
                <w:szCs w:val="28"/>
              </w:rPr>
              <w:t>Размер надбавки к должностному окладу</w:t>
            </w:r>
          </w:p>
          <w:p w:rsidR="009C60A6" w:rsidRPr="00A21717" w:rsidRDefault="009C60A6" w:rsidP="00E96345">
            <w:pPr>
              <w:autoSpaceDE w:val="0"/>
              <w:autoSpaceDN w:val="0"/>
              <w:adjustRightInd w:val="0"/>
              <w:ind w:firstLine="34"/>
              <w:jc w:val="center"/>
              <w:rPr>
                <w:sz w:val="28"/>
                <w:szCs w:val="28"/>
              </w:rPr>
            </w:pPr>
            <w:r w:rsidRPr="00A21717">
              <w:rPr>
                <w:sz w:val="28"/>
                <w:szCs w:val="28"/>
              </w:rPr>
              <w:t>(в процентах)</w:t>
            </w:r>
          </w:p>
        </w:tc>
      </w:tr>
      <w:tr w:rsidR="009C60A6" w:rsidRPr="001A25C8" w:rsidTr="00E96345">
        <w:tc>
          <w:tcPr>
            <w:tcW w:w="5495" w:type="dxa"/>
            <w:shd w:val="clear" w:color="auto" w:fill="auto"/>
          </w:tcPr>
          <w:p w:rsidR="009C60A6" w:rsidRPr="001A25C8" w:rsidRDefault="009C60A6" w:rsidP="00E96345">
            <w:pPr>
              <w:autoSpaceDE w:val="0"/>
              <w:autoSpaceDN w:val="0"/>
              <w:adjustRightInd w:val="0"/>
              <w:ind w:firstLine="567"/>
              <w:jc w:val="center"/>
              <w:rPr>
                <w:sz w:val="28"/>
                <w:szCs w:val="28"/>
              </w:rPr>
            </w:pPr>
            <w:r w:rsidRPr="001A25C8">
              <w:rPr>
                <w:sz w:val="28"/>
                <w:szCs w:val="28"/>
              </w:rPr>
              <w:t>от 1 года до 5 лет</w:t>
            </w:r>
          </w:p>
        </w:tc>
        <w:tc>
          <w:tcPr>
            <w:tcW w:w="4075" w:type="dxa"/>
            <w:shd w:val="clear" w:color="auto" w:fill="auto"/>
          </w:tcPr>
          <w:p w:rsidR="009C60A6" w:rsidRPr="00A21717" w:rsidRDefault="009C60A6" w:rsidP="00E96345">
            <w:pPr>
              <w:autoSpaceDE w:val="0"/>
              <w:autoSpaceDN w:val="0"/>
              <w:adjustRightInd w:val="0"/>
              <w:ind w:firstLine="567"/>
              <w:jc w:val="center"/>
              <w:rPr>
                <w:sz w:val="28"/>
                <w:szCs w:val="28"/>
              </w:rPr>
            </w:pPr>
            <w:r w:rsidRPr="00A21717">
              <w:rPr>
                <w:sz w:val="28"/>
                <w:szCs w:val="28"/>
              </w:rPr>
              <w:t>10</w:t>
            </w:r>
          </w:p>
        </w:tc>
      </w:tr>
      <w:tr w:rsidR="009C60A6" w:rsidRPr="001A25C8" w:rsidTr="00E96345">
        <w:tc>
          <w:tcPr>
            <w:tcW w:w="5495" w:type="dxa"/>
            <w:shd w:val="clear" w:color="auto" w:fill="auto"/>
          </w:tcPr>
          <w:p w:rsidR="009C60A6" w:rsidRPr="001A25C8" w:rsidRDefault="009C60A6" w:rsidP="00E96345">
            <w:pPr>
              <w:autoSpaceDE w:val="0"/>
              <w:autoSpaceDN w:val="0"/>
              <w:adjustRightInd w:val="0"/>
              <w:ind w:firstLine="567"/>
              <w:jc w:val="center"/>
              <w:rPr>
                <w:sz w:val="28"/>
                <w:szCs w:val="28"/>
              </w:rPr>
            </w:pPr>
            <w:r w:rsidRPr="001A25C8">
              <w:rPr>
                <w:sz w:val="28"/>
                <w:szCs w:val="28"/>
              </w:rPr>
              <w:t>от 5 лет до 10 лет</w:t>
            </w:r>
          </w:p>
        </w:tc>
        <w:tc>
          <w:tcPr>
            <w:tcW w:w="4075" w:type="dxa"/>
            <w:shd w:val="clear" w:color="auto" w:fill="auto"/>
          </w:tcPr>
          <w:p w:rsidR="009C60A6" w:rsidRPr="00A21717" w:rsidRDefault="009C60A6" w:rsidP="00E96345">
            <w:pPr>
              <w:autoSpaceDE w:val="0"/>
              <w:autoSpaceDN w:val="0"/>
              <w:adjustRightInd w:val="0"/>
              <w:ind w:firstLine="567"/>
              <w:jc w:val="center"/>
              <w:rPr>
                <w:sz w:val="28"/>
                <w:szCs w:val="28"/>
              </w:rPr>
            </w:pPr>
            <w:r w:rsidRPr="00A21717">
              <w:rPr>
                <w:sz w:val="28"/>
                <w:szCs w:val="28"/>
              </w:rPr>
              <w:t>15</w:t>
            </w:r>
          </w:p>
        </w:tc>
      </w:tr>
      <w:tr w:rsidR="009C60A6" w:rsidRPr="001A25C8" w:rsidTr="00E96345">
        <w:tc>
          <w:tcPr>
            <w:tcW w:w="5495" w:type="dxa"/>
            <w:shd w:val="clear" w:color="auto" w:fill="auto"/>
          </w:tcPr>
          <w:p w:rsidR="009C60A6" w:rsidRPr="001A25C8" w:rsidRDefault="009C60A6" w:rsidP="00E96345">
            <w:pPr>
              <w:autoSpaceDE w:val="0"/>
              <w:autoSpaceDN w:val="0"/>
              <w:adjustRightInd w:val="0"/>
              <w:ind w:firstLine="567"/>
              <w:jc w:val="center"/>
              <w:rPr>
                <w:sz w:val="28"/>
                <w:szCs w:val="28"/>
              </w:rPr>
            </w:pPr>
            <w:r w:rsidRPr="001A25C8">
              <w:rPr>
                <w:sz w:val="28"/>
                <w:szCs w:val="28"/>
              </w:rPr>
              <w:lastRenderedPageBreak/>
              <w:t>от 10 лет до 15 лет</w:t>
            </w:r>
          </w:p>
        </w:tc>
        <w:tc>
          <w:tcPr>
            <w:tcW w:w="4075" w:type="dxa"/>
            <w:shd w:val="clear" w:color="auto" w:fill="auto"/>
          </w:tcPr>
          <w:p w:rsidR="009C60A6" w:rsidRPr="00A21717" w:rsidRDefault="009C60A6" w:rsidP="00E96345">
            <w:pPr>
              <w:autoSpaceDE w:val="0"/>
              <w:autoSpaceDN w:val="0"/>
              <w:adjustRightInd w:val="0"/>
              <w:ind w:firstLine="567"/>
              <w:jc w:val="center"/>
              <w:rPr>
                <w:sz w:val="28"/>
                <w:szCs w:val="28"/>
              </w:rPr>
            </w:pPr>
            <w:r w:rsidRPr="00A21717">
              <w:rPr>
                <w:sz w:val="28"/>
                <w:szCs w:val="28"/>
              </w:rPr>
              <w:t>20</w:t>
            </w:r>
          </w:p>
        </w:tc>
      </w:tr>
      <w:tr w:rsidR="009C60A6" w:rsidRPr="001A25C8" w:rsidTr="00E96345">
        <w:tc>
          <w:tcPr>
            <w:tcW w:w="5495" w:type="dxa"/>
            <w:shd w:val="clear" w:color="auto" w:fill="auto"/>
          </w:tcPr>
          <w:p w:rsidR="009C60A6" w:rsidRPr="001A25C8" w:rsidRDefault="009C60A6" w:rsidP="00E96345">
            <w:pPr>
              <w:autoSpaceDE w:val="0"/>
              <w:autoSpaceDN w:val="0"/>
              <w:adjustRightInd w:val="0"/>
              <w:ind w:firstLine="567"/>
              <w:jc w:val="center"/>
              <w:rPr>
                <w:sz w:val="28"/>
                <w:szCs w:val="28"/>
              </w:rPr>
            </w:pPr>
            <w:r w:rsidRPr="001A25C8">
              <w:rPr>
                <w:sz w:val="28"/>
                <w:szCs w:val="28"/>
              </w:rPr>
              <w:t>15 лет и выше</w:t>
            </w:r>
          </w:p>
        </w:tc>
        <w:tc>
          <w:tcPr>
            <w:tcW w:w="4075" w:type="dxa"/>
            <w:shd w:val="clear" w:color="auto" w:fill="auto"/>
          </w:tcPr>
          <w:p w:rsidR="009C60A6" w:rsidRPr="00A21717" w:rsidRDefault="009C60A6" w:rsidP="00E96345">
            <w:pPr>
              <w:autoSpaceDE w:val="0"/>
              <w:autoSpaceDN w:val="0"/>
              <w:adjustRightInd w:val="0"/>
              <w:ind w:firstLine="567"/>
              <w:jc w:val="center"/>
              <w:rPr>
                <w:sz w:val="28"/>
                <w:szCs w:val="28"/>
              </w:rPr>
            </w:pPr>
            <w:r w:rsidRPr="00A21717">
              <w:rPr>
                <w:sz w:val="28"/>
                <w:szCs w:val="28"/>
              </w:rPr>
              <w:t>30</w:t>
            </w:r>
          </w:p>
        </w:tc>
      </w:tr>
    </w:tbl>
    <w:p w:rsidR="009C60A6"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4.2. Ежемесячная надбавка к должностному окладу работника за выслугу лет устанавливается и выплачивается на основании правового акта представителя нанимателя (работодателя).</w:t>
      </w:r>
    </w:p>
    <w:p w:rsidR="009C60A6" w:rsidRDefault="009C60A6" w:rsidP="009C60A6">
      <w:pPr>
        <w:autoSpaceDE w:val="0"/>
        <w:autoSpaceDN w:val="0"/>
        <w:adjustRightInd w:val="0"/>
        <w:ind w:firstLine="567"/>
        <w:jc w:val="both"/>
        <w:rPr>
          <w:rFonts w:eastAsia="Calibri"/>
          <w:bCs/>
          <w:sz w:val="28"/>
          <w:szCs w:val="28"/>
          <w:lang w:eastAsia="en-US"/>
        </w:rPr>
      </w:pPr>
      <w:r>
        <w:rPr>
          <w:rFonts w:eastAsia="Calibri"/>
          <w:bCs/>
          <w:sz w:val="28"/>
          <w:szCs w:val="28"/>
          <w:lang w:eastAsia="en-US"/>
        </w:rPr>
        <w:t>4</w:t>
      </w:r>
      <w:r w:rsidRPr="00802CF7">
        <w:rPr>
          <w:rFonts w:eastAsia="Calibri"/>
          <w:bCs/>
          <w:sz w:val="28"/>
          <w:szCs w:val="28"/>
          <w:lang w:eastAsia="en-US"/>
        </w:rPr>
        <w:t>.</w:t>
      </w:r>
      <w:r>
        <w:rPr>
          <w:rFonts w:eastAsia="Calibri"/>
          <w:bCs/>
          <w:sz w:val="28"/>
          <w:szCs w:val="28"/>
          <w:lang w:eastAsia="en-US"/>
        </w:rPr>
        <w:t>3</w:t>
      </w:r>
      <w:r w:rsidRPr="00802CF7">
        <w:rPr>
          <w:rFonts w:eastAsia="Calibri"/>
          <w:bCs/>
          <w:sz w:val="28"/>
          <w:szCs w:val="28"/>
          <w:lang w:eastAsia="en-US"/>
        </w:rPr>
        <w:t xml:space="preserve">. Ежемесячная надбавка, выплачивается </w:t>
      </w:r>
      <w:r>
        <w:rPr>
          <w:rFonts w:eastAsia="Calibri"/>
          <w:bCs/>
          <w:sz w:val="28"/>
          <w:szCs w:val="28"/>
          <w:lang w:eastAsia="en-US"/>
        </w:rPr>
        <w:t>работникам</w:t>
      </w:r>
      <w:r w:rsidRPr="00802CF7">
        <w:rPr>
          <w:rFonts w:eastAsia="Calibri"/>
          <w:bCs/>
          <w:sz w:val="28"/>
          <w:szCs w:val="28"/>
          <w:lang w:eastAsia="en-US"/>
        </w:rPr>
        <w:t xml:space="preserve"> одновременно с выплатой денежного содержания за соответствующий месяц</w:t>
      </w:r>
      <w:r>
        <w:rPr>
          <w:rFonts w:eastAsia="Calibri"/>
          <w:bCs/>
          <w:sz w:val="28"/>
          <w:szCs w:val="28"/>
          <w:lang w:eastAsia="en-US"/>
        </w:rPr>
        <w:t>.</w:t>
      </w:r>
    </w:p>
    <w:p w:rsidR="009C60A6" w:rsidRDefault="009C60A6" w:rsidP="009C60A6">
      <w:pPr>
        <w:autoSpaceDE w:val="0"/>
        <w:autoSpaceDN w:val="0"/>
        <w:adjustRightInd w:val="0"/>
        <w:ind w:firstLine="567"/>
        <w:jc w:val="both"/>
        <w:rPr>
          <w:rFonts w:eastAsia="Calibri"/>
          <w:bCs/>
          <w:sz w:val="28"/>
          <w:szCs w:val="28"/>
          <w:lang w:eastAsia="en-US"/>
        </w:rPr>
      </w:pPr>
    </w:p>
    <w:p w:rsidR="009C60A6" w:rsidRPr="009C60A6" w:rsidRDefault="009C60A6" w:rsidP="009C60A6">
      <w:pPr>
        <w:autoSpaceDE w:val="0"/>
        <w:autoSpaceDN w:val="0"/>
        <w:adjustRightInd w:val="0"/>
        <w:ind w:firstLine="567"/>
        <w:jc w:val="center"/>
        <w:rPr>
          <w:rFonts w:eastAsia="Calibri"/>
          <w:b/>
          <w:sz w:val="28"/>
          <w:szCs w:val="28"/>
          <w:lang w:eastAsia="en-US"/>
        </w:rPr>
      </w:pPr>
      <w:r w:rsidRPr="00B4386D">
        <w:rPr>
          <w:b/>
          <w:sz w:val="28"/>
          <w:szCs w:val="28"/>
          <w:lang w:val="en-US"/>
        </w:rPr>
        <w:t>V</w:t>
      </w:r>
      <w:r w:rsidRPr="00B4386D">
        <w:rPr>
          <w:b/>
          <w:sz w:val="28"/>
          <w:szCs w:val="28"/>
        </w:rPr>
        <w:t>.</w:t>
      </w:r>
      <w:r w:rsidRPr="00CE25C4">
        <w:rPr>
          <w:rFonts w:eastAsia="Calibri"/>
          <w:b/>
          <w:sz w:val="28"/>
          <w:szCs w:val="28"/>
          <w:lang w:eastAsia="en-US"/>
        </w:rPr>
        <w:t xml:space="preserve"> Ежемесячная процентная надбавка к должностному окладу за работу со сведениями, составляющими государственную тайну</w:t>
      </w:r>
    </w:p>
    <w:p w:rsidR="009C60A6" w:rsidRPr="00CE25C4" w:rsidRDefault="009C60A6" w:rsidP="009C60A6">
      <w:pPr>
        <w:autoSpaceDE w:val="0"/>
        <w:autoSpaceDN w:val="0"/>
        <w:adjustRightInd w:val="0"/>
        <w:ind w:firstLine="567"/>
        <w:jc w:val="both"/>
        <w:rPr>
          <w:rFonts w:eastAsia="Calibri"/>
          <w:bCs/>
          <w:sz w:val="28"/>
          <w:szCs w:val="28"/>
          <w:lang w:eastAsia="en-US"/>
        </w:rPr>
      </w:pPr>
      <w:r w:rsidRPr="00CE25C4">
        <w:rPr>
          <w:rFonts w:eastAsia="Calibri"/>
          <w:bCs/>
          <w:sz w:val="28"/>
          <w:szCs w:val="28"/>
          <w:lang w:eastAsia="en-US"/>
        </w:rPr>
        <w:t xml:space="preserve">5.1. </w:t>
      </w:r>
      <w:proofErr w:type="gramStart"/>
      <w:r>
        <w:rPr>
          <w:rFonts w:eastAsia="Calibri"/>
          <w:bCs/>
          <w:sz w:val="28"/>
          <w:szCs w:val="28"/>
          <w:lang w:eastAsia="en-US"/>
        </w:rPr>
        <w:t>Работникам</w:t>
      </w:r>
      <w:r w:rsidRPr="00CE25C4">
        <w:rPr>
          <w:rFonts w:eastAsia="Calibri"/>
          <w:bCs/>
          <w:sz w:val="28"/>
          <w:szCs w:val="28"/>
          <w:lang w:eastAsia="en-US"/>
        </w:rPr>
        <w:t>, допущенным к государственной тайне на постоянной основе, устанавливается ежемесячная процентная надбавка к должностному окладу за работу со сведениями, составляющими государственную тайну, в размерах и порядке, определяемыми постановлением Правительства Российской Федерации</w:t>
      </w:r>
      <w:r w:rsidRPr="00EC0441">
        <w:rPr>
          <w:sz w:val="28"/>
          <w:szCs w:val="28"/>
        </w:rPr>
        <w:t xml:space="preserve"> </w:t>
      </w:r>
      <w:r w:rsidRPr="00CE25C4">
        <w:rPr>
          <w:rFonts w:eastAsia="Calibri"/>
          <w:bCs/>
          <w:sz w:val="28"/>
          <w:szCs w:val="28"/>
          <w:lang w:eastAsia="en-US"/>
        </w:rPr>
        <w:t>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roofErr w:type="gramEnd"/>
    </w:p>
    <w:p w:rsidR="009C60A6" w:rsidRDefault="009C60A6" w:rsidP="009C60A6">
      <w:pPr>
        <w:autoSpaceDE w:val="0"/>
        <w:autoSpaceDN w:val="0"/>
        <w:adjustRightInd w:val="0"/>
        <w:ind w:firstLine="567"/>
        <w:jc w:val="both"/>
        <w:rPr>
          <w:b/>
          <w:sz w:val="28"/>
          <w:szCs w:val="28"/>
        </w:rPr>
      </w:pPr>
    </w:p>
    <w:p w:rsidR="009C60A6" w:rsidRDefault="009C60A6" w:rsidP="009C60A6">
      <w:pPr>
        <w:autoSpaceDE w:val="0"/>
        <w:autoSpaceDN w:val="0"/>
        <w:adjustRightInd w:val="0"/>
        <w:jc w:val="center"/>
        <w:rPr>
          <w:rFonts w:eastAsia="Calibri"/>
          <w:b/>
          <w:sz w:val="28"/>
          <w:szCs w:val="28"/>
          <w:lang w:eastAsia="en-US"/>
        </w:rPr>
      </w:pPr>
      <w:r>
        <w:rPr>
          <w:b/>
          <w:sz w:val="28"/>
          <w:szCs w:val="28"/>
          <w:lang w:val="en-US"/>
        </w:rPr>
        <w:t>VI</w:t>
      </w:r>
      <w:r w:rsidRPr="00B4386D">
        <w:rPr>
          <w:b/>
          <w:sz w:val="28"/>
          <w:szCs w:val="28"/>
        </w:rPr>
        <w:t>.</w:t>
      </w:r>
      <w:r w:rsidRPr="00B4386D">
        <w:rPr>
          <w:rFonts w:eastAsia="Calibri"/>
          <w:b/>
          <w:sz w:val="28"/>
          <w:szCs w:val="28"/>
          <w:lang w:eastAsia="en-US"/>
        </w:rPr>
        <w:t xml:space="preserve"> Премии</w:t>
      </w:r>
      <w:r w:rsidR="00A12366">
        <w:rPr>
          <w:rFonts w:eastAsia="Calibri"/>
          <w:b/>
          <w:sz w:val="28"/>
          <w:szCs w:val="28"/>
          <w:lang w:eastAsia="en-US"/>
        </w:rPr>
        <w:t xml:space="preserve"> </w:t>
      </w:r>
      <w:r w:rsidRPr="00B4386D">
        <w:rPr>
          <w:rFonts w:eastAsia="Calibri"/>
          <w:b/>
          <w:sz w:val="28"/>
          <w:szCs w:val="28"/>
          <w:lang w:eastAsia="en-US"/>
        </w:rPr>
        <w:t>за выполнение особо важных и сложных заданий</w:t>
      </w:r>
    </w:p>
    <w:p w:rsidR="006C1802" w:rsidRDefault="006C1802" w:rsidP="009C60A6">
      <w:pPr>
        <w:autoSpaceDE w:val="0"/>
        <w:autoSpaceDN w:val="0"/>
        <w:adjustRightInd w:val="0"/>
        <w:jc w:val="center"/>
        <w:rPr>
          <w:rFonts w:eastAsia="Calibri"/>
          <w:b/>
          <w:sz w:val="28"/>
          <w:szCs w:val="28"/>
          <w:lang w:eastAsia="en-US"/>
        </w:rPr>
      </w:pPr>
    </w:p>
    <w:p w:rsidR="001452EC" w:rsidRPr="001452EC" w:rsidRDefault="009C60A6" w:rsidP="001452EC">
      <w:pPr>
        <w:ind w:firstLine="720"/>
        <w:jc w:val="both"/>
        <w:rPr>
          <w:sz w:val="28"/>
          <w:szCs w:val="28"/>
        </w:rPr>
      </w:pPr>
      <w:r>
        <w:rPr>
          <w:sz w:val="28"/>
          <w:szCs w:val="28"/>
        </w:rPr>
        <w:t>6</w:t>
      </w:r>
      <w:r w:rsidRPr="001A25C8">
        <w:rPr>
          <w:sz w:val="28"/>
          <w:szCs w:val="28"/>
        </w:rPr>
        <w:t xml:space="preserve">.1. </w:t>
      </w:r>
      <w:r w:rsidR="001452EC">
        <w:rPr>
          <w:sz w:val="28"/>
          <w:szCs w:val="28"/>
        </w:rPr>
        <w:t>Л</w:t>
      </w:r>
      <w:r w:rsidR="001452EC" w:rsidRPr="001452EC">
        <w:rPr>
          <w:sz w:val="28"/>
          <w:szCs w:val="28"/>
        </w:rPr>
        <w:t>иц</w:t>
      </w:r>
      <w:r w:rsidR="001452EC">
        <w:rPr>
          <w:sz w:val="28"/>
          <w:szCs w:val="28"/>
        </w:rPr>
        <w:t>ам, замещающим должности, не относящимся к должностям</w:t>
      </w:r>
      <w:r w:rsidR="001452EC" w:rsidRPr="001452EC">
        <w:rPr>
          <w:sz w:val="28"/>
          <w:szCs w:val="28"/>
        </w:rPr>
        <w:t xml:space="preserve"> муниципальной службы, </w:t>
      </w:r>
      <w:r w:rsidR="001452EC" w:rsidRPr="001452EC">
        <w:rPr>
          <w:color w:val="000000"/>
          <w:sz w:val="28"/>
          <w:szCs w:val="28"/>
        </w:rPr>
        <w:t xml:space="preserve">в пределах норматива на содержание органов местного самоуправления </w:t>
      </w:r>
      <w:proofErr w:type="gramStart"/>
      <w:r w:rsidR="001452EC">
        <w:rPr>
          <w:color w:val="000000"/>
          <w:sz w:val="28"/>
          <w:szCs w:val="28"/>
        </w:rPr>
        <w:t>Гаврилов-Ямского</w:t>
      </w:r>
      <w:proofErr w:type="gramEnd"/>
      <w:r w:rsidR="001452EC" w:rsidRPr="001452EC">
        <w:rPr>
          <w:color w:val="000000"/>
          <w:sz w:val="28"/>
          <w:szCs w:val="28"/>
        </w:rPr>
        <w:t xml:space="preserve"> муниципального округа, установленного Правительством Ярославской области, </w:t>
      </w:r>
      <w:r w:rsidR="001452EC" w:rsidRPr="001452EC">
        <w:rPr>
          <w:sz w:val="28"/>
          <w:szCs w:val="28"/>
        </w:rPr>
        <w:t xml:space="preserve">выплачиваются премии за выполнение особо важных и сложных заданий. Максимальный размер премии не ограничивается. </w:t>
      </w:r>
    </w:p>
    <w:p w:rsidR="001452EC" w:rsidRPr="001452EC" w:rsidRDefault="001452EC" w:rsidP="001452EC">
      <w:pPr>
        <w:ind w:firstLine="720"/>
        <w:jc w:val="both"/>
        <w:rPr>
          <w:sz w:val="28"/>
          <w:szCs w:val="28"/>
        </w:rPr>
      </w:pPr>
      <w:r w:rsidRPr="001452EC">
        <w:rPr>
          <w:sz w:val="28"/>
          <w:szCs w:val="28"/>
        </w:rPr>
        <w:t xml:space="preserve">Предусматриваются следующие виды премирования за выполнение особо важных и сложных заданий: </w:t>
      </w:r>
    </w:p>
    <w:p w:rsidR="001452EC" w:rsidRPr="001452EC" w:rsidRDefault="001452EC" w:rsidP="001452EC">
      <w:pPr>
        <w:ind w:firstLine="720"/>
        <w:jc w:val="both"/>
        <w:rPr>
          <w:sz w:val="28"/>
          <w:szCs w:val="28"/>
        </w:rPr>
      </w:pPr>
      <w:r w:rsidRPr="001452EC">
        <w:rPr>
          <w:sz w:val="28"/>
          <w:szCs w:val="28"/>
        </w:rPr>
        <w:t xml:space="preserve">- единовременные премии; </w:t>
      </w:r>
    </w:p>
    <w:p w:rsidR="001452EC" w:rsidRPr="001452EC" w:rsidRDefault="001452EC" w:rsidP="001452EC">
      <w:pPr>
        <w:ind w:firstLine="720"/>
        <w:jc w:val="both"/>
        <w:rPr>
          <w:sz w:val="28"/>
          <w:szCs w:val="28"/>
        </w:rPr>
      </w:pPr>
      <w:r w:rsidRPr="001452EC">
        <w:rPr>
          <w:sz w:val="28"/>
          <w:szCs w:val="28"/>
        </w:rPr>
        <w:t xml:space="preserve">- премии по результатам работы за месяц, квартал, год. </w:t>
      </w:r>
    </w:p>
    <w:p w:rsidR="001452EC" w:rsidRPr="001452EC" w:rsidRDefault="004C3A3C" w:rsidP="001452EC">
      <w:pPr>
        <w:ind w:firstLine="709"/>
        <w:jc w:val="both"/>
        <w:rPr>
          <w:sz w:val="28"/>
          <w:szCs w:val="28"/>
        </w:rPr>
      </w:pPr>
      <w:r>
        <w:rPr>
          <w:sz w:val="28"/>
          <w:szCs w:val="28"/>
        </w:rPr>
        <w:t xml:space="preserve">6.2. </w:t>
      </w:r>
      <w:r w:rsidR="001452EC" w:rsidRPr="001452EC">
        <w:rPr>
          <w:sz w:val="28"/>
          <w:szCs w:val="28"/>
        </w:rPr>
        <w:t xml:space="preserve">Единовременные премии, премии по результатам работы за соответствующий период (месяц, квартал, год) выплачиваются на основании результатов оценки деятельности лиц, замещающих должности, не относящиеся к должности муниципальной службы, в соответствии с порядком, установленным представителем нанимателя (работодателем). </w:t>
      </w:r>
    </w:p>
    <w:p w:rsidR="001452EC" w:rsidRPr="001452EC" w:rsidRDefault="004C3A3C" w:rsidP="001452EC">
      <w:pPr>
        <w:ind w:firstLine="720"/>
        <w:jc w:val="both"/>
        <w:rPr>
          <w:color w:val="000000"/>
          <w:sz w:val="28"/>
          <w:szCs w:val="28"/>
        </w:rPr>
      </w:pPr>
      <w:r>
        <w:rPr>
          <w:sz w:val="28"/>
          <w:szCs w:val="28"/>
        </w:rPr>
        <w:t xml:space="preserve">6.3. </w:t>
      </w:r>
      <w:r w:rsidR="001452EC" w:rsidRPr="001452EC">
        <w:rPr>
          <w:sz w:val="28"/>
          <w:szCs w:val="28"/>
        </w:rPr>
        <w:t>Порядок и условия выплаты премий</w:t>
      </w:r>
      <w:r w:rsidR="001452EC">
        <w:rPr>
          <w:sz w:val="28"/>
          <w:szCs w:val="28"/>
        </w:rPr>
        <w:t xml:space="preserve">, в том числе </w:t>
      </w:r>
      <w:r w:rsidR="001452EC" w:rsidRPr="001452EC">
        <w:rPr>
          <w:sz w:val="28"/>
          <w:szCs w:val="28"/>
        </w:rPr>
        <w:t>за выполнение особо важных и сложных заданий</w:t>
      </w:r>
      <w:r w:rsidR="001452EC">
        <w:rPr>
          <w:sz w:val="28"/>
          <w:szCs w:val="28"/>
        </w:rPr>
        <w:t>,</w:t>
      </w:r>
      <w:r w:rsidR="001452EC" w:rsidRPr="001452EC">
        <w:rPr>
          <w:sz w:val="28"/>
          <w:szCs w:val="28"/>
        </w:rPr>
        <w:t xml:space="preserve"> определ</w:t>
      </w:r>
      <w:r w:rsidR="001452EC">
        <w:rPr>
          <w:sz w:val="28"/>
          <w:szCs w:val="28"/>
        </w:rPr>
        <w:t>яются постановлением А</w:t>
      </w:r>
      <w:r w:rsidR="001452EC" w:rsidRPr="001452EC">
        <w:rPr>
          <w:sz w:val="28"/>
          <w:szCs w:val="28"/>
        </w:rPr>
        <w:t xml:space="preserve">дминистрации </w:t>
      </w:r>
      <w:proofErr w:type="gramStart"/>
      <w:r w:rsidR="001452EC">
        <w:rPr>
          <w:color w:val="000000"/>
          <w:sz w:val="28"/>
          <w:szCs w:val="28"/>
        </w:rPr>
        <w:t>Гаврилов-Ямского</w:t>
      </w:r>
      <w:proofErr w:type="gramEnd"/>
      <w:r w:rsidR="001452EC" w:rsidRPr="001452EC">
        <w:rPr>
          <w:sz w:val="28"/>
          <w:szCs w:val="28"/>
        </w:rPr>
        <w:t xml:space="preserve"> муниципального округа.</w:t>
      </w:r>
      <w:r w:rsidR="001452EC">
        <w:rPr>
          <w:sz w:val="28"/>
          <w:szCs w:val="28"/>
        </w:rPr>
        <w:t xml:space="preserve"> </w:t>
      </w:r>
    </w:p>
    <w:p w:rsidR="009C60A6" w:rsidRDefault="009C60A6" w:rsidP="001452EC">
      <w:pPr>
        <w:tabs>
          <w:tab w:val="left" w:pos="993"/>
        </w:tabs>
        <w:ind w:firstLine="567"/>
        <w:jc w:val="both"/>
        <w:rPr>
          <w:sz w:val="28"/>
          <w:szCs w:val="28"/>
        </w:rPr>
      </w:pPr>
    </w:p>
    <w:p w:rsidR="009C60A6" w:rsidRPr="00B4386D" w:rsidRDefault="009C60A6" w:rsidP="009C60A6">
      <w:pPr>
        <w:autoSpaceDE w:val="0"/>
        <w:autoSpaceDN w:val="0"/>
        <w:adjustRightInd w:val="0"/>
        <w:jc w:val="center"/>
        <w:rPr>
          <w:rFonts w:eastAsia="Calibri"/>
          <w:b/>
          <w:sz w:val="28"/>
          <w:szCs w:val="28"/>
          <w:lang w:eastAsia="en-US"/>
        </w:rPr>
      </w:pPr>
      <w:r w:rsidRPr="00B4386D">
        <w:rPr>
          <w:b/>
          <w:sz w:val="28"/>
          <w:szCs w:val="28"/>
          <w:lang w:val="en-US"/>
        </w:rPr>
        <w:t>VI</w:t>
      </w:r>
      <w:r>
        <w:rPr>
          <w:b/>
          <w:sz w:val="28"/>
          <w:szCs w:val="28"/>
          <w:lang w:val="en-US"/>
        </w:rPr>
        <w:t>I</w:t>
      </w:r>
      <w:r w:rsidRPr="00B4386D">
        <w:rPr>
          <w:b/>
          <w:sz w:val="28"/>
          <w:szCs w:val="28"/>
        </w:rPr>
        <w:t>.</w:t>
      </w:r>
      <w:r w:rsidRPr="00B4386D">
        <w:rPr>
          <w:rFonts w:eastAsia="Calibri"/>
          <w:b/>
          <w:sz w:val="28"/>
          <w:szCs w:val="28"/>
          <w:lang w:eastAsia="en-US"/>
        </w:rPr>
        <w:t xml:space="preserve"> Ежемесячное денежное</w:t>
      </w:r>
      <w:r>
        <w:rPr>
          <w:rFonts w:eastAsia="Calibri"/>
          <w:b/>
          <w:sz w:val="28"/>
          <w:szCs w:val="28"/>
          <w:lang w:eastAsia="en-US"/>
        </w:rPr>
        <w:t xml:space="preserve"> поощрение</w:t>
      </w:r>
    </w:p>
    <w:p w:rsidR="00E9552C" w:rsidRDefault="009C60A6" w:rsidP="009C60A6">
      <w:pPr>
        <w:pStyle w:val="ConsPlusNormal"/>
        <w:tabs>
          <w:tab w:val="left" w:pos="1134"/>
        </w:tabs>
        <w:ind w:firstLine="567"/>
        <w:jc w:val="both"/>
        <w:rPr>
          <w:rFonts w:ascii="Times New Roman" w:eastAsia="Calibri" w:hAnsi="Times New Roman" w:cs="Times New Roman"/>
          <w:bCs/>
          <w:sz w:val="28"/>
          <w:szCs w:val="28"/>
          <w:lang w:eastAsia="en-US"/>
        </w:rPr>
      </w:pPr>
      <w:r w:rsidRPr="007725A1">
        <w:rPr>
          <w:rFonts w:ascii="Times New Roman" w:eastAsia="Calibri" w:hAnsi="Times New Roman" w:cs="Times New Roman"/>
          <w:bCs/>
          <w:sz w:val="28"/>
          <w:szCs w:val="28"/>
          <w:lang w:eastAsia="en-US"/>
        </w:rPr>
        <w:t>7</w:t>
      </w:r>
      <w:r>
        <w:rPr>
          <w:rFonts w:ascii="Times New Roman" w:eastAsia="Calibri" w:hAnsi="Times New Roman" w:cs="Times New Roman"/>
          <w:bCs/>
          <w:sz w:val="28"/>
          <w:szCs w:val="28"/>
          <w:lang w:eastAsia="en-US"/>
        </w:rPr>
        <w:t>.1. Работникам</w:t>
      </w:r>
      <w:r w:rsidRPr="002C122B">
        <w:rPr>
          <w:rFonts w:ascii="Times New Roman" w:eastAsia="Calibri" w:hAnsi="Times New Roman" w:cs="Times New Roman"/>
          <w:bCs/>
          <w:sz w:val="28"/>
          <w:szCs w:val="28"/>
          <w:lang w:eastAsia="en-US"/>
        </w:rPr>
        <w:t xml:space="preserve"> устанавливается ежемесячное денежное поощрение в размере</w:t>
      </w:r>
      <w:r w:rsidR="00E9552C">
        <w:rPr>
          <w:rFonts w:ascii="Times New Roman" w:eastAsia="Calibri" w:hAnsi="Times New Roman" w:cs="Times New Roman"/>
          <w:bCs/>
          <w:sz w:val="28"/>
          <w:szCs w:val="28"/>
          <w:lang w:eastAsia="en-US"/>
        </w:rPr>
        <w:t>:</w:t>
      </w:r>
      <w:r w:rsidRPr="002C122B">
        <w:rPr>
          <w:rFonts w:ascii="Times New Roman" w:eastAsia="Calibri" w:hAnsi="Times New Roman" w:cs="Times New Roman"/>
          <w:bCs/>
          <w:sz w:val="28"/>
          <w:szCs w:val="28"/>
          <w:lang w:eastAsia="en-US"/>
        </w:rPr>
        <w:t xml:space="preserve"> </w:t>
      </w:r>
    </w:p>
    <w:p w:rsidR="00E9552C" w:rsidRPr="00C32350" w:rsidRDefault="00E9552C" w:rsidP="00E9552C">
      <w:pPr>
        <w:spacing w:line="288" w:lineRule="atLeast"/>
        <w:ind w:firstLine="709"/>
        <w:jc w:val="both"/>
        <w:rPr>
          <w:sz w:val="28"/>
          <w:szCs w:val="28"/>
        </w:rPr>
      </w:pPr>
      <w:r w:rsidRPr="00C32350">
        <w:rPr>
          <w:sz w:val="28"/>
          <w:szCs w:val="28"/>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81"/>
      </w:tblGrid>
      <w:tr w:rsidR="00E9552C" w:rsidRPr="00C32350" w:rsidTr="007A1E3E">
        <w:trPr>
          <w:trHeight w:val="769"/>
        </w:trPr>
        <w:tc>
          <w:tcPr>
            <w:tcW w:w="5070" w:type="dxa"/>
          </w:tcPr>
          <w:p w:rsidR="00E9552C" w:rsidRPr="00C32350" w:rsidRDefault="00E9552C" w:rsidP="007236AE">
            <w:pPr>
              <w:jc w:val="center"/>
              <w:rPr>
                <w:sz w:val="28"/>
                <w:szCs w:val="28"/>
              </w:rPr>
            </w:pPr>
            <w:r w:rsidRPr="00C32350">
              <w:rPr>
                <w:sz w:val="28"/>
                <w:szCs w:val="28"/>
              </w:rPr>
              <w:lastRenderedPageBreak/>
              <w:t>Должности</w:t>
            </w:r>
          </w:p>
        </w:tc>
        <w:tc>
          <w:tcPr>
            <w:tcW w:w="4281" w:type="dxa"/>
          </w:tcPr>
          <w:p w:rsidR="00E9552C" w:rsidRPr="00C32350" w:rsidRDefault="00E9552C" w:rsidP="007236AE">
            <w:pPr>
              <w:ind w:firstLine="567"/>
              <w:jc w:val="center"/>
              <w:rPr>
                <w:sz w:val="28"/>
                <w:szCs w:val="28"/>
              </w:rPr>
            </w:pPr>
            <w:r w:rsidRPr="00C32350">
              <w:rPr>
                <w:sz w:val="28"/>
                <w:szCs w:val="28"/>
              </w:rPr>
              <w:t>Размер ежемесячного денежного поощрения (количество должностных окладов)</w:t>
            </w:r>
          </w:p>
        </w:tc>
      </w:tr>
      <w:tr w:rsidR="00E9552C" w:rsidRPr="00C32350" w:rsidTr="00E00202">
        <w:trPr>
          <w:trHeight w:val="1063"/>
        </w:trPr>
        <w:tc>
          <w:tcPr>
            <w:tcW w:w="5070" w:type="dxa"/>
          </w:tcPr>
          <w:p w:rsidR="00E9552C" w:rsidRPr="00C32350" w:rsidRDefault="00E9552C" w:rsidP="00E00202">
            <w:pPr>
              <w:tabs>
                <w:tab w:val="left" w:pos="0"/>
              </w:tabs>
              <w:rPr>
                <w:sz w:val="28"/>
                <w:szCs w:val="28"/>
              </w:rPr>
            </w:pPr>
            <w:r>
              <w:rPr>
                <w:sz w:val="28"/>
                <w:szCs w:val="28"/>
              </w:rPr>
              <w:t>Руководитель кластера социального развития</w:t>
            </w:r>
            <w:r w:rsidRPr="00C32350">
              <w:rPr>
                <w:sz w:val="28"/>
                <w:szCs w:val="28"/>
              </w:rPr>
              <w:t xml:space="preserve"> </w:t>
            </w:r>
            <w:r>
              <w:rPr>
                <w:sz w:val="28"/>
                <w:szCs w:val="28"/>
              </w:rPr>
              <w:t>А</w:t>
            </w:r>
            <w:r w:rsidRPr="00C32350">
              <w:rPr>
                <w:sz w:val="28"/>
                <w:szCs w:val="28"/>
              </w:rPr>
              <w:t>дминистрации</w:t>
            </w:r>
            <w:r>
              <w:rPr>
                <w:sz w:val="28"/>
                <w:szCs w:val="28"/>
              </w:rPr>
              <w:t xml:space="preserve"> </w:t>
            </w:r>
            <w:r w:rsidRPr="00165D73">
              <w:rPr>
                <w:sz w:val="28"/>
                <w:szCs w:val="28"/>
              </w:rPr>
              <w:t>муниципального округа</w:t>
            </w:r>
          </w:p>
        </w:tc>
        <w:tc>
          <w:tcPr>
            <w:tcW w:w="4281" w:type="dxa"/>
          </w:tcPr>
          <w:p w:rsidR="00E9552C" w:rsidRPr="00C32350" w:rsidRDefault="00E9552C" w:rsidP="007236AE">
            <w:pPr>
              <w:ind w:firstLine="567"/>
              <w:jc w:val="center"/>
              <w:rPr>
                <w:sz w:val="28"/>
                <w:szCs w:val="28"/>
              </w:rPr>
            </w:pPr>
            <w:r w:rsidRPr="00C32350">
              <w:rPr>
                <w:sz w:val="28"/>
                <w:szCs w:val="28"/>
              </w:rPr>
              <w:t>2</w:t>
            </w:r>
          </w:p>
        </w:tc>
      </w:tr>
      <w:tr w:rsidR="00E9552C" w:rsidRPr="00C32350" w:rsidTr="007A1E3E">
        <w:tc>
          <w:tcPr>
            <w:tcW w:w="5070" w:type="dxa"/>
          </w:tcPr>
          <w:p w:rsidR="00E9552C" w:rsidRPr="00C32350" w:rsidRDefault="00E9552C" w:rsidP="007236AE">
            <w:pPr>
              <w:tabs>
                <w:tab w:val="left" w:pos="0"/>
              </w:tabs>
              <w:rPr>
                <w:sz w:val="28"/>
                <w:szCs w:val="28"/>
              </w:rPr>
            </w:pPr>
            <w:r>
              <w:rPr>
                <w:sz w:val="28"/>
                <w:szCs w:val="28"/>
              </w:rPr>
              <w:t>Специалист</w:t>
            </w:r>
          </w:p>
        </w:tc>
        <w:tc>
          <w:tcPr>
            <w:tcW w:w="4281" w:type="dxa"/>
          </w:tcPr>
          <w:p w:rsidR="00E9552C" w:rsidRPr="00C32350" w:rsidRDefault="00E9552C" w:rsidP="007236AE">
            <w:pPr>
              <w:ind w:firstLine="567"/>
              <w:jc w:val="center"/>
              <w:rPr>
                <w:sz w:val="28"/>
                <w:szCs w:val="28"/>
              </w:rPr>
            </w:pPr>
            <w:r w:rsidRPr="00C32350">
              <w:rPr>
                <w:sz w:val="28"/>
                <w:szCs w:val="28"/>
              </w:rPr>
              <w:t>1</w:t>
            </w:r>
          </w:p>
        </w:tc>
      </w:tr>
    </w:tbl>
    <w:p w:rsidR="009C60A6" w:rsidRDefault="009C60A6" w:rsidP="009C60A6">
      <w:pPr>
        <w:pStyle w:val="ConsPlusNormal"/>
        <w:tabs>
          <w:tab w:val="left" w:pos="1134"/>
        </w:tabs>
        <w:ind w:firstLine="567"/>
        <w:jc w:val="both"/>
        <w:rPr>
          <w:rFonts w:ascii="Times New Roman" w:hAnsi="Times New Roman" w:cs="Times New Roman"/>
          <w:sz w:val="28"/>
          <w:szCs w:val="28"/>
        </w:rPr>
      </w:pPr>
    </w:p>
    <w:p w:rsidR="009C60A6" w:rsidRPr="00F34FDB" w:rsidRDefault="009C60A6" w:rsidP="009C60A6">
      <w:pPr>
        <w:pStyle w:val="ConsPlusNormal"/>
        <w:ind w:firstLine="567"/>
        <w:jc w:val="center"/>
        <w:rPr>
          <w:rFonts w:ascii="Times New Roman" w:eastAsia="Calibri" w:hAnsi="Times New Roman" w:cs="Times New Roman"/>
          <w:b/>
          <w:sz w:val="28"/>
          <w:szCs w:val="28"/>
          <w:lang w:eastAsia="en-US"/>
        </w:rPr>
      </w:pPr>
      <w:r w:rsidRPr="00F34FDB">
        <w:rPr>
          <w:rFonts w:ascii="Times New Roman" w:eastAsia="Calibri" w:hAnsi="Times New Roman" w:cs="Times New Roman"/>
          <w:b/>
          <w:sz w:val="28"/>
          <w:szCs w:val="28"/>
          <w:lang w:val="en-US" w:eastAsia="en-US"/>
        </w:rPr>
        <w:t>VIII</w:t>
      </w:r>
      <w:r w:rsidRPr="00F34FDB">
        <w:rPr>
          <w:rFonts w:ascii="Times New Roman" w:eastAsia="Calibri" w:hAnsi="Times New Roman" w:cs="Times New Roman"/>
          <w:b/>
          <w:sz w:val="28"/>
          <w:szCs w:val="28"/>
          <w:lang w:eastAsia="en-US"/>
        </w:rPr>
        <w:t>. Единовременная выплата при предоставлении ежегодного оплачиваемого отпуска</w:t>
      </w:r>
    </w:p>
    <w:p w:rsidR="009C60A6" w:rsidRPr="00F34FDB" w:rsidRDefault="009C60A6" w:rsidP="009C60A6">
      <w:pPr>
        <w:autoSpaceDE w:val="0"/>
        <w:autoSpaceDN w:val="0"/>
        <w:adjustRightInd w:val="0"/>
        <w:ind w:firstLine="567"/>
        <w:jc w:val="both"/>
        <w:rPr>
          <w:rFonts w:eastAsia="Calibri"/>
          <w:bCs/>
          <w:sz w:val="28"/>
          <w:szCs w:val="28"/>
          <w:lang w:eastAsia="en-US"/>
        </w:rPr>
      </w:pPr>
      <w:r w:rsidRPr="00F34FDB">
        <w:rPr>
          <w:rFonts w:eastAsia="Calibri"/>
          <w:bCs/>
          <w:sz w:val="28"/>
          <w:szCs w:val="28"/>
          <w:lang w:eastAsia="en-US"/>
        </w:rPr>
        <w:t>8.1. При предоставлении ежегодного оплачиваемого отпуска работнику выплачивается единовременная выплата в размере одного должностного оклада.</w:t>
      </w:r>
    </w:p>
    <w:p w:rsidR="009C60A6" w:rsidRDefault="009C60A6" w:rsidP="009C60A6">
      <w:pPr>
        <w:autoSpaceDE w:val="0"/>
        <w:autoSpaceDN w:val="0"/>
        <w:adjustRightInd w:val="0"/>
        <w:ind w:firstLine="567"/>
        <w:jc w:val="both"/>
        <w:rPr>
          <w:rFonts w:eastAsia="Calibri"/>
          <w:sz w:val="28"/>
          <w:szCs w:val="28"/>
          <w:lang w:eastAsia="en-US"/>
        </w:rPr>
      </w:pPr>
      <w:r w:rsidRPr="00F34FDB">
        <w:rPr>
          <w:rFonts w:eastAsia="Calibri"/>
          <w:sz w:val="28"/>
          <w:szCs w:val="28"/>
          <w:lang w:eastAsia="en-US"/>
        </w:rPr>
        <w:t>8.2. Единовременная выплата производится на основании письменного заявления работника на имя представителя нанимателя (работодателя) один раз в год при использовании одной из частей ежегодного оплачиваемого отпуска продолжительностью не менее 14 календарных дней.</w:t>
      </w:r>
    </w:p>
    <w:p w:rsidR="00F34FDB" w:rsidRPr="005F4B70" w:rsidRDefault="00F34FDB" w:rsidP="00F34FDB">
      <w:pPr>
        <w:tabs>
          <w:tab w:val="left" w:pos="1134"/>
        </w:tabs>
        <w:autoSpaceDE w:val="0"/>
        <w:autoSpaceDN w:val="0"/>
        <w:adjustRightInd w:val="0"/>
        <w:ind w:firstLine="567"/>
        <w:jc w:val="both"/>
        <w:rPr>
          <w:rFonts w:eastAsiaTheme="minorHAnsi"/>
          <w:color w:val="000000" w:themeColor="text1"/>
          <w:sz w:val="28"/>
          <w:szCs w:val="28"/>
          <w:lang w:eastAsia="en-US"/>
        </w:rPr>
      </w:pPr>
      <w:r>
        <w:rPr>
          <w:rFonts w:eastAsiaTheme="minorHAnsi"/>
          <w:color w:val="000000" w:themeColor="text1"/>
          <w:sz w:val="28"/>
          <w:szCs w:val="28"/>
          <w:lang w:eastAsia="en-US"/>
        </w:rPr>
        <w:t>8</w:t>
      </w:r>
      <w:r w:rsidRPr="005F4B70">
        <w:rPr>
          <w:rFonts w:eastAsiaTheme="minorHAnsi"/>
          <w:color w:val="000000" w:themeColor="text1"/>
          <w:sz w:val="28"/>
          <w:szCs w:val="28"/>
          <w:lang w:eastAsia="en-US"/>
        </w:rPr>
        <w:t>.3. Единовременная выплата при предоставлении отпуска при неполном  календарном рабочем годе начисляется пропорционально отработанному времени.</w:t>
      </w:r>
    </w:p>
    <w:p w:rsidR="00F34FDB" w:rsidRPr="005F4B70" w:rsidRDefault="00F34FDB" w:rsidP="00F34FDB">
      <w:pPr>
        <w:autoSpaceDE w:val="0"/>
        <w:autoSpaceDN w:val="0"/>
        <w:adjustRightInd w:val="0"/>
        <w:ind w:firstLine="567"/>
        <w:jc w:val="both"/>
        <w:rPr>
          <w:rFonts w:eastAsiaTheme="minorHAnsi"/>
          <w:color w:val="000000" w:themeColor="text1"/>
          <w:sz w:val="28"/>
          <w:szCs w:val="28"/>
          <w:lang w:eastAsia="en-US"/>
        </w:rPr>
      </w:pPr>
      <w:r w:rsidRPr="005F4B70">
        <w:rPr>
          <w:rFonts w:eastAsiaTheme="minorHAnsi"/>
          <w:color w:val="000000" w:themeColor="text1"/>
          <w:sz w:val="28"/>
          <w:szCs w:val="28"/>
          <w:lang w:eastAsia="en-US"/>
        </w:rPr>
        <w:t xml:space="preserve">В случае  если  в течение года </w:t>
      </w:r>
      <w:r w:rsidR="008D4023">
        <w:rPr>
          <w:rFonts w:eastAsiaTheme="minorHAnsi"/>
          <w:color w:val="000000" w:themeColor="text1"/>
          <w:sz w:val="28"/>
          <w:szCs w:val="28"/>
          <w:lang w:eastAsia="en-US"/>
        </w:rPr>
        <w:t>работник</w:t>
      </w:r>
      <w:r w:rsidRPr="005F4B70">
        <w:rPr>
          <w:rFonts w:eastAsiaTheme="minorHAnsi"/>
          <w:color w:val="000000" w:themeColor="text1"/>
          <w:sz w:val="28"/>
          <w:szCs w:val="28"/>
          <w:lang w:eastAsia="en-US"/>
        </w:rPr>
        <w:t xml:space="preserve"> перемещался в  органах местного самоуправления (структурных </w:t>
      </w:r>
      <w:proofErr w:type="gramStart"/>
      <w:r w:rsidRPr="005F4B70">
        <w:rPr>
          <w:rFonts w:eastAsiaTheme="minorHAnsi"/>
          <w:color w:val="000000" w:themeColor="text1"/>
          <w:sz w:val="28"/>
          <w:szCs w:val="28"/>
          <w:lang w:eastAsia="en-US"/>
        </w:rPr>
        <w:t xml:space="preserve">подразделениях) </w:t>
      </w:r>
      <w:proofErr w:type="gramEnd"/>
      <w:r w:rsidRPr="005F4B70">
        <w:rPr>
          <w:rFonts w:eastAsiaTheme="minorHAnsi"/>
          <w:color w:val="000000" w:themeColor="text1"/>
          <w:sz w:val="28"/>
          <w:szCs w:val="28"/>
          <w:lang w:eastAsia="en-US"/>
        </w:rPr>
        <w:t>выплата производится однократно.</w:t>
      </w:r>
    </w:p>
    <w:p w:rsidR="00F34FDB" w:rsidRPr="00F34FDB" w:rsidRDefault="00F34FDB" w:rsidP="009C60A6">
      <w:pPr>
        <w:autoSpaceDE w:val="0"/>
        <w:autoSpaceDN w:val="0"/>
        <w:adjustRightInd w:val="0"/>
        <w:ind w:firstLine="567"/>
        <w:jc w:val="both"/>
        <w:rPr>
          <w:rFonts w:eastAsia="Calibri"/>
          <w:sz w:val="28"/>
          <w:szCs w:val="28"/>
          <w:lang w:eastAsia="en-US"/>
        </w:rPr>
      </w:pPr>
    </w:p>
    <w:p w:rsidR="009C60A6" w:rsidRPr="00B4386D" w:rsidRDefault="009C60A6" w:rsidP="009C60A6">
      <w:pPr>
        <w:autoSpaceDE w:val="0"/>
        <w:autoSpaceDN w:val="0"/>
        <w:adjustRightInd w:val="0"/>
        <w:jc w:val="center"/>
        <w:rPr>
          <w:rFonts w:eastAsia="Calibri"/>
          <w:b/>
          <w:bCs/>
          <w:sz w:val="28"/>
          <w:szCs w:val="28"/>
          <w:lang w:eastAsia="en-US"/>
        </w:rPr>
      </w:pPr>
      <w:r>
        <w:rPr>
          <w:rFonts w:eastAsia="Calibri"/>
          <w:b/>
          <w:bCs/>
          <w:sz w:val="28"/>
          <w:szCs w:val="28"/>
          <w:lang w:val="en-US" w:eastAsia="en-US"/>
        </w:rPr>
        <w:t>IX</w:t>
      </w:r>
      <w:r w:rsidRPr="00B4386D">
        <w:rPr>
          <w:rFonts w:eastAsia="Calibri"/>
          <w:b/>
          <w:bCs/>
          <w:sz w:val="28"/>
          <w:szCs w:val="28"/>
          <w:lang w:eastAsia="en-US"/>
        </w:rPr>
        <w:t>. Материальная помощь</w:t>
      </w:r>
    </w:p>
    <w:p w:rsidR="009C60A6" w:rsidRDefault="009C60A6" w:rsidP="009C60A6">
      <w:pPr>
        <w:autoSpaceDE w:val="0"/>
        <w:autoSpaceDN w:val="0"/>
        <w:adjustRightInd w:val="0"/>
        <w:ind w:firstLine="567"/>
        <w:jc w:val="both"/>
        <w:rPr>
          <w:rFonts w:eastAsia="Calibri"/>
          <w:bCs/>
          <w:sz w:val="28"/>
          <w:szCs w:val="28"/>
          <w:lang w:eastAsia="en-US"/>
        </w:rPr>
      </w:pPr>
      <w:r w:rsidRPr="007725A1">
        <w:rPr>
          <w:rFonts w:eastAsia="Calibri"/>
          <w:bCs/>
          <w:sz w:val="28"/>
          <w:szCs w:val="28"/>
          <w:lang w:eastAsia="en-US"/>
        </w:rPr>
        <w:t>9</w:t>
      </w:r>
      <w:r>
        <w:rPr>
          <w:rFonts w:eastAsia="Calibri"/>
          <w:bCs/>
          <w:sz w:val="28"/>
          <w:szCs w:val="28"/>
          <w:lang w:eastAsia="en-US"/>
        </w:rPr>
        <w:t>.1.</w:t>
      </w:r>
      <w:r w:rsidRPr="001A25C8">
        <w:rPr>
          <w:rFonts w:eastAsia="Calibri"/>
          <w:bCs/>
          <w:sz w:val="28"/>
          <w:szCs w:val="28"/>
          <w:lang w:eastAsia="en-US"/>
        </w:rPr>
        <w:t xml:space="preserve"> </w:t>
      </w:r>
      <w:r>
        <w:rPr>
          <w:rFonts w:eastAsia="Calibri"/>
          <w:bCs/>
          <w:sz w:val="28"/>
          <w:szCs w:val="28"/>
          <w:lang w:eastAsia="en-US"/>
        </w:rPr>
        <w:t>Работнику</w:t>
      </w:r>
      <w:r w:rsidRPr="001A25C8">
        <w:rPr>
          <w:rFonts w:eastAsia="Calibri"/>
          <w:bCs/>
          <w:sz w:val="28"/>
          <w:szCs w:val="28"/>
          <w:lang w:eastAsia="en-US"/>
        </w:rPr>
        <w:t xml:space="preserve"> в течение календарного года выплачивается</w:t>
      </w:r>
      <w:r>
        <w:rPr>
          <w:rFonts w:eastAsia="Calibri"/>
          <w:bCs/>
          <w:sz w:val="28"/>
          <w:szCs w:val="28"/>
          <w:lang w:eastAsia="en-US"/>
        </w:rPr>
        <w:t xml:space="preserve"> материальная помощь в размере двух</w:t>
      </w:r>
      <w:r w:rsidRPr="001A25C8">
        <w:rPr>
          <w:rFonts w:eastAsia="Calibri"/>
          <w:b/>
          <w:bCs/>
          <w:sz w:val="28"/>
          <w:szCs w:val="28"/>
          <w:lang w:eastAsia="en-US"/>
        </w:rPr>
        <w:t xml:space="preserve"> </w:t>
      </w:r>
      <w:r w:rsidRPr="001A25C8">
        <w:rPr>
          <w:rFonts w:eastAsia="Calibri"/>
          <w:bCs/>
          <w:sz w:val="28"/>
          <w:szCs w:val="28"/>
          <w:lang w:eastAsia="en-US"/>
        </w:rPr>
        <w:t>должностных окладов.</w:t>
      </w:r>
    </w:p>
    <w:p w:rsidR="009C60A6" w:rsidRPr="001A25C8" w:rsidRDefault="009C60A6" w:rsidP="009C60A6">
      <w:pPr>
        <w:autoSpaceDE w:val="0"/>
        <w:autoSpaceDN w:val="0"/>
        <w:adjustRightInd w:val="0"/>
        <w:ind w:firstLine="567"/>
        <w:jc w:val="both"/>
        <w:rPr>
          <w:rFonts w:eastAsia="Calibri"/>
          <w:sz w:val="28"/>
          <w:szCs w:val="28"/>
          <w:lang w:eastAsia="en-US"/>
        </w:rPr>
      </w:pPr>
      <w:r w:rsidRPr="007725A1">
        <w:rPr>
          <w:rFonts w:eastAsia="Calibri"/>
          <w:sz w:val="28"/>
          <w:szCs w:val="28"/>
          <w:lang w:eastAsia="en-US"/>
        </w:rPr>
        <w:t>9</w:t>
      </w:r>
      <w:r>
        <w:rPr>
          <w:rFonts w:eastAsia="Calibri"/>
          <w:sz w:val="28"/>
          <w:szCs w:val="28"/>
          <w:lang w:eastAsia="en-US"/>
        </w:rPr>
        <w:t>.</w:t>
      </w:r>
      <w:r w:rsidRPr="00854918">
        <w:rPr>
          <w:rFonts w:eastAsia="Calibri"/>
          <w:sz w:val="28"/>
          <w:szCs w:val="28"/>
          <w:lang w:eastAsia="en-US"/>
        </w:rPr>
        <w:t>2</w:t>
      </w:r>
      <w:r w:rsidRPr="001A25C8">
        <w:rPr>
          <w:rFonts w:eastAsia="Calibri"/>
          <w:sz w:val="28"/>
          <w:szCs w:val="28"/>
          <w:lang w:eastAsia="en-US"/>
        </w:rPr>
        <w:t xml:space="preserve">. Материальная помощь оказывается по письменному заявлению </w:t>
      </w:r>
      <w:r>
        <w:rPr>
          <w:rFonts w:eastAsia="Calibri"/>
          <w:sz w:val="28"/>
          <w:szCs w:val="28"/>
          <w:lang w:eastAsia="en-US"/>
        </w:rPr>
        <w:t>работника</w:t>
      </w:r>
      <w:r w:rsidRPr="001A25C8">
        <w:rPr>
          <w:sz w:val="28"/>
          <w:szCs w:val="28"/>
        </w:rPr>
        <w:t xml:space="preserve"> </w:t>
      </w:r>
      <w:r w:rsidRPr="001A25C8">
        <w:rPr>
          <w:rFonts w:eastAsia="Calibri"/>
          <w:sz w:val="28"/>
          <w:szCs w:val="28"/>
          <w:lang w:eastAsia="en-US"/>
        </w:rPr>
        <w:t>на имя представителя нанимателя (работодателя).</w:t>
      </w:r>
    </w:p>
    <w:p w:rsidR="009C60A6" w:rsidRDefault="009C60A6" w:rsidP="009C60A6">
      <w:pPr>
        <w:autoSpaceDE w:val="0"/>
        <w:autoSpaceDN w:val="0"/>
        <w:adjustRightInd w:val="0"/>
        <w:ind w:firstLine="567"/>
        <w:jc w:val="both"/>
        <w:rPr>
          <w:rFonts w:eastAsia="Calibri"/>
          <w:sz w:val="28"/>
          <w:szCs w:val="28"/>
          <w:lang w:eastAsia="en-US"/>
        </w:rPr>
      </w:pPr>
      <w:r w:rsidRPr="007725A1">
        <w:rPr>
          <w:rFonts w:eastAsia="Calibri"/>
          <w:sz w:val="28"/>
          <w:szCs w:val="28"/>
          <w:lang w:eastAsia="en-US"/>
        </w:rPr>
        <w:t>9</w:t>
      </w:r>
      <w:r>
        <w:rPr>
          <w:rFonts w:eastAsia="Calibri"/>
          <w:sz w:val="28"/>
          <w:szCs w:val="28"/>
          <w:lang w:eastAsia="en-US"/>
        </w:rPr>
        <w:t>.</w:t>
      </w:r>
      <w:r w:rsidRPr="00854918">
        <w:rPr>
          <w:rFonts w:eastAsia="Calibri"/>
          <w:sz w:val="28"/>
          <w:szCs w:val="28"/>
          <w:lang w:eastAsia="en-US"/>
        </w:rPr>
        <w:t>3</w:t>
      </w:r>
      <w:r w:rsidRPr="001A25C8">
        <w:rPr>
          <w:rFonts w:eastAsia="Calibri"/>
          <w:sz w:val="28"/>
          <w:szCs w:val="28"/>
          <w:lang w:eastAsia="en-US"/>
        </w:rPr>
        <w:t xml:space="preserve">. </w:t>
      </w:r>
      <w:r>
        <w:rPr>
          <w:rFonts w:eastAsia="Calibri"/>
          <w:sz w:val="28"/>
          <w:szCs w:val="28"/>
          <w:lang w:eastAsia="en-US"/>
        </w:rPr>
        <w:t>М</w:t>
      </w:r>
      <w:r w:rsidRPr="001A25C8">
        <w:rPr>
          <w:rFonts w:eastAsia="Calibri"/>
          <w:sz w:val="28"/>
          <w:szCs w:val="28"/>
          <w:lang w:eastAsia="en-US"/>
        </w:rPr>
        <w:t>атериальная помощь выплачивается</w:t>
      </w:r>
      <w:r w:rsidRPr="00E16DA7">
        <w:rPr>
          <w:rFonts w:eastAsia="Calibri"/>
          <w:sz w:val="28"/>
          <w:szCs w:val="28"/>
          <w:lang w:eastAsia="en-US"/>
        </w:rPr>
        <w:t xml:space="preserve"> </w:t>
      </w:r>
      <w:r w:rsidRPr="001A25C8">
        <w:rPr>
          <w:rFonts w:eastAsia="Calibri"/>
          <w:sz w:val="28"/>
          <w:szCs w:val="28"/>
          <w:lang w:eastAsia="en-US"/>
        </w:rPr>
        <w:t>за фактически отработанное время.</w:t>
      </w:r>
    </w:p>
    <w:p w:rsidR="009C60A6" w:rsidRDefault="009C60A6" w:rsidP="009C60A6">
      <w:pPr>
        <w:ind w:firstLine="567"/>
        <w:jc w:val="both"/>
        <w:rPr>
          <w:sz w:val="28"/>
          <w:szCs w:val="28"/>
        </w:rPr>
      </w:pPr>
      <w:r w:rsidRPr="007725A1">
        <w:rPr>
          <w:sz w:val="28"/>
          <w:szCs w:val="28"/>
        </w:rPr>
        <w:t>9</w:t>
      </w:r>
      <w:r>
        <w:rPr>
          <w:sz w:val="28"/>
          <w:szCs w:val="28"/>
        </w:rPr>
        <w:t>.4</w:t>
      </w:r>
      <w:r w:rsidRPr="001A25C8">
        <w:rPr>
          <w:sz w:val="28"/>
          <w:szCs w:val="28"/>
        </w:rPr>
        <w:t xml:space="preserve">. </w:t>
      </w:r>
      <w:proofErr w:type="gramStart"/>
      <w:r w:rsidRPr="001A25C8">
        <w:rPr>
          <w:sz w:val="28"/>
          <w:szCs w:val="28"/>
        </w:rPr>
        <w:t>В исключительных случаях (смерть близкого родственника, рождение ребенка, вступление в брак), подтвержденных соответствующими документами</w:t>
      </w:r>
      <w:r>
        <w:rPr>
          <w:sz w:val="28"/>
          <w:szCs w:val="28"/>
        </w:rPr>
        <w:t xml:space="preserve"> </w:t>
      </w:r>
      <w:r>
        <w:rPr>
          <w:rFonts w:eastAsia="Calibri"/>
          <w:sz w:val="28"/>
          <w:szCs w:val="28"/>
          <w:lang w:eastAsia="en-US"/>
        </w:rPr>
        <w:t>(свидетельство о смерти, свидетельство о заключении брака, свидетельство о рождении ребенка и.т.д.)</w:t>
      </w:r>
      <w:r w:rsidRPr="001A25C8">
        <w:rPr>
          <w:sz w:val="28"/>
          <w:szCs w:val="28"/>
        </w:rPr>
        <w:t xml:space="preserve">, </w:t>
      </w:r>
      <w:r>
        <w:rPr>
          <w:sz w:val="28"/>
          <w:szCs w:val="28"/>
        </w:rPr>
        <w:t>работнику</w:t>
      </w:r>
      <w:r w:rsidRPr="001A25C8">
        <w:rPr>
          <w:sz w:val="28"/>
          <w:szCs w:val="28"/>
        </w:rPr>
        <w:t xml:space="preserve"> по его заявлению и на основании распоряжения представителя нанимателя (работодателя) выплачивается единовременная материальная помощь в размере 4000 рублей </w:t>
      </w:r>
      <w:r>
        <w:rPr>
          <w:sz w:val="28"/>
          <w:szCs w:val="28"/>
        </w:rPr>
        <w:t xml:space="preserve">из </w:t>
      </w:r>
      <w:r w:rsidRPr="001A25C8">
        <w:rPr>
          <w:sz w:val="28"/>
          <w:szCs w:val="28"/>
        </w:rPr>
        <w:t>фонда оплаты труда.</w:t>
      </w:r>
      <w:proofErr w:type="gramEnd"/>
    </w:p>
    <w:p w:rsidR="009C60A6" w:rsidRDefault="009C60A6" w:rsidP="009C60A6">
      <w:pPr>
        <w:widowControl w:val="0"/>
        <w:autoSpaceDE w:val="0"/>
        <w:autoSpaceDN w:val="0"/>
        <w:adjustRightInd w:val="0"/>
        <w:ind w:firstLine="540"/>
        <w:jc w:val="both"/>
        <w:rPr>
          <w:rFonts w:eastAsia="Calibri"/>
          <w:sz w:val="28"/>
          <w:szCs w:val="28"/>
          <w:lang w:eastAsia="en-US"/>
        </w:rPr>
      </w:pPr>
      <w:r>
        <w:rPr>
          <w:rFonts w:eastAsia="Calibri"/>
          <w:sz w:val="28"/>
          <w:szCs w:val="28"/>
          <w:lang w:eastAsia="en-US"/>
        </w:rPr>
        <w:t>Близкими родственниками работника следует считать его родителей, жену (мужа), детей. Родственные отношения должны быть подтверждены соответствующими документами (свидетельство о заключении брака, свидетельство о рождении, паспорт  и т.д.).</w:t>
      </w:r>
    </w:p>
    <w:p w:rsidR="009C60A6" w:rsidRDefault="009C60A6" w:rsidP="009C60A6">
      <w:pPr>
        <w:ind w:firstLine="567"/>
        <w:jc w:val="both"/>
        <w:rPr>
          <w:sz w:val="28"/>
          <w:szCs w:val="28"/>
        </w:rPr>
      </w:pPr>
      <w:r w:rsidRPr="007725A1">
        <w:rPr>
          <w:sz w:val="28"/>
          <w:szCs w:val="28"/>
        </w:rPr>
        <w:t>9</w:t>
      </w:r>
      <w:r>
        <w:rPr>
          <w:sz w:val="28"/>
          <w:szCs w:val="28"/>
        </w:rPr>
        <w:t xml:space="preserve">.5. </w:t>
      </w:r>
      <w:proofErr w:type="gramStart"/>
      <w:r>
        <w:rPr>
          <w:sz w:val="28"/>
          <w:szCs w:val="28"/>
        </w:rPr>
        <w:t xml:space="preserve">В случае гибели (смерти) работника в период </w:t>
      </w:r>
      <w:r w:rsidR="00177ED9">
        <w:rPr>
          <w:sz w:val="28"/>
          <w:szCs w:val="28"/>
        </w:rPr>
        <w:t xml:space="preserve">работы </w:t>
      </w:r>
      <w:r>
        <w:rPr>
          <w:sz w:val="28"/>
          <w:szCs w:val="28"/>
        </w:rPr>
        <w:t xml:space="preserve">по заявлению супруги (супруга), одного из родителей или детей работника на имя </w:t>
      </w:r>
      <w:r>
        <w:rPr>
          <w:sz w:val="28"/>
          <w:szCs w:val="28"/>
        </w:rPr>
        <w:lastRenderedPageBreak/>
        <w:t>руководителя</w:t>
      </w:r>
      <w:r w:rsidR="00177ED9">
        <w:rPr>
          <w:sz w:val="28"/>
          <w:szCs w:val="28"/>
        </w:rPr>
        <w:t xml:space="preserve"> органа местного самоуправления (структурного подразделения)</w:t>
      </w:r>
      <w:r>
        <w:rPr>
          <w:sz w:val="28"/>
          <w:szCs w:val="28"/>
        </w:rPr>
        <w:t>, в котором работник трудился и при предъявлении свидетельства о смерти, одному из указанных лиц выплачивается единовременная материальная помощь в размере</w:t>
      </w:r>
      <w:r>
        <w:rPr>
          <w:color w:val="000000"/>
          <w:sz w:val="28"/>
          <w:szCs w:val="28"/>
        </w:rPr>
        <w:t xml:space="preserve"> </w:t>
      </w:r>
      <w:r>
        <w:rPr>
          <w:sz w:val="28"/>
          <w:szCs w:val="28"/>
        </w:rPr>
        <w:t>10000</w:t>
      </w:r>
      <w:r>
        <w:rPr>
          <w:color w:val="000000"/>
          <w:sz w:val="28"/>
          <w:szCs w:val="28"/>
        </w:rPr>
        <w:t xml:space="preserve"> </w:t>
      </w:r>
      <w:r>
        <w:rPr>
          <w:sz w:val="28"/>
          <w:szCs w:val="28"/>
        </w:rPr>
        <w:t>рублей из фонда оплаты труда.</w:t>
      </w:r>
      <w:proofErr w:type="gramEnd"/>
    </w:p>
    <w:p w:rsidR="004E7BAA" w:rsidRDefault="004E7BAA" w:rsidP="009C60A6">
      <w:pPr>
        <w:autoSpaceDE w:val="0"/>
        <w:autoSpaceDN w:val="0"/>
        <w:adjustRightInd w:val="0"/>
        <w:ind w:firstLine="567"/>
        <w:jc w:val="center"/>
        <w:rPr>
          <w:b/>
          <w:iCs/>
          <w:sz w:val="28"/>
          <w:szCs w:val="28"/>
        </w:rPr>
      </w:pPr>
    </w:p>
    <w:p w:rsidR="009C60A6" w:rsidRDefault="009C60A6" w:rsidP="009C60A6">
      <w:pPr>
        <w:autoSpaceDE w:val="0"/>
        <w:autoSpaceDN w:val="0"/>
        <w:adjustRightInd w:val="0"/>
        <w:ind w:firstLine="567"/>
        <w:jc w:val="center"/>
        <w:rPr>
          <w:b/>
          <w:iCs/>
          <w:sz w:val="28"/>
          <w:szCs w:val="28"/>
        </w:rPr>
      </w:pPr>
      <w:r w:rsidRPr="00F35DAC">
        <w:rPr>
          <w:b/>
          <w:iCs/>
          <w:sz w:val="28"/>
          <w:szCs w:val="28"/>
          <w:lang w:val="en-US"/>
        </w:rPr>
        <w:t>X</w:t>
      </w:r>
      <w:r w:rsidRPr="00F35DAC">
        <w:rPr>
          <w:b/>
          <w:iCs/>
          <w:sz w:val="28"/>
          <w:szCs w:val="28"/>
        </w:rPr>
        <w:t xml:space="preserve">. Поощрение </w:t>
      </w:r>
      <w:r>
        <w:rPr>
          <w:b/>
          <w:iCs/>
          <w:sz w:val="28"/>
          <w:szCs w:val="28"/>
        </w:rPr>
        <w:t>работников</w:t>
      </w:r>
    </w:p>
    <w:p w:rsidR="009C60A6" w:rsidRPr="00F35DAC" w:rsidRDefault="009C60A6" w:rsidP="009C60A6">
      <w:pPr>
        <w:autoSpaceDE w:val="0"/>
        <w:autoSpaceDN w:val="0"/>
        <w:adjustRightInd w:val="0"/>
        <w:ind w:firstLine="567"/>
        <w:jc w:val="both"/>
        <w:rPr>
          <w:rFonts w:eastAsia="Calibri"/>
          <w:sz w:val="28"/>
          <w:szCs w:val="28"/>
          <w:lang w:eastAsia="en-US"/>
        </w:rPr>
      </w:pPr>
      <w:r w:rsidRPr="009C60A6">
        <w:rPr>
          <w:rFonts w:eastAsia="Calibri"/>
          <w:sz w:val="28"/>
          <w:szCs w:val="28"/>
          <w:lang w:eastAsia="en-US"/>
        </w:rPr>
        <w:t>10</w:t>
      </w:r>
      <w:r w:rsidRPr="00F35DAC">
        <w:rPr>
          <w:rFonts w:eastAsia="Calibri"/>
          <w:sz w:val="28"/>
          <w:szCs w:val="28"/>
          <w:lang w:eastAsia="en-US"/>
        </w:rPr>
        <w:t xml:space="preserve">.1. В целях поощрения </w:t>
      </w:r>
      <w:r>
        <w:rPr>
          <w:rFonts w:eastAsia="Calibri"/>
          <w:sz w:val="28"/>
          <w:szCs w:val="28"/>
          <w:lang w:eastAsia="en-US"/>
        </w:rPr>
        <w:t>работников</w:t>
      </w:r>
      <w:r w:rsidRPr="00F35DAC">
        <w:rPr>
          <w:rFonts w:eastAsia="Calibri"/>
          <w:sz w:val="28"/>
          <w:szCs w:val="28"/>
          <w:lang w:eastAsia="en-US"/>
        </w:rPr>
        <w:t xml:space="preserve"> за безупречную и эффективную </w:t>
      </w:r>
      <w:r>
        <w:rPr>
          <w:rFonts w:eastAsia="Calibri"/>
          <w:sz w:val="28"/>
          <w:szCs w:val="28"/>
          <w:lang w:eastAsia="en-US"/>
        </w:rPr>
        <w:t>работу</w:t>
      </w:r>
      <w:r w:rsidRPr="00F35DAC">
        <w:rPr>
          <w:rFonts w:eastAsia="Calibri"/>
          <w:sz w:val="28"/>
          <w:szCs w:val="28"/>
          <w:lang w:eastAsia="en-US"/>
        </w:rPr>
        <w:t xml:space="preserve"> применяются следующие виды поощрения и награждения:</w:t>
      </w:r>
    </w:p>
    <w:p w:rsidR="009C60A6" w:rsidRPr="00F35DAC" w:rsidRDefault="009C60A6" w:rsidP="009C60A6">
      <w:pPr>
        <w:autoSpaceDE w:val="0"/>
        <w:autoSpaceDN w:val="0"/>
        <w:adjustRightInd w:val="0"/>
        <w:ind w:firstLine="567"/>
        <w:jc w:val="both"/>
        <w:rPr>
          <w:rFonts w:eastAsia="Calibri"/>
          <w:sz w:val="28"/>
          <w:szCs w:val="28"/>
          <w:lang w:eastAsia="en-US"/>
        </w:rPr>
      </w:pPr>
      <w:r w:rsidRPr="00F35DAC">
        <w:rPr>
          <w:rFonts w:eastAsia="Calibri"/>
          <w:sz w:val="28"/>
          <w:szCs w:val="28"/>
          <w:lang w:eastAsia="en-US"/>
        </w:rPr>
        <w:t>1) поощрение работодателя ил</w:t>
      </w:r>
      <w:r>
        <w:rPr>
          <w:rFonts w:eastAsia="Calibri"/>
          <w:sz w:val="28"/>
          <w:szCs w:val="28"/>
          <w:lang w:eastAsia="en-US"/>
        </w:rPr>
        <w:t>и Администрации Гаврилов-Ямского муниципального</w:t>
      </w:r>
      <w:r w:rsidR="004E7BAA">
        <w:rPr>
          <w:rFonts w:eastAsia="Calibri"/>
          <w:sz w:val="28"/>
          <w:szCs w:val="28"/>
          <w:lang w:eastAsia="en-US"/>
        </w:rPr>
        <w:t xml:space="preserve"> округа</w:t>
      </w:r>
      <w:r w:rsidRPr="00F35DAC">
        <w:rPr>
          <w:rFonts w:eastAsia="Calibri"/>
          <w:sz w:val="28"/>
          <w:szCs w:val="28"/>
          <w:lang w:eastAsia="en-US"/>
        </w:rPr>
        <w:t>;</w:t>
      </w:r>
    </w:p>
    <w:p w:rsidR="009C60A6" w:rsidRPr="00F35DAC" w:rsidRDefault="009C60A6" w:rsidP="009C60A6">
      <w:pPr>
        <w:autoSpaceDE w:val="0"/>
        <w:autoSpaceDN w:val="0"/>
        <w:adjustRightInd w:val="0"/>
        <w:ind w:firstLine="567"/>
        <w:jc w:val="both"/>
        <w:rPr>
          <w:rFonts w:eastAsia="Calibri"/>
          <w:sz w:val="28"/>
          <w:szCs w:val="28"/>
          <w:lang w:eastAsia="en-US"/>
        </w:rPr>
      </w:pPr>
      <w:r w:rsidRPr="00F35DAC">
        <w:rPr>
          <w:rFonts w:eastAsia="Calibri"/>
          <w:sz w:val="28"/>
          <w:szCs w:val="28"/>
          <w:lang w:eastAsia="en-US"/>
        </w:rPr>
        <w:t xml:space="preserve">2) награждение наградами Гаврилов-Ямского муниципального </w:t>
      </w:r>
      <w:r w:rsidR="00177ED9">
        <w:rPr>
          <w:rFonts w:eastAsia="Calibri"/>
          <w:sz w:val="28"/>
          <w:szCs w:val="28"/>
          <w:lang w:eastAsia="en-US"/>
        </w:rPr>
        <w:t xml:space="preserve">округа </w:t>
      </w:r>
      <w:r w:rsidRPr="00F35DAC">
        <w:rPr>
          <w:rFonts w:eastAsia="Calibri"/>
          <w:sz w:val="28"/>
          <w:szCs w:val="28"/>
          <w:lang w:eastAsia="en-US"/>
        </w:rPr>
        <w:t>ил</w:t>
      </w:r>
      <w:r>
        <w:rPr>
          <w:rFonts w:eastAsia="Calibri"/>
          <w:sz w:val="28"/>
          <w:szCs w:val="28"/>
          <w:lang w:eastAsia="en-US"/>
        </w:rPr>
        <w:t>и Г</w:t>
      </w:r>
      <w:r w:rsidRPr="00F35DAC">
        <w:rPr>
          <w:rFonts w:eastAsia="Calibri"/>
          <w:sz w:val="28"/>
          <w:szCs w:val="28"/>
          <w:lang w:eastAsia="en-US"/>
        </w:rPr>
        <w:t>лавы Гаврил</w:t>
      </w:r>
      <w:r>
        <w:rPr>
          <w:rFonts w:eastAsia="Calibri"/>
          <w:sz w:val="28"/>
          <w:szCs w:val="28"/>
          <w:lang w:eastAsia="en-US"/>
        </w:rPr>
        <w:t>ов-Ямского муниципального округа</w:t>
      </w:r>
      <w:r w:rsidRPr="00F35DAC">
        <w:rPr>
          <w:rFonts w:eastAsia="Calibri"/>
          <w:sz w:val="28"/>
          <w:szCs w:val="28"/>
          <w:lang w:eastAsia="en-US"/>
        </w:rPr>
        <w:t>;</w:t>
      </w:r>
    </w:p>
    <w:p w:rsidR="009C60A6" w:rsidRPr="00F35DAC"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Pr="00F35DAC">
        <w:rPr>
          <w:rFonts w:eastAsia="Calibri"/>
          <w:sz w:val="28"/>
          <w:szCs w:val="28"/>
          <w:lang w:eastAsia="en-US"/>
        </w:rPr>
        <w:t>) поощрение Губернатора Ярославской области;</w:t>
      </w:r>
    </w:p>
    <w:p w:rsidR="009C60A6" w:rsidRPr="00F35DAC"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Pr="00F35DAC">
        <w:rPr>
          <w:rFonts w:eastAsia="Calibri"/>
          <w:sz w:val="28"/>
          <w:szCs w:val="28"/>
          <w:lang w:eastAsia="en-US"/>
        </w:rPr>
        <w:t>) награждение наградами Ярославской области;</w:t>
      </w:r>
    </w:p>
    <w:p w:rsidR="009C60A6" w:rsidRPr="00F35DAC"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Pr="00F35DAC">
        <w:rPr>
          <w:rFonts w:eastAsia="Calibri"/>
          <w:sz w:val="28"/>
          <w:szCs w:val="28"/>
          <w:lang w:eastAsia="en-US"/>
        </w:rPr>
        <w:t>) поощрение Правительства Российской Федерации;</w:t>
      </w:r>
    </w:p>
    <w:p w:rsidR="009C60A6" w:rsidRPr="00F35DAC"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Pr="00F35DAC">
        <w:rPr>
          <w:rFonts w:eastAsia="Calibri"/>
          <w:sz w:val="28"/>
          <w:szCs w:val="28"/>
          <w:lang w:eastAsia="en-US"/>
        </w:rPr>
        <w:t>) поощрение Президента Российской Федерации;</w:t>
      </w:r>
    </w:p>
    <w:p w:rsidR="009C60A6" w:rsidRPr="001A25C8" w:rsidRDefault="009C60A6" w:rsidP="009C60A6">
      <w:pPr>
        <w:autoSpaceDE w:val="0"/>
        <w:autoSpaceDN w:val="0"/>
        <w:adjustRightInd w:val="0"/>
        <w:ind w:firstLine="567"/>
        <w:jc w:val="both"/>
        <w:rPr>
          <w:rFonts w:eastAsia="Calibri"/>
          <w:sz w:val="28"/>
          <w:szCs w:val="28"/>
          <w:lang w:eastAsia="en-US"/>
        </w:rPr>
      </w:pPr>
      <w:r>
        <w:rPr>
          <w:rFonts w:eastAsia="Calibri"/>
          <w:sz w:val="28"/>
          <w:szCs w:val="28"/>
          <w:lang w:eastAsia="en-US"/>
        </w:rPr>
        <w:t>7</w:t>
      </w:r>
      <w:r w:rsidRPr="00F35DAC">
        <w:rPr>
          <w:rFonts w:eastAsia="Calibri"/>
          <w:sz w:val="28"/>
          <w:szCs w:val="28"/>
          <w:lang w:eastAsia="en-US"/>
        </w:rPr>
        <w:t>) награждение государственными наградами Российской Федерации.</w:t>
      </w:r>
    </w:p>
    <w:p w:rsidR="009C60A6" w:rsidRPr="00B83AB1" w:rsidRDefault="009C60A6" w:rsidP="009C60A6">
      <w:pPr>
        <w:widowControl w:val="0"/>
        <w:autoSpaceDE w:val="0"/>
        <w:autoSpaceDN w:val="0"/>
        <w:adjustRightInd w:val="0"/>
        <w:ind w:firstLine="539"/>
        <w:jc w:val="both"/>
        <w:rPr>
          <w:sz w:val="28"/>
          <w:szCs w:val="28"/>
        </w:rPr>
      </w:pPr>
      <w:r w:rsidRPr="009C60A6">
        <w:rPr>
          <w:rFonts w:eastAsia="Calibri"/>
          <w:sz w:val="28"/>
          <w:szCs w:val="28"/>
          <w:lang w:eastAsia="en-US"/>
        </w:rPr>
        <w:t>10</w:t>
      </w:r>
      <w:r w:rsidRPr="00B83AB1">
        <w:rPr>
          <w:rFonts w:eastAsia="Calibri"/>
          <w:sz w:val="28"/>
          <w:szCs w:val="28"/>
          <w:lang w:eastAsia="en-US"/>
        </w:rPr>
        <w:t>.</w:t>
      </w:r>
      <w:r w:rsidRPr="00B83AB1">
        <w:rPr>
          <w:sz w:val="28"/>
          <w:szCs w:val="28"/>
        </w:rPr>
        <w:t xml:space="preserve">2. В целях поощрения </w:t>
      </w:r>
      <w:r>
        <w:rPr>
          <w:sz w:val="28"/>
          <w:szCs w:val="28"/>
        </w:rPr>
        <w:t>работнику</w:t>
      </w:r>
      <w:r w:rsidRPr="00B83AB1">
        <w:rPr>
          <w:sz w:val="28"/>
          <w:szCs w:val="28"/>
        </w:rPr>
        <w:t xml:space="preserve"> за безупречную и эффективную </w:t>
      </w:r>
      <w:r>
        <w:rPr>
          <w:sz w:val="28"/>
          <w:szCs w:val="28"/>
        </w:rPr>
        <w:t>работу</w:t>
      </w:r>
      <w:r w:rsidRPr="00B83AB1">
        <w:rPr>
          <w:sz w:val="28"/>
          <w:szCs w:val="28"/>
        </w:rPr>
        <w:t xml:space="preserve"> выплачиваются единовременные поощрения в случаях, и в следующих размерах:</w:t>
      </w:r>
    </w:p>
    <w:p w:rsidR="009C60A6" w:rsidRPr="00B83AB1" w:rsidRDefault="009C60A6" w:rsidP="009C60A6">
      <w:pPr>
        <w:widowControl w:val="0"/>
        <w:autoSpaceDE w:val="0"/>
        <w:autoSpaceDN w:val="0"/>
        <w:adjustRightInd w:val="0"/>
        <w:ind w:firstLine="539"/>
        <w:jc w:val="both"/>
        <w:rPr>
          <w:sz w:val="28"/>
          <w:szCs w:val="28"/>
        </w:rPr>
      </w:pPr>
      <w:r>
        <w:rPr>
          <w:sz w:val="28"/>
          <w:szCs w:val="28"/>
        </w:rPr>
        <w:t>1) награждения П</w:t>
      </w:r>
      <w:r w:rsidRPr="00B83AB1">
        <w:rPr>
          <w:sz w:val="28"/>
          <w:szCs w:val="28"/>
        </w:rPr>
        <w:t xml:space="preserve">очетной грамотой Главы Гаврилов-Ямского муниципального </w:t>
      </w:r>
      <w:r>
        <w:rPr>
          <w:sz w:val="28"/>
          <w:szCs w:val="28"/>
        </w:rPr>
        <w:t>округа</w:t>
      </w:r>
      <w:r w:rsidRPr="00B83AB1">
        <w:rPr>
          <w:color w:val="FF0000"/>
          <w:sz w:val="28"/>
          <w:szCs w:val="28"/>
        </w:rPr>
        <w:t xml:space="preserve"> </w:t>
      </w:r>
      <w:r w:rsidRPr="00B83AB1">
        <w:rPr>
          <w:sz w:val="28"/>
          <w:szCs w:val="28"/>
        </w:rPr>
        <w:t>- в размере 0,5 должностного оклада или вручение ценного подарка;</w:t>
      </w:r>
    </w:p>
    <w:p w:rsidR="009C60A6" w:rsidRPr="00B83AB1" w:rsidRDefault="009C60A6" w:rsidP="009C60A6">
      <w:pPr>
        <w:widowControl w:val="0"/>
        <w:autoSpaceDE w:val="0"/>
        <w:autoSpaceDN w:val="0"/>
        <w:adjustRightInd w:val="0"/>
        <w:ind w:firstLine="539"/>
        <w:jc w:val="both"/>
        <w:rPr>
          <w:sz w:val="28"/>
          <w:szCs w:val="28"/>
        </w:rPr>
      </w:pPr>
      <w:r>
        <w:rPr>
          <w:sz w:val="28"/>
          <w:szCs w:val="28"/>
        </w:rPr>
        <w:t>2) при поощрении Благодарственным письмом</w:t>
      </w:r>
      <w:r w:rsidRPr="00B83AB1">
        <w:rPr>
          <w:sz w:val="28"/>
          <w:szCs w:val="28"/>
        </w:rPr>
        <w:t xml:space="preserve"> Главы Гаврилов-Ямского муниципального </w:t>
      </w:r>
      <w:r>
        <w:rPr>
          <w:sz w:val="28"/>
          <w:szCs w:val="28"/>
        </w:rPr>
        <w:t>округа</w:t>
      </w:r>
      <w:r w:rsidRPr="00B83AB1">
        <w:rPr>
          <w:sz w:val="28"/>
          <w:szCs w:val="28"/>
        </w:rPr>
        <w:t xml:space="preserve"> - в размере 0,25 должностного оклада или вручение ценного подарка;</w:t>
      </w:r>
    </w:p>
    <w:p w:rsidR="009C60A6" w:rsidRPr="00B83AB1" w:rsidRDefault="009C60A6" w:rsidP="009C60A6">
      <w:pPr>
        <w:widowControl w:val="0"/>
        <w:autoSpaceDE w:val="0"/>
        <w:autoSpaceDN w:val="0"/>
        <w:adjustRightInd w:val="0"/>
        <w:ind w:firstLine="539"/>
        <w:jc w:val="both"/>
        <w:rPr>
          <w:sz w:val="28"/>
          <w:szCs w:val="28"/>
        </w:rPr>
      </w:pPr>
      <w:r w:rsidRPr="00B83AB1">
        <w:rPr>
          <w:sz w:val="28"/>
          <w:szCs w:val="28"/>
        </w:rPr>
        <w:t xml:space="preserve">3) в связи с выходом на пенсию </w:t>
      </w:r>
      <w:r w:rsidRPr="00B83AB1">
        <w:rPr>
          <w:rFonts w:eastAsia="Calibri"/>
          <w:sz w:val="28"/>
          <w:szCs w:val="28"/>
          <w:lang w:eastAsia="en-US"/>
        </w:rPr>
        <w:t xml:space="preserve">после достижения возраста, дающего право на получение страховой пенсии по старости в соответствии с Федеральным </w:t>
      </w:r>
      <w:hyperlink r:id="rId25" w:history="1">
        <w:r w:rsidRPr="00B83AB1">
          <w:rPr>
            <w:rFonts w:eastAsia="Calibri"/>
            <w:sz w:val="28"/>
            <w:szCs w:val="28"/>
            <w:lang w:eastAsia="en-US"/>
          </w:rPr>
          <w:t>законом</w:t>
        </w:r>
      </w:hyperlink>
      <w:r w:rsidRPr="00B83AB1">
        <w:rPr>
          <w:rFonts w:eastAsia="Calibri"/>
          <w:sz w:val="28"/>
          <w:szCs w:val="28"/>
          <w:lang w:eastAsia="en-US"/>
        </w:rPr>
        <w:t xml:space="preserve"> «О страховых пенсиях»</w:t>
      </w:r>
      <w:r w:rsidRPr="00B83AB1">
        <w:rPr>
          <w:sz w:val="28"/>
          <w:szCs w:val="28"/>
        </w:rPr>
        <w:t xml:space="preserve"> - в размере трех должностных окладов </w:t>
      </w:r>
      <w:r>
        <w:rPr>
          <w:sz w:val="28"/>
          <w:szCs w:val="28"/>
        </w:rPr>
        <w:t>работника</w:t>
      </w:r>
      <w:r w:rsidRPr="00B83AB1">
        <w:rPr>
          <w:sz w:val="28"/>
          <w:szCs w:val="28"/>
        </w:rPr>
        <w:t>, исходя из должностного оклада, устано</w:t>
      </w:r>
      <w:r>
        <w:rPr>
          <w:sz w:val="28"/>
          <w:szCs w:val="28"/>
        </w:rPr>
        <w:t>вленного на день его увольнения</w:t>
      </w:r>
      <w:r w:rsidRPr="00B83AB1">
        <w:rPr>
          <w:sz w:val="28"/>
          <w:szCs w:val="28"/>
        </w:rPr>
        <w:t>, в случае:</w:t>
      </w:r>
    </w:p>
    <w:p w:rsidR="009C60A6" w:rsidRPr="00B83AB1" w:rsidRDefault="009C60A6" w:rsidP="009C60A6">
      <w:pPr>
        <w:widowControl w:val="0"/>
        <w:autoSpaceDE w:val="0"/>
        <w:autoSpaceDN w:val="0"/>
        <w:adjustRightInd w:val="0"/>
        <w:ind w:firstLine="539"/>
        <w:jc w:val="both"/>
        <w:rPr>
          <w:rFonts w:eastAsia="Calibri"/>
          <w:bCs/>
          <w:sz w:val="28"/>
          <w:szCs w:val="28"/>
          <w:lang w:eastAsia="en-US"/>
        </w:rPr>
      </w:pPr>
      <w:r w:rsidRPr="00B83AB1">
        <w:rPr>
          <w:rFonts w:eastAsia="Calibri"/>
          <w:bCs/>
          <w:sz w:val="28"/>
          <w:szCs w:val="28"/>
          <w:lang w:eastAsia="en-US"/>
        </w:rPr>
        <w:t xml:space="preserve">3.1) поощрения или награждения в период </w:t>
      </w:r>
      <w:r>
        <w:rPr>
          <w:rFonts w:eastAsia="Calibri"/>
          <w:bCs/>
          <w:sz w:val="28"/>
          <w:szCs w:val="28"/>
          <w:lang w:eastAsia="en-US"/>
        </w:rPr>
        <w:t>работы</w:t>
      </w:r>
      <w:r w:rsidRPr="00B83AB1">
        <w:rPr>
          <w:rFonts w:eastAsia="Calibri"/>
          <w:bCs/>
          <w:sz w:val="28"/>
          <w:szCs w:val="28"/>
          <w:lang w:eastAsia="en-US"/>
        </w:rPr>
        <w:t xml:space="preserve"> в соответствии </w:t>
      </w:r>
      <w:proofErr w:type="gramStart"/>
      <w:r w:rsidRPr="00B83AB1">
        <w:rPr>
          <w:rFonts w:eastAsia="Calibri"/>
          <w:bCs/>
          <w:sz w:val="28"/>
          <w:szCs w:val="28"/>
          <w:lang w:eastAsia="en-US"/>
        </w:rPr>
        <w:t>с</w:t>
      </w:r>
      <w:proofErr w:type="gramEnd"/>
      <w:r w:rsidRPr="00B83AB1">
        <w:rPr>
          <w:rFonts w:eastAsia="Calibri"/>
          <w:bCs/>
          <w:sz w:val="28"/>
          <w:szCs w:val="28"/>
          <w:lang w:eastAsia="en-US"/>
        </w:rPr>
        <w:t xml:space="preserve"> </w:t>
      </w:r>
      <w:proofErr w:type="gramStart"/>
      <w:r w:rsidRPr="00B83AB1">
        <w:rPr>
          <w:rFonts w:eastAsia="Calibri"/>
          <w:bCs/>
          <w:sz w:val="28"/>
          <w:szCs w:val="28"/>
          <w:lang w:eastAsia="en-US"/>
        </w:rPr>
        <w:t>под</w:t>
      </w:r>
      <w:proofErr w:type="gramEnd"/>
      <w:r w:rsidR="007B29F1" w:rsidRPr="00B83AB1">
        <w:rPr>
          <w:sz w:val="28"/>
          <w:szCs w:val="28"/>
        </w:rPr>
        <w:fldChar w:fldCharType="begin"/>
      </w:r>
      <w:r w:rsidRPr="00B83AB1">
        <w:rPr>
          <w:sz w:val="28"/>
          <w:szCs w:val="28"/>
        </w:rPr>
        <w:instrText xml:space="preserve"> HYPERLINK "consultantplus://offline/ref=DE80FE671D49302B287EE76A1DF98C06460065F21AEA50D962B6631AB95259CE6D536C48846E5BBE2A9402DABDCF7D189DD696B33758D9D36E934D77e71BG" </w:instrText>
      </w:r>
      <w:r w:rsidR="007B29F1" w:rsidRPr="00B83AB1">
        <w:rPr>
          <w:sz w:val="28"/>
          <w:szCs w:val="28"/>
        </w:rPr>
        <w:fldChar w:fldCharType="separate"/>
      </w:r>
      <w:r w:rsidRPr="00B83AB1">
        <w:rPr>
          <w:rFonts w:eastAsia="Calibri"/>
          <w:bCs/>
          <w:sz w:val="28"/>
          <w:szCs w:val="28"/>
          <w:lang w:eastAsia="en-US"/>
        </w:rPr>
        <w:t>пунктами 2</w:t>
      </w:r>
      <w:r w:rsidR="007B29F1" w:rsidRPr="00B83AB1">
        <w:rPr>
          <w:sz w:val="28"/>
          <w:szCs w:val="28"/>
        </w:rPr>
        <w:fldChar w:fldCharType="end"/>
      </w:r>
      <w:r w:rsidRPr="00B83AB1">
        <w:rPr>
          <w:rFonts w:eastAsia="Calibri"/>
          <w:bCs/>
          <w:sz w:val="28"/>
          <w:szCs w:val="28"/>
          <w:lang w:eastAsia="en-US"/>
        </w:rPr>
        <w:t xml:space="preserve">, </w:t>
      </w:r>
      <w:hyperlink r:id="rId26" w:history="1">
        <w:r w:rsidRPr="00B83AB1">
          <w:rPr>
            <w:rFonts w:eastAsia="Calibri"/>
            <w:bCs/>
            <w:sz w:val="28"/>
            <w:szCs w:val="28"/>
            <w:lang w:eastAsia="en-US"/>
          </w:rPr>
          <w:t>4</w:t>
        </w:r>
      </w:hyperlink>
      <w:r w:rsidRPr="00B83AB1">
        <w:rPr>
          <w:rFonts w:eastAsia="Calibri"/>
          <w:bCs/>
          <w:sz w:val="28"/>
          <w:szCs w:val="28"/>
          <w:lang w:eastAsia="en-US"/>
        </w:rPr>
        <w:t xml:space="preserve"> </w:t>
      </w:r>
      <w:r>
        <w:rPr>
          <w:rFonts w:eastAsia="Calibri"/>
          <w:bCs/>
          <w:sz w:val="28"/>
          <w:szCs w:val="28"/>
          <w:lang w:eastAsia="en-US"/>
        </w:rPr>
        <w:t xml:space="preserve">– 7 </w:t>
      </w:r>
      <w:r w:rsidRPr="00B83AB1">
        <w:rPr>
          <w:rFonts w:eastAsia="Calibri"/>
          <w:bCs/>
          <w:sz w:val="28"/>
          <w:szCs w:val="28"/>
          <w:lang w:eastAsia="en-US"/>
        </w:rPr>
        <w:t>п</w:t>
      </w:r>
      <w:r>
        <w:rPr>
          <w:rFonts w:eastAsia="Calibri"/>
          <w:bCs/>
          <w:sz w:val="28"/>
          <w:szCs w:val="28"/>
          <w:lang w:eastAsia="en-US"/>
        </w:rPr>
        <w:t>ункта 9</w:t>
      </w:r>
      <w:r w:rsidRPr="00B83AB1">
        <w:rPr>
          <w:rFonts w:eastAsia="Calibri"/>
          <w:bCs/>
          <w:sz w:val="28"/>
          <w:szCs w:val="28"/>
          <w:lang w:eastAsia="en-US"/>
        </w:rPr>
        <w:t>.1 настоящего Положения, награждения наградами Ярославской областной Думы в связи с исполнением должностных обязанностей;</w:t>
      </w:r>
    </w:p>
    <w:p w:rsidR="009C60A6" w:rsidRPr="00B83AB1" w:rsidRDefault="009C60A6" w:rsidP="009C60A6">
      <w:pPr>
        <w:widowControl w:val="0"/>
        <w:autoSpaceDE w:val="0"/>
        <w:autoSpaceDN w:val="0"/>
        <w:adjustRightInd w:val="0"/>
        <w:ind w:firstLine="539"/>
        <w:jc w:val="both"/>
        <w:rPr>
          <w:rFonts w:eastAsia="Calibri"/>
          <w:bCs/>
          <w:sz w:val="28"/>
          <w:szCs w:val="28"/>
          <w:lang w:eastAsia="en-US"/>
        </w:rPr>
      </w:pPr>
      <w:r w:rsidRPr="00B83AB1">
        <w:rPr>
          <w:rFonts w:eastAsia="Calibri"/>
          <w:bCs/>
          <w:sz w:val="28"/>
          <w:szCs w:val="28"/>
          <w:lang w:eastAsia="en-US"/>
        </w:rPr>
        <w:t xml:space="preserve">3.2) присвоения в период </w:t>
      </w:r>
      <w:r>
        <w:rPr>
          <w:rFonts w:eastAsia="Calibri"/>
          <w:bCs/>
          <w:sz w:val="28"/>
          <w:szCs w:val="28"/>
          <w:lang w:eastAsia="en-US"/>
        </w:rPr>
        <w:t>работы</w:t>
      </w:r>
      <w:r w:rsidRPr="00B83AB1">
        <w:rPr>
          <w:rFonts w:eastAsia="Calibri"/>
          <w:bCs/>
          <w:sz w:val="28"/>
          <w:szCs w:val="28"/>
          <w:lang w:eastAsia="en-US"/>
        </w:rPr>
        <w:t xml:space="preserve"> звания «Ветеран труда» или звания «Ветеран труда Ярославской области».</w:t>
      </w:r>
    </w:p>
    <w:p w:rsidR="009C60A6" w:rsidRPr="00B83AB1" w:rsidRDefault="009C60A6" w:rsidP="009C60A6">
      <w:pPr>
        <w:widowControl w:val="0"/>
        <w:autoSpaceDE w:val="0"/>
        <w:autoSpaceDN w:val="0"/>
        <w:adjustRightInd w:val="0"/>
        <w:ind w:firstLine="539"/>
        <w:jc w:val="both"/>
        <w:rPr>
          <w:sz w:val="28"/>
          <w:szCs w:val="28"/>
        </w:rPr>
      </w:pPr>
      <w:r w:rsidRPr="00B83AB1">
        <w:rPr>
          <w:sz w:val="28"/>
          <w:szCs w:val="28"/>
        </w:rPr>
        <w:t>4) при поощрении Губернатора Ярославской области, поощрении Ярославской областной Думы, поощрении Правительства Ярославской области, поощрении Правительства Российской Федерации, поощрении ведомственными наградами Российской Федерации, поощрении Президента Российской Федерации - в размере 0,5 должностного оклада.</w:t>
      </w:r>
    </w:p>
    <w:p w:rsidR="009C60A6" w:rsidRPr="00B83AB1" w:rsidRDefault="009C60A6" w:rsidP="009C60A6">
      <w:pPr>
        <w:autoSpaceDE w:val="0"/>
        <w:autoSpaceDN w:val="0"/>
        <w:adjustRightInd w:val="0"/>
        <w:ind w:firstLine="567"/>
        <w:jc w:val="both"/>
        <w:rPr>
          <w:sz w:val="28"/>
          <w:szCs w:val="28"/>
        </w:rPr>
      </w:pPr>
      <w:r w:rsidRPr="00B83AB1">
        <w:rPr>
          <w:sz w:val="28"/>
          <w:szCs w:val="28"/>
        </w:rPr>
        <w:t xml:space="preserve">5) при награждении наградами Ярославской области, наградами Ярославской областной Думы, наградами Губернатора Ярославской области, </w:t>
      </w:r>
      <w:r w:rsidRPr="00B83AB1">
        <w:rPr>
          <w:sz w:val="28"/>
          <w:szCs w:val="28"/>
        </w:rPr>
        <w:lastRenderedPageBreak/>
        <w:t xml:space="preserve">наградами органов исполнительной власти Ярославской области, наградами иных  государственных органов Ярославской области, ведомственными наградами Российской Федерации, наградами Президента Российской Федерации, при награждении государственными наградами Российской Федерации - в размере одного должностного оклада. </w:t>
      </w:r>
    </w:p>
    <w:p w:rsidR="009C60A6" w:rsidRPr="00B83AB1" w:rsidRDefault="009C60A6" w:rsidP="009C60A6">
      <w:pPr>
        <w:autoSpaceDE w:val="0"/>
        <w:autoSpaceDN w:val="0"/>
        <w:adjustRightInd w:val="0"/>
        <w:ind w:firstLine="567"/>
        <w:jc w:val="both"/>
        <w:rPr>
          <w:sz w:val="28"/>
          <w:szCs w:val="28"/>
        </w:rPr>
      </w:pPr>
      <w:r w:rsidRPr="009C60A6">
        <w:rPr>
          <w:sz w:val="28"/>
          <w:szCs w:val="28"/>
        </w:rPr>
        <w:t>10</w:t>
      </w:r>
      <w:r w:rsidRPr="00B83AB1">
        <w:rPr>
          <w:sz w:val="28"/>
          <w:szCs w:val="28"/>
        </w:rPr>
        <w:t xml:space="preserve">.3. </w:t>
      </w:r>
      <w:r>
        <w:rPr>
          <w:sz w:val="28"/>
          <w:szCs w:val="28"/>
        </w:rPr>
        <w:t>Работникам</w:t>
      </w:r>
      <w:r w:rsidRPr="00B83AB1">
        <w:rPr>
          <w:sz w:val="28"/>
          <w:szCs w:val="28"/>
        </w:rPr>
        <w:t xml:space="preserve"> может выплачиваться поощрение:</w:t>
      </w:r>
    </w:p>
    <w:p w:rsidR="009C60A6" w:rsidRPr="00B83AB1" w:rsidRDefault="009C60A6" w:rsidP="009C60A6">
      <w:pPr>
        <w:autoSpaceDE w:val="0"/>
        <w:autoSpaceDN w:val="0"/>
        <w:adjustRightInd w:val="0"/>
        <w:ind w:firstLine="567"/>
        <w:jc w:val="both"/>
        <w:rPr>
          <w:sz w:val="28"/>
          <w:szCs w:val="28"/>
        </w:rPr>
      </w:pPr>
      <w:r w:rsidRPr="00B83AB1">
        <w:rPr>
          <w:sz w:val="28"/>
          <w:szCs w:val="28"/>
        </w:rPr>
        <w:t>- к юбилейным датам (женщины - 50,55 лет, мужчинам - 50,60 лет) в размере одного должностного оклада (при наличии стажа работы не менее 1 года);</w:t>
      </w:r>
    </w:p>
    <w:p w:rsidR="009C60A6" w:rsidRPr="00B83AB1" w:rsidRDefault="009C60A6" w:rsidP="009C60A6">
      <w:pPr>
        <w:autoSpaceDE w:val="0"/>
        <w:autoSpaceDN w:val="0"/>
        <w:adjustRightInd w:val="0"/>
        <w:ind w:firstLine="567"/>
        <w:jc w:val="both"/>
        <w:rPr>
          <w:sz w:val="28"/>
          <w:szCs w:val="28"/>
        </w:rPr>
      </w:pPr>
      <w:r w:rsidRPr="00B83AB1">
        <w:rPr>
          <w:sz w:val="28"/>
          <w:szCs w:val="28"/>
        </w:rPr>
        <w:t xml:space="preserve">- за успешное и добросовестное исполнение должностных обязанностей, продолжительную и безупречную </w:t>
      </w:r>
      <w:r>
        <w:rPr>
          <w:sz w:val="28"/>
          <w:szCs w:val="28"/>
        </w:rPr>
        <w:t>работу</w:t>
      </w:r>
      <w:r w:rsidRPr="00B83AB1">
        <w:rPr>
          <w:sz w:val="28"/>
          <w:szCs w:val="28"/>
        </w:rPr>
        <w:t xml:space="preserve">, особо выдающие заслуги перед </w:t>
      </w:r>
      <w:proofErr w:type="gramStart"/>
      <w:r w:rsidRPr="00B83AB1">
        <w:rPr>
          <w:sz w:val="28"/>
          <w:szCs w:val="28"/>
        </w:rPr>
        <w:t>Гаврилов-Ямским</w:t>
      </w:r>
      <w:proofErr w:type="gramEnd"/>
      <w:r w:rsidRPr="00B83AB1">
        <w:rPr>
          <w:sz w:val="28"/>
          <w:szCs w:val="28"/>
        </w:rPr>
        <w:t xml:space="preserve"> муниципальным </w:t>
      </w:r>
      <w:r>
        <w:rPr>
          <w:sz w:val="28"/>
          <w:szCs w:val="28"/>
        </w:rPr>
        <w:t>округом</w:t>
      </w:r>
      <w:r w:rsidRPr="00B83AB1">
        <w:rPr>
          <w:sz w:val="28"/>
          <w:szCs w:val="28"/>
        </w:rPr>
        <w:t>, к праздничным дням и профессиональным праздникам в размере до двух должностных окладов (два должностных оклада включительно).</w:t>
      </w:r>
    </w:p>
    <w:p w:rsidR="009C60A6" w:rsidRPr="00B83AB1" w:rsidRDefault="009C60A6" w:rsidP="009C60A6">
      <w:pPr>
        <w:autoSpaceDE w:val="0"/>
        <w:autoSpaceDN w:val="0"/>
        <w:adjustRightInd w:val="0"/>
        <w:ind w:firstLine="567"/>
        <w:jc w:val="both"/>
        <w:rPr>
          <w:sz w:val="28"/>
          <w:szCs w:val="28"/>
        </w:rPr>
      </w:pPr>
      <w:r w:rsidRPr="00B83AB1">
        <w:rPr>
          <w:sz w:val="28"/>
          <w:szCs w:val="28"/>
        </w:rPr>
        <w:t xml:space="preserve">Выплата поощрения </w:t>
      </w:r>
      <w:r>
        <w:rPr>
          <w:sz w:val="28"/>
          <w:szCs w:val="28"/>
        </w:rPr>
        <w:t>работнику</w:t>
      </w:r>
      <w:r w:rsidRPr="00B83AB1">
        <w:rPr>
          <w:sz w:val="28"/>
          <w:szCs w:val="28"/>
        </w:rPr>
        <w:t xml:space="preserve"> производится на основании правового акта представителя нанимателя (работодателя).</w:t>
      </w:r>
    </w:p>
    <w:p w:rsidR="009C60A6" w:rsidRPr="000A2B6E" w:rsidRDefault="009C60A6" w:rsidP="009C60A6">
      <w:pPr>
        <w:autoSpaceDE w:val="0"/>
        <w:autoSpaceDN w:val="0"/>
        <w:adjustRightInd w:val="0"/>
        <w:ind w:firstLine="567"/>
        <w:jc w:val="both"/>
        <w:rPr>
          <w:rFonts w:eastAsia="Calibri"/>
          <w:sz w:val="28"/>
          <w:szCs w:val="28"/>
          <w:lang w:eastAsia="en-US"/>
        </w:rPr>
      </w:pPr>
      <w:r w:rsidRPr="000A2B6E">
        <w:rPr>
          <w:sz w:val="28"/>
          <w:szCs w:val="28"/>
        </w:rPr>
        <w:t xml:space="preserve">10.4. </w:t>
      </w:r>
      <w:proofErr w:type="gramStart"/>
      <w:r w:rsidRPr="000A2B6E">
        <w:rPr>
          <w:rFonts w:eastAsia="Calibri"/>
          <w:sz w:val="28"/>
          <w:szCs w:val="28"/>
          <w:lang w:eastAsia="en-US"/>
        </w:rPr>
        <w:t>В связи с поощрением или награждением в соответствии с под</w:t>
      </w:r>
      <w:hyperlink r:id="rId27" w:history="1">
        <w:r w:rsidRPr="000A2B6E">
          <w:rPr>
            <w:rStyle w:val="af2"/>
            <w:rFonts w:eastAsia="Calibri"/>
            <w:color w:val="auto"/>
            <w:sz w:val="28"/>
            <w:szCs w:val="28"/>
            <w:u w:val="none"/>
            <w:lang w:eastAsia="en-US"/>
          </w:rPr>
          <w:t>пунктами 4</w:t>
        </w:r>
      </w:hyperlink>
      <w:r w:rsidRPr="000A2B6E">
        <w:rPr>
          <w:rFonts w:eastAsia="Calibri"/>
          <w:sz w:val="28"/>
          <w:szCs w:val="28"/>
          <w:lang w:eastAsia="en-US"/>
        </w:rPr>
        <w:t xml:space="preserve"> - 7 пункта 9.1 настоящей статьи работника или гражданина, уволенного после представления к поощрению или награждению, ему выплачивается единовременное поощрение, указанное в под</w:t>
      </w:r>
      <w:hyperlink r:id="rId28" w:history="1">
        <w:r w:rsidRPr="000A2B6E">
          <w:rPr>
            <w:rStyle w:val="af2"/>
            <w:rFonts w:eastAsia="Calibri"/>
            <w:color w:val="auto"/>
            <w:sz w:val="28"/>
            <w:szCs w:val="28"/>
            <w:u w:val="none"/>
            <w:lang w:eastAsia="en-US"/>
          </w:rPr>
          <w:t>пунктах 4</w:t>
        </w:r>
      </w:hyperlink>
      <w:hyperlink r:id="rId29" w:history="1">
        <w:r w:rsidRPr="000A2B6E">
          <w:rPr>
            <w:rStyle w:val="af2"/>
            <w:rFonts w:eastAsia="Calibri"/>
            <w:color w:val="auto"/>
            <w:sz w:val="28"/>
            <w:szCs w:val="28"/>
            <w:u w:val="none"/>
            <w:lang w:eastAsia="en-US"/>
          </w:rPr>
          <w:t xml:space="preserve">,5 пункта </w:t>
        </w:r>
      </w:hyperlink>
      <w:r w:rsidRPr="000A2B6E">
        <w:rPr>
          <w:sz w:val="28"/>
          <w:szCs w:val="28"/>
        </w:rPr>
        <w:t>9.</w:t>
      </w:r>
      <w:r w:rsidRPr="000A2B6E">
        <w:rPr>
          <w:rFonts w:eastAsia="Calibri"/>
          <w:sz w:val="28"/>
          <w:szCs w:val="28"/>
          <w:lang w:eastAsia="en-US"/>
        </w:rPr>
        <w:t>2 настоящей статьи.</w:t>
      </w:r>
      <w:proofErr w:type="gramEnd"/>
    </w:p>
    <w:p w:rsidR="009C60A6" w:rsidRPr="00B83AB1" w:rsidRDefault="009C60A6" w:rsidP="009C60A6">
      <w:pPr>
        <w:ind w:firstLine="567"/>
        <w:jc w:val="both"/>
        <w:rPr>
          <w:sz w:val="28"/>
          <w:szCs w:val="28"/>
        </w:rPr>
      </w:pPr>
      <w:r w:rsidRPr="00DC36DA">
        <w:rPr>
          <w:sz w:val="28"/>
          <w:szCs w:val="28"/>
        </w:rPr>
        <w:t>10</w:t>
      </w:r>
      <w:r w:rsidRPr="00B84E29">
        <w:rPr>
          <w:sz w:val="28"/>
          <w:szCs w:val="28"/>
        </w:rPr>
        <w:t xml:space="preserve">.5. </w:t>
      </w:r>
      <w:proofErr w:type="gramStart"/>
      <w:r w:rsidRPr="00B84E29">
        <w:rPr>
          <w:sz w:val="28"/>
          <w:szCs w:val="28"/>
        </w:rPr>
        <w:t xml:space="preserve">В случае гибели (смерти) </w:t>
      </w:r>
      <w:r>
        <w:rPr>
          <w:sz w:val="28"/>
          <w:szCs w:val="28"/>
        </w:rPr>
        <w:t>работника</w:t>
      </w:r>
      <w:r w:rsidRPr="00B83AB1">
        <w:rPr>
          <w:sz w:val="28"/>
          <w:szCs w:val="28"/>
        </w:rPr>
        <w:t xml:space="preserve"> или смерти гр</w:t>
      </w:r>
      <w:r>
        <w:rPr>
          <w:sz w:val="28"/>
          <w:szCs w:val="28"/>
        </w:rPr>
        <w:t>ажданина, указанного в пункте 9</w:t>
      </w:r>
      <w:r w:rsidRPr="00B83AB1">
        <w:rPr>
          <w:sz w:val="28"/>
          <w:szCs w:val="28"/>
        </w:rPr>
        <w:t xml:space="preserve">.4, а также в случае награждения государственной наградой Российской Федерации посмертно выплата единовременного поощрения производится членам семей этих </w:t>
      </w:r>
      <w:r>
        <w:rPr>
          <w:sz w:val="28"/>
          <w:szCs w:val="28"/>
        </w:rPr>
        <w:t>работников</w:t>
      </w:r>
      <w:r w:rsidRPr="00B83AB1">
        <w:rPr>
          <w:sz w:val="28"/>
          <w:szCs w:val="28"/>
        </w:rPr>
        <w:t xml:space="preserve"> (супруга (супруг), состоявшая (состоявший) на день гибели (смерти) </w:t>
      </w:r>
      <w:r>
        <w:rPr>
          <w:sz w:val="28"/>
          <w:szCs w:val="28"/>
        </w:rPr>
        <w:t>работника</w:t>
      </w:r>
      <w:r w:rsidRPr="00B83AB1">
        <w:rPr>
          <w:sz w:val="28"/>
          <w:szCs w:val="28"/>
        </w:rPr>
        <w:t xml:space="preserve">, в браке с ним (ней); родители, дети </w:t>
      </w:r>
      <w:r>
        <w:rPr>
          <w:sz w:val="28"/>
          <w:szCs w:val="28"/>
        </w:rPr>
        <w:t>работника</w:t>
      </w:r>
      <w:r w:rsidRPr="00B83AB1">
        <w:rPr>
          <w:sz w:val="28"/>
          <w:szCs w:val="28"/>
        </w:rPr>
        <w:t xml:space="preserve">, находившиеся на иждивении погибшего (умершего) </w:t>
      </w:r>
      <w:r>
        <w:rPr>
          <w:sz w:val="28"/>
          <w:szCs w:val="28"/>
        </w:rPr>
        <w:t>работника</w:t>
      </w:r>
      <w:r w:rsidRPr="00B83AB1">
        <w:rPr>
          <w:sz w:val="28"/>
          <w:szCs w:val="28"/>
        </w:rPr>
        <w:t>.</w:t>
      </w:r>
      <w:proofErr w:type="gramEnd"/>
      <w:r w:rsidRPr="00B83AB1">
        <w:rPr>
          <w:sz w:val="28"/>
          <w:szCs w:val="28"/>
        </w:rPr>
        <w:t xml:space="preserve">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w:t>
      </w:r>
      <w:r>
        <w:rPr>
          <w:sz w:val="28"/>
          <w:szCs w:val="28"/>
        </w:rPr>
        <w:t>работника</w:t>
      </w:r>
      <w:r w:rsidR="00797B39">
        <w:rPr>
          <w:sz w:val="28"/>
          <w:szCs w:val="28"/>
        </w:rPr>
        <w:t xml:space="preserve"> могут обратиться к нанимателю</w:t>
      </w:r>
      <w:r>
        <w:rPr>
          <w:sz w:val="28"/>
          <w:szCs w:val="28"/>
        </w:rPr>
        <w:t>, в котором указанное лицо работало</w:t>
      </w:r>
      <w:r w:rsidRPr="00B83AB1">
        <w:rPr>
          <w:sz w:val="28"/>
          <w:szCs w:val="28"/>
        </w:rPr>
        <w:t xml:space="preserve">, за выплатой единовременного поощрения. При этом указанный срок исчисляется со дня издания правового акта о награждении таких </w:t>
      </w:r>
      <w:r>
        <w:rPr>
          <w:sz w:val="28"/>
          <w:szCs w:val="28"/>
        </w:rPr>
        <w:t>работников</w:t>
      </w:r>
      <w:r w:rsidRPr="00B83AB1">
        <w:rPr>
          <w:sz w:val="28"/>
          <w:szCs w:val="28"/>
        </w:rPr>
        <w:t xml:space="preserve">. При обращении нескольких членов семьи за единовременным поощрением, не полученным </w:t>
      </w:r>
      <w:r>
        <w:rPr>
          <w:sz w:val="28"/>
          <w:szCs w:val="28"/>
        </w:rPr>
        <w:t>работником</w:t>
      </w:r>
      <w:r w:rsidRPr="00B83AB1">
        <w:rPr>
          <w:sz w:val="28"/>
          <w:szCs w:val="28"/>
        </w:rPr>
        <w:t xml:space="preserve"> в связи с гибелью (смертью), сумма поощрения делится между членами семьи поровну.</w:t>
      </w:r>
    </w:p>
    <w:p w:rsidR="009C60A6" w:rsidRPr="00B83AB1" w:rsidRDefault="009C60A6" w:rsidP="009C60A6">
      <w:pPr>
        <w:autoSpaceDE w:val="0"/>
        <w:autoSpaceDN w:val="0"/>
        <w:adjustRightInd w:val="0"/>
        <w:ind w:firstLine="567"/>
        <w:jc w:val="both"/>
        <w:rPr>
          <w:rFonts w:eastAsia="Calibri"/>
          <w:sz w:val="28"/>
          <w:szCs w:val="28"/>
          <w:lang w:eastAsia="en-US"/>
        </w:rPr>
      </w:pPr>
      <w:r w:rsidRPr="009C60A6">
        <w:rPr>
          <w:sz w:val="28"/>
          <w:szCs w:val="28"/>
        </w:rPr>
        <w:t>10</w:t>
      </w:r>
      <w:r w:rsidRPr="00B83AB1">
        <w:rPr>
          <w:sz w:val="28"/>
          <w:szCs w:val="28"/>
        </w:rPr>
        <w:t xml:space="preserve">.6. </w:t>
      </w:r>
      <w:r w:rsidRPr="00B83AB1">
        <w:rPr>
          <w:rFonts w:eastAsia="Calibri"/>
          <w:sz w:val="28"/>
          <w:szCs w:val="28"/>
          <w:lang w:eastAsia="en-US"/>
        </w:rPr>
        <w:t xml:space="preserve">В случае выделения </w:t>
      </w:r>
      <w:proofErr w:type="gramStart"/>
      <w:r w:rsidRPr="00B83AB1">
        <w:rPr>
          <w:rFonts w:eastAsia="Calibri"/>
          <w:sz w:val="28"/>
          <w:szCs w:val="28"/>
          <w:lang w:eastAsia="en-US"/>
        </w:rPr>
        <w:t>Гаврилов-Ямскому</w:t>
      </w:r>
      <w:proofErr w:type="gramEnd"/>
      <w:r w:rsidRPr="00B83AB1">
        <w:rPr>
          <w:rFonts w:eastAsia="Calibri"/>
          <w:sz w:val="28"/>
          <w:szCs w:val="28"/>
          <w:lang w:eastAsia="en-US"/>
        </w:rPr>
        <w:t xml:space="preserve"> муниципальному </w:t>
      </w:r>
      <w:r>
        <w:rPr>
          <w:rFonts w:eastAsia="Calibri"/>
          <w:sz w:val="28"/>
          <w:szCs w:val="28"/>
          <w:lang w:eastAsia="en-US"/>
        </w:rPr>
        <w:t>округу</w:t>
      </w:r>
      <w:r w:rsidRPr="00B83AB1">
        <w:rPr>
          <w:rFonts w:eastAsia="Calibri"/>
          <w:sz w:val="28"/>
          <w:szCs w:val="28"/>
          <w:lang w:eastAsia="en-US"/>
        </w:rPr>
        <w:t xml:space="preserve"> гранта на поощрение за достижения наилучших значений показателей деятельности </w:t>
      </w:r>
      <w:r>
        <w:rPr>
          <w:rFonts w:eastAsia="Calibri"/>
          <w:sz w:val="28"/>
          <w:szCs w:val="28"/>
          <w:lang w:eastAsia="en-US"/>
        </w:rPr>
        <w:t xml:space="preserve">работникам </w:t>
      </w:r>
      <w:r w:rsidRPr="00B83AB1">
        <w:rPr>
          <w:rFonts w:eastAsia="Calibri"/>
          <w:sz w:val="28"/>
          <w:szCs w:val="28"/>
          <w:lang w:eastAsia="en-US"/>
        </w:rPr>
        <w:t>может быть выплачено поощрение из суммы гранта. Размер поощрения устанавливается работодателем.</w:t>
      </w:r>
    </w:p>
    <w:p w:rsidR="009C60A6" w:rsidRDefault="009C60A6" w:rsidP="009C60A6">
      <w:pPr>
        <w:autoSpaceDE w:val="0"/>
        <w:autoSpaceDN w:val="0"/>
        <w:adjustRightInd w:val="0"/>
        <w:ind w:firstLine="567"/>
        <w:jc w:val="both"/>
        <w:rPr>
          <w:sz w:val="28"/>
          <w:szCs w:val="28"/>
        </w:rPr>
      </w:pPr>
      <w:r w:rsidRPr="009C60A6">
        <w:rPr>
          <w:sz w:val="28"/>
          <w:szCs w:val="28"/>
        </w:rPr>
        <w:t>10</w:t>
      </w:r>
      <w:r w:rsidRPr="00B83AB1">
        <w:rPr>
          <w:sz w:val="28"/>
          <w:szCs w:val="28"/>
        </w:rPr>
        <w:t xml:space="preserve">.7. Выплаты </w:t>
      </w:r>
      <w:r>
        <w:rPr>
          <w:sz w:val="28"/>
          <w:szCs w:val="28"/>
        </w:rPr>
        <w:t>работникам, предусмотренные настоящим П</w:t>
      </w:r>
      <w:r w:rsidRPr="00B83AB1">
        <w:rPr>
          <w:sz w:val="28"/>
          <w:szCs w:val="28"/>
        </w:rPr>
        <w:t>оложением производятся  из фонда оплаты труда</w:t>
      </w:r>
      <w:r w:rsidR="00797B39">
        <w:rPr>
          <w:sz w:val="28"/>
          <w:szCs w:val="28"/>
        </w:rPr>
        <w:t xml:space="preserve"> органа местного самоуправления (структурного подразделения</w:t>
      </w:r>
      <w:r w:rsidRPr="00B83AB1">
        <w:rPr>
          <w:sz w:val="28"/>
          <w:szCs w:val="28"/>
        </w:rPr>
        <w:t>, обладающего правами юридического лица</w:t>
      </w:r>
      <w:r w:rsidR="00797B39">
        <w:rPr>
          <w:sz w:val="28"/>
          <w:szCs w:val="28"/>
        </w:rPr>
        <w:t>)</w:t>
      </w:r>
      <w:r w:rsidRPr="00B83AB1">
        <w:rPr>
          <w:sz w:val="28"/>
          <w:szCs w:val="28"/>
        </w:rPr>
        <w:t>.</w:t>
      </w:r>
    </w:p>
    <w:p w:rsidR="009C60A6" w:rsidRPr="009C60A6" w:rsidRDefault="009C60A6" w:rsidP="009C60A6">
      <w:pPr>
        <w:tabs>
          <w:tab w:val="left" w:pos="1464"/>
        </w:tabs>
        <w:autoSpaceDE w:val="0"/>
        <w:autoSpaceDN w:val="0"/>
        <w:adjustRightInd w:val="0"/>
        <w:jc w:val="center"/>
        <w:rPr>
          <w:b/>
          <w:sz w:val="28"/>
          <w:szCs w:val="28"/>
        </w:rPr>
      </w:pPr>
    </w:p>
    <w:p w:rsidR="009C60A6" w:rsidRPr="0060284F" w:rsidRDefault="009C60A6" w:rsidP="009C60A6">
      <w:pPr>
        <w:tabs>
          <w:tab w:val="left" w:pos="1464"/>
        </w:tabs>
        <w:autoSpaceDE w:val="0"/>
        <w:autoSpaceDN w:val="0"/>
        <w:adjustRightInd w:val="0"/>
        <w:jc w:val="center"/>
        <w:rPr>
          <w:b/>
          <w:sz w:val="28"/>
          <w:szCs w:val="28"/>
        </w:rPr>
      </w:pPr>
      <w:r>
        <w:rPr>
          <w:b/>
          <w:sz w:val="28"/>
          <w:szCs w:val="28"/>
          <w:lang w:val="en-US"/>
        </w:rPr>
        <w:lastRenderedPageBreak/>
        <w:t>XI</w:t>
      </w:r>
      <w:r>
        <w:rPr>
          <w:b/>
          <w:sz w:val="28"/>
          <w:szCs w:val="28"/>
        </w:rPr>
        <w:t>. Порядок осуществления выплаты денежного содержания работникам</w:t>
      </w:r>
    </w:p>
    <w:p w:rsidR="009C60A6" w:rsidRPr="0060284F" w:rsidRDefault="009C60A6" w:rsidP="009C60A6">
      <w:pPr>
        <w:autoSpaceDE w:val="0"/>
        <w:autoSpaceDN w:val="0"/>
        <w:adjustRightInd w:val="0"/>
        <w:ind w:firstLine="720"/>
        <w:jc w:val="both"/>
        <w:rPr>
          <w:sz w:val="28"/>
          <w:szCs w:val="28"/>
        </w:rPr>
      </w:pPr>
      <w:r w:rsidRPr="009C60A6">
        <w:rPr>
          <w:sz w:val="28"/>
          <w:szCs w:val="28"/>
        </w:rPr>
        <w:t>11</w:t>
      </w:r>
      <w:r w:rsidRPr="0060284F">
        <w:rPr>
          <w:sz w:val="28"/>
          <w:szCs w:val="28"/>
        </w:rPr>
        <w:t>.1. Денежное содержание работникам выплачивается в порядке, установленном трудовым законодательством Российской Федерации.</w:t>
      </w:r>
    </w:p>
    <w:p w:rsidR="009C60A6" w:rsidRPr="0060284F" w:rsidRDefault="009C60A6" w:rsidP="009C60A6">
      <w:pPr>
        <w:autoSpaceDE w:val="0"/>
        <w:autoSpaceDN w:val="0"/>
        <w:adjustRightInd w:val="0"/>
        <w:ind w:firstLine="720"/>
        <w:jc w:val="both"/>
        <w:rPr>
          <w:sz w:val="28"/>
          <w:szCs w:val="28"/>
        </w:rPr>
      </w:pPr>
      <w:r>
        <w:rPr>
          <w:sz w:val="28"/>
          <w:szCs w:val="28"/>
        </w:rPr>
        <w:t>1</w:t>
      </w:r>
      <w:r w:rsidRPr="009C60A6">
        <w:rPr>
          <w:sz w:val="28"/>
          <w:szCs w:val="28"/>
        </w:rPr>
        <w:t>1</w:t>
      </w:r>
      <w:r w:rsidRPr="0060284F">
        <w:rPr>
          <w:sz w:val="28"/>
          <w:szCs w:val="28"/>
        </w:rPr>
        <w:t xml:space="preserve">.2. Изменение ранее установленного размера денежного содержания оформляется дополнительным соглашением к трудовому договору на основании распоряжения Главы </w:t>
      </w:r>
      <w:r>
        <w:rPr>
          <w:sz w:val="28"/>
          <w:szCs w:val="28"/>
        </w:rPr>
        <w:t>Гаврилов-Ямского муниципального округа</w:t>
      </w:r>
      <w:r w:rsidRPr="0060284F">
        <w:rPr>
          <w:sz w:val="28"/>
          <w:szCs w:val="28"/>
        </w:rPr>
        <w:t>.</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Pr>
          <w:bCs/>
          <w:sz w:val="28"/>
          <w:szCs w:val="28"/>
        </w:rPr>
        <w:t>1</w:t>
      </w:r>
      <w:r w:rsidRPr="009C60A6">
        <w:rPr>
          <w:bCs/>
          <w:sz w:val="28"/>
          <w:szCs w:val="28"/>
        </w:rPr>
        <w:t>1</w:t>
      </w:r>
      <w:r w:rsidRPr="0060284F">
        <w:rPr>
          <w:bCs/>
          <w:sz w:val="28"/>
          <w:szCs w:val="28"/>
        </w:rPr>
        <w:t>.3.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Pr>
          <w:bCs/>
          <w:sz w:val="28"/>
          <w:szCs w:val="28"/>
        </w:rPr>
        <w:t>1</w:t>
      </w:r>
      <w:r w:rsidRPr="009C60A6">
        <w:rPr>
          <w:bCs/>
          <w:sz w:val="28"/>
          <w:szCs w:val="28"/>
        </w:rPr>
        <w:t>1</w:t>
      </w:r>
      <w:r w:rsidRPr="0060284F">
        <w:rPr>
          <w:bCs/>
          <w:sz w:val="28"/>
          <w:szCs w:val="28"/>
        </w:rPr>
        <w:t>.3.1. Если право на назначение или изменение размера надбавки наступило у работника в период его пребывания в ежегодном отпуске (в том числе и дополнительном), а также в период его временной нетрудоспособности, выплата надбавки в новом размере производится после окончания отпуска, временной нетрудоспособности.</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Pr>
          <w:bCs/>
          <w:sz w:val="28"/>
          <w:szCs w:val="28"/>
        </w:rPr>
        <w:t>1</w:t>
      </w:r>
      <w:r w:rsidRPr="009C60A6">
        <w:rPr>
          <w:bCs/>
          <w:sz w:val="28"/>
          <w:szCs w:val="28"/>
        </w:rPr>
        <w:t>1</w:t>
      </w:r>
      <w:r w:rsidRPr="0060284F">
        <w:rPr>
          <w:bCs/>
          <w:sz w:val="28"/>
          <w:szCs w:val="28"/>
        </w:rPr>
        <w:t xml:space="preserve">.3.2. Стаж работы для выплаты ежемесячной надбавки к должностному окладу за выслугу лет подтверждается комиссией </w:t>
      </w:r>
      <w:r>
        <w:rPr>
          <w:bCs/>
          <w:sz w:val="28"/>
          <w:szCs w:val="28"/>
        </w:rPr>
        <w:t xml:space="preserve">Администрации Гаврилов-Ямского муниципального </w:t>
      </w:r>
      <w:r w:rsidR="00A25993">
        <w:rPr>
          <w:bCs/>
          <w:sz w:val="28"/>
          <w:szCs w:val="28"/>
        </w:rPr>
        <w:t xml:space="preserve">округа </w:t>
      </w:r>
      <w:r w:rsidRPr="003D5EF2">
        <w:rPr>
          <w:bCs/>
          <w:sz w:val="28"/>
          <w:szCs w:val="28"/>
        </w:rPr>
        <w:t>по установлению стажа работы, дающего право на получение ежемесячной надбавки на выслугу лет.</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Pr>
          <w:bCs/>
          <w:sz w:val="28"/>
          <w:szCs w:val="28"/>
        </w:rPr>
        <w:t>1</w:t>
      </w:r>
      <w:r w:rsidRPr="009C60A6">
        <w:rPr>
          <w:bCs/>
          <w:sz w:val="28"/>
          <w:szCs w:val="28"/>
        </w:rPr>
        <w:t>1</w:t>
      </w:r>
      <w:r w:rsidRPr="0060284F">
        <w:rPr>
          <w:bCs/>
          <w:sz w:val="28"/>
          <w:szCs w:val="28"/>
        </w:rPr>
        <w:t>.3.3. В стаж работы, дающий право на получение ежемесячной надбавки к должностному окладу за выслугу лет, включаются следующие периоды предыдущей трудовой деятельности:</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sidRPr="0060284F">
        <w:rPr>
          <w:bCs/>
          <w:sz w:val="28"/>
          <w:szCs w:val="28"/>
        </w:rPr>
        <w:t>- работа в муниципальных органах;</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sidRPr="0060284F">
        <w:rPr>
          <w:bCs/>
          <w:sz w:val="28"/>
          <w:szCs w:val="28"/>
        </w:rPr>
        <w:t>- работа в органах государственной власти и управления;</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sidRPr="0060284F">
        <w:rPr>
          <w:bCs/>
          <w:sz w:val="28"/>
          <w:szCs w:val="28"/>
        </w:rPr>
        <w:t>- работа в районных, городских, поселковых, сельских Советах народных депутатов, а также в соответствующих исполнительных комитетах, представительных органах местного самоуправления, их структурных подразделениях на постоянной основе;</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sidRPr="0060284F">
        <w:rPr>
          <w:bCs/>
          <w:sz w:val="28"/>
          <w:szCs w:val="28"/>
        </w:rPr>
        <w:t>- служба в рядах вооруженных сил;</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sidRPr="0060284F">
        <w:rPr>
          <w:bCs/>
          <w:sz w:val="28"/>
          <w:szCs w:val="28"/>
        </w:rPr>
        <w:t>- работа по специальности;</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sidRPr="0060284F">
        <w:rPr>
          <w:bCs/>
          <w:sz w:val="28"/>
          <w:szCs w:val="28"/>
        </w:rPr>
        <w:t>- работа по схожей трудовой функции, по профилю.</w:t>
      </w:r>
    </w:p>
    <w:p w:rsidR="009C60A6" w:rsidRPr="0060284F" w:rsidRDefault="009C60A6" w:rsidP="009C60A6">
      <w:pPr>
        <w:widowControl w:val="0"/>
        <w:tabs>
          <w:tab w:val="left" w:pos="284"/>
          <w:tab w:val="left" w:pos="567"/>
          <w:tab w:val="left" w:pos="709"/>
        </w:tabs>
        <w:autoSpaceDE w:val="0"/>
        <w:autoSpaceDN w:val="0"/>
        <w:ind w:firstLine="720"/>
        <w:jc w:val="both"/>
        <w:rPr>
          <w:bCs/>
          <w:sz w:val="28"/>
          <w:szCs w:val="28"/>
        </w:rPr>
      </w:pPr>
      <w:r>
        <w:rPr>
          <w:bCs/>
          <w:sz w:val="28"/>
          <w:szCs w:val="28"/>
        </w:rPr>
        <w:t>1</w:t>
      </w:r>
      <w:r w:rsidRPr="009C60A6">
        <w:rPr>
          <w:bCs/>
          <w:sz w:val="28"/>
          <w:szCs w:val="28"/>
        </w:rPr>
        <w:t>1</w:t>
      </w:r>
      <w:r w:rsidRPr="0060284F">
        <w:rPr>
          <w:bCs/>
          <w:sz w:val="28"/>
          <w:szCs w:val="28"/>
        </w:rPr>
        <w:t>.3.4. Основным документом для определения стажа работы, дающего право на получение ежемесячной надбавки к должностному окладу за выслугу лет, является трудовая книжка.</w:t>
      </w:r>
    </w:p>
    <w:p w:rsidR="0006571A" w:rsidRPr="00B44560" w:rsidRDefault="009C60A6" w:rsidP="00DA47D3">
      <w:pPr>
        <w:widowControl w:val="0"/>
        <w:tabs>
          <w:tab w:val="left" w:pos="284"/>
          <w:tab w:val="left" w:pos="567"/>
          <w:tab w:val="left" w:pos="709"/>
        </w:tabs>
        <w:autoSpaceDE w:val="0"/>
        <w:autoSpaceDN w:val="0"/>
        <w:ind w:firstLine="720"/>
        <w:jc w:val="both"/>
        <w:rPr>
          <w:sz w:val="28"/>
          <w:szCs w:val="28"/>
        </w:rPr>
      </w:pPr>
      <w:r>
        <w:rPr>
          <w:bCs/>
          <w:sz w:val="28"/>
          <w:szCs w:val="28"/>
        </w:rPr>
        <w:t>1</w:t>
      </w:r>
      <w:r w:rsidRPr="009C60A6">
        <w:rPr>
          <w:bCs/>
          <w:sz w:val="28"/>
          <w:szCs w:val="28"/>
        </w:rPr>
        <w:t>1</w:t>
      </w:r>
      <w:r w:rsidRPr="0060284F">
        <w:rPr>
          <w:bCs/>
          <w:sz w:val="28"/>
          <w:szCs w:val="28"/>
        </w:rPr>
        <w:t>.3.5. Индивидуальные трудовые споры по вопросам установления стажа для начисления ежемесячной надбавки к должностному окладу за выслугу лет и (или) определения ее размера рассматриваются в порядке, установленном трудовым законодательством Российской Федерации.</w:t>
      </w:r>
    </w:p>
    <w:sectPr w:rsidR="0006571A" w:rsidRPr="00B44560" w:rsidSect="00520FDA">
      <w:headerReference w:type="default" r:id="rId30"/>
      <w:pgSz w:w="11906" w:h="16838"/>
      <w:pgMar w:top="1134" w:right="850"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5D" w:rsidRDefault="00110C5D" w:rsidP="00910A9F">
      <w:r>
        <w:separator/>
      </w:r>
    </w:p>
  </w:endnote>
  <w:endnote w:type="continuationSeparator" w:id="0">
    <w:p w:rsidR="00110C5D" w:rsidRDefault="00110C5D" w:rsidP="0091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5D" w:rsidRDefault="00110C5D" w:rsidP="00910A9F">
      <w:r>
        <w:separator/>
      </w:r>
    </w:p>
  </w:footnote>
  <w:footnote w:type="continuationSeparator" w:id="0">
    <w:p w:rsidR="00110C5D" w:rsidRDefault="00110C5D" w:rsidP="00910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9324"/>
      <w:docPartObj>
        <w:docPartGallery w:val="Page Numbers (Top of Page)"/>
        <w:docPartUnique/>
      </w:docPartObj>
    </w:sdtPr>
    <w:sdtEndPr/>
    <w:sdtContent>
      <w:p w:rsidR="00B91C21" w:rsidRDefault="00B91C21">
        <w:pPr>
          <w:pStyle w:val="ad"/>
          <w:jc w:val="center"/>
        </w:pPr>
        <w:r>
          <w:fldChar w:fldCharType="begin"/>
        </w:r>
        <w:r>
          <w:instrText xml:space="preserve"> PAGE   \* MERGEFORMAT </w:instrText>
        </w:r>
        <w:r>
          <w:fldChar w:fldCharType="separate"/>
        </w:r>
        <w:r w:rsidR="003F6261">
          <w:rPr>
            <w:noProof/>
          </w:rPr>
          <w:t>3</w:t>
        </w:r>
        <w:r>
          <w:rPr>
            <w:noProof/>
          </w:rPr>
          <w:fldChar w:fldCharType="end"/>
        </w:r>
      </w:p>
    </w:sdtContent>
  </w:sdt>
  <w:p w:rsidR="00B91C21" w:rsidRDefault="00B91C2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47A6"/>
    <w:multiLevelType w:val="multilevel"/>
    <w:tmpl w:val="F68E578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1">
    <w:nsid w:val="2AB87E66"/>
    <w:multiLevelType w:val="multilevel"/>
    <w:tmpl w:val="A7D05EC0"/>
    <w:lvl w:ilvl="0">
      <w:start w:val="1"/>
      <w:numFmt w:val="decimal"/>
      <w:lvlText w:val="%1."/>
      <w:lvlJc w:val="left"/>
      <w:pPr>
        <w:ind w:left="1069" w:hanging="360"/>
      </w:pPr>
      <w:rPr>
        <w:rFonts w:eastAsia="Times New Roman" w:hint="default"/>
      </w:rPr>
    </w:lvl>
    <w:lvl w:ilvl="1">
      <w:start w:val="1"/>
      <w:numFmt w:val="decimal"/>
      <w:isLgl/>
      <w:lvlText w:val="%1.%2"/>
      <w:lvlJc w:val="left"/>
      <w:pPr>
        <w:ind w:left="1429" w:hanging="360"/>
      </w:pPr>
      <w:rPr>
        <w:rFonts w:hint="default"/>
        <w:sz w:val="24"/>
      </w:rPr>
    </w:lvl>
    <w:lvl w:ilvl="2">
      <w:start w:val="1"/>
      <w:numFmt w:val="decimal"/>
      <w:isLgl/>
      <w:lvlText w:val="%1.%2.%3"/>
      <w:lvlJc w:val="left"/>
      <w:pPr>
        <w:ind w:left="2149" w:hanging="720"/>
      </w:pPr>
      <w:rPr>
        <w:rFonts w:hint="default"/>
        <w:sz w:val="24"/>
      </w:rPr>
    </w:lvl>
    <w:lvl w:ilvl="3">
      <w:start w:val="1"/>
      <w:numFmt w:val="decimal"/>
      <w:isLgl/>
      <w:lvlText w:val="%1.%2.%3.%4"/>
      <w:lvlJc w:val="left"/>
      <w:pPr>
        <w:ind w:left="2869" w:hanging="1080"/>
      </w:pPr>
      <w:rPr>
        <w:rFonts w:hint="default"/>
        <w:sz w:val="24"/>
      </w:rPr>
    </w:lvl>
    <w:lvl w:ilvl="4">
      <w:start w:val="1"/>
      <w:numFmt w:val="decimal"/>
      <w:isLgl/>
      <w:lvlText w:val="%1.%2.%3.%4.%5"/>
      <w:lvlJc w:val="left"/>
      <w:pPr>
        <w:ind w:left="3229" w:hanging="1080"/>
      </w:pPr>
      <w:rPr>
        <w:rFonts w:hint="default"/>
        <w:sz w:val="24"/>
      </w:rPr>
    </w:lvl>
    <w:lvl w:ilvl="5">
      <w:start w:val="1"/>
      <w:numFmt w:val="decimal"/>
      <w:isLgl/>
      <w:lvlText w:val="%1.%2.%3.%4.%5.%6"/>
      <w:lvlJc w:val="left"/>
      <w:pPr>
        <w:ind w:left="3949" w:hanging="1440"/>
      </w:pPr>
      <w:rPr>
        <w:rFonts w:hint="default"/>
        <w:sz w:val="24"/>
      </w:rPr>
    </w:lvl>
    <w:lvl w:ilvl="6">
      <w:start w:val="1"/>
      <w:numFmt w:val="decimal"/>
      <w:isLgl/>
      <w:lvlText w:val="%1.%2.%3.%4.%5.%6.%7"/>
      <w:lvlJc w:val="left"/>
      <w:pPr>
        <w:ind w:left="4309" w:hanging="1440"/>
      </w:pPr>
      <w:rPr>
        <w:rFonts w:hint="default"/>
        <w:sz w:val="24"/>
      </w:rPr>
    </w:lvl>
    <w:lvl w:ilvl="7">
      <w:start w:val="1"/>
      <w:numFmt w:val="decimal"/>
      <w:isLgl/>
      <w:lvlText w:val="%1.%2.%3.%4.%5.%6.%7.%8"/>
      <w:lvlJc w:val="left"/>
      <w:pPr>
        <w:ind w:left="5029" w:hanging="1800"/>
      </w:pPr>
      <w:rPr>
        <w:rFonts w:hint="default"/>
        <w:sz w:val="24"/>
      </w:rPr>
    </w:lvl>
    <w:lvl w:ilvl="8">
      <w:start w:val="1"/>
      <w:numFmt w:val="decimal"/>
      <w:isLgl/>
      <w:lvlText w:val="%1.%2.%3.%4.%5.%6.%7.%8.%9"/>
      <w:lvlJc w:val="left"/>
      <w:pPr>
        <w:ind w:left="5749" w:hanging="2160"/>
      </w:pPr>
      <w:rPr>
        <w:rFonts w:hint="default"/>
        <w:sz w:val="24"/>
      </w:rPr>
    </w:lvl>
  </w:abstractNum>
  <w:abstractNum w:abstractNumId="2">
    <w:nsid w:val="32E00B61"/>
    <w:multiLevelType w:val="multilevel"/>
    <w:tmpl w:val="5CAEDD70"/>
    <w:lvl w:ilvl="0">
      <w:start w:val="6"/>
      <w:numFmt w:val="decimal"/>
      <w:lvlText w:val="%1."/>
      <w:lvlJc w:val="left"/>
      <w:pPr>
        <w:ind w:left="432" w:hanging="432"/>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C0068F1"/>
    <w:multiLevelType w:val="hybridMultilevel"/>
    <w:tmpl w:val="7A7C7AEC"/>
    <w:lvl w:ilvl="0" w:tplc="0E46CFC6">
      <w:start w:val="1"/>
      <w:numFmt w:val="bullet"/>
      <w:lvlText w:val=""/>
      <w:lvlJc w:val="left"/>
      <w:pPr>
        <w:ind w:left="720" w:hanging="360"/>
      </w:pPr>
      <w:rPr>
        <w:rFonts w:ascii="Symbol" w:hAnsi="Symbol" w:hint="default"/>
      </w:rPr>
    </w:lvl>
    <w:lvl w:ilvl="1" w:tplc="55E6F4F0">
      <w:start w:val="1"/>
      <w:numFmt w:val="bullet"/>
      <w:lvlText w:val="o"/>
      <w:lvlJc w:val="left"/>
      <w:pPr>
        <w:ind w:left="1440" w:hanging="360"/>
      </w:pPr>
      <w:rPr>
        <w:rFonts w:ascii="Courier New" w:hAnsi="Courier New" w:cs="Courier New" w:hint="default"/>
      </w:rPr>
    </w:lvl>
    <w:lvl w:ilvl="2" w:tplc="3104D474">
      <w:start w:val="1"/>
      <w:numFmt w:val="bullet"/>
      <w:lvlText w:val=""/>
      <w:lvlJc w:val="left"/>
      <w:pPr>
        <w:ind w:left="2160" w:hanging="360"/>
      </w:pPr>
      <w:rPr>
        <w:rFonts w:ascii="Wingdings" w:hAnsi="Wingdings" w:hint="default"/>
      </w:rPr>
    </w:lvl>
    <w:lvl w:ilvl="3" w:tplc="049AD2A8">
      <w:start w:val="1"/>
      <w:numFmt w:val="bullet"/>
      <w:lvlText w:val=""/>
      <w:lvlJc w:val="left"/>
      <w:pPr>
        <w:ind w:left="2880" w:hanging="360"/>
      </w:pPr>
      <w:rPr>
        <w:rFonts w:ascii="Symbol" w:hAnsi="Symbol" w:hint="default"/>
      </w:rPr>
    </w:lvl>
    <w:lvl w:ilvl="4" w:tplc="1ABE321E">
      <w:start w:val="1"/>
      <w:numFmt w:val="bullet"/>
      <w:lvlText w:val="o"/>
      <w:lvlJc w:val="left"/>
      <w:pPr>
        <w:ind w:left="3600" w:hanging="360"/>
      </w:pPr>
      <w:rPr>
        <w:rFonts w:ascii="Courier New" w:hAnsi="Courier New" w:cs="Courier New" w:hint="default"/>
      </w:rPr>
    </w:lvl>
    <w:lvl w:ilvl="5" w:tplc="03EA7A4E">
      <w:start w:val="1"/>
      <w:numFmt w:val="bullet"/>
      <w:lvlText w:val=""/>
      <w:lvlJc w:val="left"/>
      <w:pPr>
        <w:ind w:left="4320" w:hanging="360"/>
      </w:pPr>
      <w:rPr>
        <w:rFonts w:ascii="Wingdings" w:hAnsi="Wingdings" w:hint="default"/>
      </w:rPr>
    </w:lvl>
    <w:lvl w:ilvl="6" w:tplc="A3E2BAB8">
      <w:start w:val="1"/>
      <w:numFmt w:val="bullet"/>
      <w:lvlText w:val=""/>
      <w:lvlJc w:val="left"/>
      <w:pPr>
        <w:ind w:left="5040" w:hanging="360"/>
      </w:pPr>
      <w:rPr>
        <w:rFonts w:ascii="Symbol" w:hAnsi="Symbol" w:hint="default"/>
      </w:rPr>
    </w:lvl>
    <w:lvl w:ilvl="7" w:tplc="ADD45204">
      <w:start w:val="1"/>
      <w:numFmt w:val="bullet"/>
      <w:lvlText w:val="o"/>
      <w:lvlJc w:val="left"/>
      <w:pPr>
        <w:ind w:left="5760" w:hanging="360"/>
      </w:pPr>
      <w:rPr>
        <w:rFonts w:ascii="Courier New" w:hAnsi="Courier New" w:cs="Courier New" w:hint="default"/>
      </w:rPr>
    </w:lvl>
    <w:lvl w:ilvl="8" w:tplc="EBBC4F4A">
      <w:start w:val="1"/>
      <w:numFmt w:val="bullet"/>
      <w:lvlText w:val=""/>
      <w:lvlJc w:val="left"/>
      <w:pPr>
        <w:ind w:left="6480" w:hanging="360"/>
      </w:pPr>
      <w:rPr>
        <w:rFonts w:ascii="Wingdings" w:hAnsi="Wingdings" w:hint="default"/>
      </w:rPr>
    </w:lvl>
  </w:abstractNum>
  <w:abstractNum w:abstractNumId="4">
    <w:nsid w:val="571F7BC3"/>
    <w:multiLevelType w:val="multilevel"/>
    <w:tmpl w:val="633C4AEC"/>
    <w:lvl w:ilvl="0">
      <w:start w:val="7"/>
      <w:numFmt w:val="decimal"/>
      <w:lvlText w:val="%1."/>
      <w:lvlJc w:val="left"/>
      <w:pPr>
        <w:ind w:left="432" w:hanging="432"/>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F102DAC"/>
    <w:multiLevelType w:val="hybridMultilevel"/>
    <w:tmpl w:val="4F5E2DA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FC3551E"/>
    <w:multiLevelType w:val="hybridMultilevel"/>
    <w:tmpl w:val="684CBE60"/>
    <w:lvl w:ilvl="0" w:tplc="DB666266">
      <w:start w:val="1"/>
      <w:numFmt w:val="decimal"/>
      <w:lvlText w:val="%1."/>
      <w:lvlJc w:val="left"/>
      <w:pPr>
        <w:tabs>
          <w:tab w:val="num" w:pos="720"/>
        </w:tabs>
        <w:ind w:left="720" w:hanging="360"/>
      </w:pPr>
      <w:rPr>
        <w:rFonts w:hint="default"/>
      </w:rPr>
    </w:lvl>
    <w:lvl w:ilvl="1" w:tplc="5BE4D5EE">
      <w:numFmt w:val="none"/>
      <w:lvlText w:val=""/>
      <w:lvlJc w:val="left"/>
      <w:pPr>
        <w:tabs>
          <w:tab w:val="num" w:pos="360"/>
        </w:tabs>
      </w:pPr>
    </w:lvl>
    <w:lvl w:ilvl="2" w:tplc="AA609734">
      <w:numFmt w:val="none"/>
      <w:lvlText w:val=""/>
      <w:lvlJc w:val="left"/>
      <w:pPr>
        <w:tabs>
          <w:tab w:val="num" w:pos="360"/>
        </w:tabs>
      </w:pPr>
    </w:lvl>
    <w:lvl w:ilvl="3" w:tplc="534ABF42">
      <w:numFmt w:val="none"/>
      <w:lvlText w:val=""/>
      <w:lvlJc w:val="left"/>
      <w:pPr>
        <w:tabs>
          <w:tab w:val="num" w:pos="360"/>
        </w:tabs>
      </w:pPr>
    </w:lvl>
    <w:lvl w:ilvl="4" w:tplc="E4542CA4">
      <w:numFmt w:val="none"/>
      <w:lvlText w:val=""/>
      <w:lvlJc w:val="left"/>
      <w:pPr>
        <w:tabs>
          <w:tab w:val="num" w:pos="360"/>
        </w:tabs>
      </w:pPr>
    </w:lvl>
    <w:lvl w:ilvl="5" w:tplc="05A606DE">
      <w:numFmt w:val="none"/>
      <w:lvlText w:val=""/>
      <w:lvlJc w:val="left"/>
      <w:pPr>
        <w:tabs>
          <w:tab w:val="num" w:pos="360"/>
        </w:tabs>
      </w:pPr>
    </w:lvl>
    <w:lvl w:ilvl="6" w:tplc="B882D9E4">
      <w:numFmt w:val="none"/>
      <w:lvlText w:val=""/>
      <w:lvlJc w:val="left"/>
      <w:pPr>
        <w:tabs>
          <w:tab w:val="num" w:pos="360"/>
        </w:tabs>
      </w:pPr>
    </w:lvl>
    <w:lvl w:ilvl="7" w:tplc="87147726">
      <w:numFmt w:val="none"/>
      <w:lvlText w:val=""/>
      <w:lvlJc w:val="left"/>
      <w:pPr>
        <w:tabs>
          <w:tab w:val="num" w:pos="360"/>
        </w:tabs>
      </w:pPr>
    </w:lvl>
    <w:lvl w:ilvl="8" w:tplc="89DE6F1E">
      <w:numFmt w:val="none"/>
      <w:lvlText w:val=""/>
      <w:lvlJc w:val="left"/>
      <w:pPr>
        <w:tabs>
          <w:tab w:val="num" w:pos="360"/>
        </w:tabs>
      </w:pPr>
    </w:lvl>
  </w:abstractNum>
  <w:abstractNum w:abstractNumId="7">
    <w:nsid w:val="74DB530B"/>
    <w:multiLevelType w:val="multilevel"/>
    <w:tmpl w:val="3B440B80"/>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12"/>
    <w:rsid w:val="0000419E"/>
    <w:rsid w:val="00004AF6"/>
    <w:rsid w:val="000051A7"/>
    <w:rsid w:val="0000577E"/>
    <w:rsid w:val="00006468"/>
    <w:rsid w:val="000067AE"/>
    <w:rsid w:val="000074E9"/>
    <w:rsid w:val="000077A6"/>
    <w:rsid w:val="000117CE"/>
    <w:rsid w:val="0001294A"/>
    <w:rsid w:val="00012B44"/>
    <w:rsid w:val="000132DD"/>
    <w:rsid w:val="00014990"/>
    <w:rsid w:val="0002027D"/>
    <w:rsid w:val="00021658"/>
    <w:rsid w:val="0002169F"/>
    <w:rsid w:val="00027D29"/>
    <w:rsid w:val="00031921"/>
    <w:rsid w:val="00032DFD"/>
    <w:rsid w:val="00034228"/>
    <w:rsid w:val="0003599E"/>
    <w:rsid w:val="000362E6"/>
    <w:rsid w:val="00041677"/>
    <w:rsid w:val="00043B05"/>
    <w:rsid w:val="0004404F"/>
    <w:rsid w:val="000444AE"/>
    <w:rsid w:val="00044C8F"/>
    <w:rsid w:val="00045DC2"/>
    <w:rsid w:val="000469AE"/>
    <w:rsid w:val="00047138"/>
    <w:rsid w:val="00047692"/>
    <w:rsid w:val="00050600"/>
    <w:rsid w:val="000529EA"/>
    <w:rsid w:val="00053B28"/>
    <w:rsid w:val="000611FD"/>
    <w:rsid w:val="000614F2"/>
    <w:rsid w:val="00063C5D"/>
    <w:rsid w:val="00064899"/>
    <w:rsid w:val="0006571A"/>
    <w:rsid w:val="00066012"/>
    <w:rsid w:val="00070C9A"/>
    <w:rsid w:val="000726D5"/>
    <w:rsid w:val="00077B59"/>
    <w:rsid w:val="00077C96"/>
    <w:rsid w:val="00081E38"/>
    <w:rsid w:val="000828E2"/>
    <w:rsid w:val="000836B4"/>
    <w:rsid w:val="00083DC3"/>
    <w:rsid w:val="000907CF"/>
    <w:rsid w:val="000908D4"/>
    <w:rsid w:val="00090F88"/>
    <w:rsid w:val="00091172"/>
    <w:rsid w:val="000920A3"/>
    <w:rsid w:val="00092351"/>
    <w:rsid w:val="00093E68"/>
    <w:rsid w:val="000A21CF"/>
    <w:rsid w:val="000A284B"/>
    <w:rsid w:val="000A2B6E"/>
    <w:rsid w:val="000A2E76"/>
    <w:rsid w:val="000A3647"/>
    <w:rsid w:val="000A55FE"/>
    <w:rsid w:val="000B53DE"/>
    <w:rsid w:val="000C00C7"/>
    <w:rsid w:val="000C0C50"/>
    <w:rsid w:val="000C46B6"/>
    <w:rsid w:val="000C5146"/>
    <w:rsid w:val="000C5189"/>
    <w:rsid w:val="000C5831"/>
    <w:rsid w:val="000C69A7"/>
    <w:rsid w:val="000D0F67"/>
    <w:rsid w:val="000D0FC4"/>
    <w:rsid w:val="000D46DC"/>
    <w:rsid w:val="000D51B2"/>
    <w:rsid w:val="000D7168"/>
    <w:rsid w:val="000E1878"/>
    <w:rsid w:val="000E20FA"/>
    <w:rsid w:val="000E5467"/>
    <w:rsid w:val="000E7B0E"/>
    <w:rsid w:val="000F2552"/>
    <w:rsid w:val="000F4086"/>
    <w:rsid w:val="000F5E0E"/>
    <w:rsid w:val="00100767"/>
    <w:rsid w:val="0010092B"/>
    <w:rsid w:val="00100F73"/>
    <w:rsid w:val="00100F91"/>
    <w:rsid w:val="00101D89"/>
    <w:rsid w:val="00101F3A"/>
    <w:rsid w:val="001044D5"/>
    <w:rsid w:val="00105812"/>
    <w:rsid w:val="00106926"/>
    <w:rsid w:val="00110C5D"/>
    <w:rsid w:val="00112C85"/>
    <w:rsid w:val="00112FA2"/>
    <w:rsid w:val="00113F08"/>
    <w:rsid w:val="001142EB"/>
    <w:rsid w:val="00120EBB"/>
    <w:rsid w:val="00120F9E"/>
    <w:rsid w:val="00121720"/>
    <w:rsid w:val="00123744"/>
    <w:rsid w:val="00123D38"/>
    <w:rsid w:val="00125E19"/>
    <w:rsid w:val="00127A66"/>
    <w:rsid w:val="00131F7D"/>
    <w:rsid w:val="00142506"/>
    <w:rsid w:val="001452EC"/>
    <w:rsid w:val="00145D47"/>
    <w:rsid w:val="00147264"/>
    <w:rsid w:val="001502A5"/>
    <w:rsid w:val="001512F2"/>
    <w:rsid w:val="001515A6"/>
    <w:rsid w:val="00151AE6"/>
    <w:rsid w:val="001528A0"/>
    <w:rsid w:val="001539C8"/>
    <w:rsid w:val="00153AEA"/>
    <w:rsid w:val="001543A4"/>
    <w:rsid w:val="001553CF"/>
    <w:rsid w:val="00155AB0"/>
    <w:rsid w:val="00156F01"/>
    <w:rsid w:val="00157149"/>
    <w:rsid w:val="001636E9"/>
    <w:rsid w:val="00163CCB"/>
    <w:rsid w:val="00165D73"/>
    <w:rsid w:val="00170E68"/>
    <w:rsid w:val="00175D38"/>
    <w:rsid w:val="00176AD1"/>
    <w:rsid w:val="00176B42"/>
    <w:rsid w:val="0017715B"/>
    <w:rsid w:val="00177681"/>
    <w:rsid w:val="00177ED9"/>
    <w:rsid w:val="00183C84"/>
    <w:rsid w:val="001842F8"/>
    <w:rsid w:val="00186774"/>
    <w:rsid w:val="0019069A"/>
    <w:rsid w:val="001961F8"/>
    <w:rsid w:val="001969C8"/>
    <w:rsid w:val="001A2532"/>
    <w:rsid w:val="001A25C8"/>
    <w:rsid w:val="001A4403"/>
    <w:rsid w:val="001A5632"/>
    <w:rsid w:val="001A5B6E"/>
    <w:rsid w:val="001A624B"/>
    <w:rsid w:val="001B0512"/>
    <w:rsid w:val="001B0847"/>
    <w:rsid w:val="001B2F5E"/>
    <w:rsid w:val="001B3FEE"/>
    <w:rsid w:val="001B6168"/>
    <w:rsid w:val="001C2C94"/>
    <w:rsid w:val="001C4AD8"/>
    <w:rsid w:val="001C6980"/>
    <w:rsid w:val="001D0105"/>
    <w:rsid w:val="001D2356"/>
    <w:rsid w:val="001D2B6C"/>
    <w:rsid w:val="001D2F94"/>
    <w:rsid w:val="001D32CD"/>
    <w:rsid w:val="001D637C"/>
    <w:rsid w:val="001D7CE8"/>
    <w:rsid w:val="001E21D0"/>
    <w:rsid w:val="001E21F1"/>
    <w:rsid w:val="001E6018"/>
    <w:rsid w:val="001E7F3A"/>
    <w:rsid w:val="001F134E"/>
    <w:rsid w:val="001F43F4"/>
    <w:rsid w:val="001F79B4"/>
    <w:rsid w:val="00200428"/>
    <w:rsid w:val="0020261F"/>
    <w:rsid w:val="00202775"/>
    <w:rsid w:val="00205BB3"/>
    <w:rsid w:val="002061F4"/>
    <w:rsid w:val="00207F80"/>
    <w:rsid w:val="002121AE"/>
    <w:rsid w:val="002141C4"/>
    <w:rsid w:val="0022015A"/>
    <w:rsid w:val="002237FD"/>
    <w:rsid w:val="00230482"/>
    <w:rsid w:val="00234137"/>
    <w:rsid w:val="00234C00"/>
    <w:rsid w:val="00235182"/>
    <w:rsid w:val="00235BF3"/>
    <w:rsid w:val="0024015E"/>
    <w:rsid w:val="00241975"/>
    <w:rsid w:val="00244473"/>
    <w:rsid w:val="00245217"/>
    <w:rsid w:val="00246821"/>
    <w:rsid w:val="00246DEF"/>
    <w:rsid w:val="00251561"/>
    <w:rsid w:val="0025205B"/>
    <w:rsid w:val="00252B77"/>
    <w:rsid w:val="002539ED"/>
    <w:rsid w:val="00255B14"/>
    <w:rsid w:val="00255D55"/>
    <w:rsid w:val="00256BAF"/>
    <w:rsid w:val="002572CC"/>
    <w:rsid w:val="0026056D"/>
    <w:rsid w:val="00260EB7"/>
    <w:rsid w:val="0026268B"/>
    <w:rsid w:val="00266916"/>
    <w:rsid w:val="00272732"/>
    <w:rsid w:val="0027349F"/>
    <w:rsid w:val="00275500"/>
    <w:rsid w:val="0027584B"/>
    <w:rsid w:val="00276244"/>
    <w:rsid w:val="0028210C"/>
    <w:rsid w:val="002856DE"/>
    <w:rsid w:val="00285F0E"/>
    <w:rsid w:val="00287538"/>
    <w:rsid w:val="00290C2B"/>
    <w:rsid w:val="002931E6"/>
    <w:rsid w:val="0029324D"/>
    <w:rsid w:val="00293C1D"/>
    <w:rsid w:val="00296876"/>
    <w:rsid w:val="00296A03"/>
    <w:rsid w:val="00297FDA"/>
    <w:rsid w:val="002A095C"/>
    <w:rsid w:val="002A157B"/>
    <w:rsid w:val="002A3B2B"/>
    <w:rsid w:val="002A4F9C"/>
    <w:rsid w:val="002A55E1"/>
    <w:rsid w:val="002B1009"/>
    <w:rsid w:val="002B26D1"/>
    <w:rsid w:val="002B31A8"/>
    <w:rsid w:val="002B4088"/>
    <w:rsid w:val="002B5D23"/>
    <w:rsid w:val="002B7BFC"/>
    <w:rsid w:val="002C02B6"/>
    <w:rsid w:val="002C122B"/>
    <w:rsid w:val="002C2DD0"/>
    <w:rsid w:val="002C3D5D"/>
    <w:rsid w:val="002C428A"/>
    <w:rsid w:val="002C5801"/>
    <w:rsid w:val="002C66F5"/>
    <w:rsid w:val="002C6D77"/>
    <w:rsid w:val="002D1E7F"/>
    <w:rsid w:val="002D42EF"/>
    <w:rsid w:val="002D4A7D"/>
    <w:rsid w:val="002D582F"/>
    <w:rsid w:val="002D7DCA"/>
    <w:rsid w:val="002E14DB"/>
    <w:rsid w:val="002E498B"/>
    <w:rsid w:val="002E731D"/>
    <w:rsid w:val="002F04CF"/>
    <w:rsid w:val="002F4384"/>
    <w:rsid w:val="002F51B5"/>
    <w:rsid w:val="002F5921"/>
    <w:rsid w:val="0030335D"/>
    <w:rsid w:val="003056F0"/>
    <w:rsid w:val="00306D11"/>
    <w:rsid w:val="00307AED"/>
    <w:rsid w:val="00311FF7"/>
    <w:rsid w:val="00312130"/>
    <w:rsid w:val="00313F3F"/>
    <w:rsid w:val="003158A8"/>
    <w:rsid w:val="00316C5C"/>
    <w:rsid w:val="00316DD3"/>
    <w:rsid w:val="00317FDF"/>
    <w:rsid w:val="003238BE"/>
    <w:rsid w:val="003238F6"/>
    <w:rsid w:val="00327585"/>
    <w:rsid w:val="003306A4"/>
    <w:rsid w:val="003309FD"/>
    <w:rsid w:val="003338DE"/>
    <w:rsid w:val="0033489C"/>
    <w:rsid w:val="00340DCA"/>
    <w:rsid w:val="00340E9E"/>
    <w:rsid w:val="003430A7"/>
    <w:rsid w:val="00343426"/>
    <w:rsid w:val="00351F5C"/>
    <w:rsid w:val="003543B6"/>
    <w:rsid w:val="003548D1"/>
    <w:rsid w:val="00356066"/>
    <w:rsid w:val="00364B19"/>
    <w:rsid w:val="00364FEE"/>
    <w:rsid w:val="003672EE"/>
    <w:rsid w:val="003676DE"/>
    <w:rsid w:val="00370B8C"/>
    <w:rsid w:val="00370E65"/>
    <w:rsid w:val="003722A8"/>
    <w:rsid w:val="003738D3"/>
    <w:rsid w:val="00376277"/>
    <w:rsid w:val="003805F6"/>
    <w:rsid w:val="00382B49"/>
    <w:rsid w:val="00384F9B"/>
    <w:rsid w:val="00385560"/>
    <w:rsid w:val="00387EDE"/>
    <w:rsid w:val="00390AC8"/>
    <w:rsid w:val="00392256"/>
    <w:rsid w:val="0039252B"/>
    <w:rsid w:val="003936FE"/>
    <w:rsid w:val="00396A80"/>
    <w:rsid w:val="00396B45"/>
    <w:rsid w:val="00396C25"/>
    <w:rsid w:val="00397626"/>
    <w:rsid w:val="003A0016"/>
    <w:rsid w:val="003A12E2"/>
    <w:rsid w:val="003B165A"/>
    <w:rsid w:val="003B3C38"/>
    <w:rsid w:val="003B3F60"/>
    <w:rsid w:val="003C129B"/>
    <w:rsid w:val="003C51DA"/>
    <w:rsid w:val="003C52B7"/>
    <w:rsid w:val="003C62DC"/>
    <w:rsid w:val="003C6ACD"/>
    <w:rsid w:val="003D15EC"/>
    <w:rsid w:val="003D1854"/>
    <w:rsid w:val="003D7C38"/>
    <w:rsid w:val="003E00F9"/>
    <w:rsid w:val="003E178B"/>
    <w:rsid w:val="003E3E2B"/>
    <w:rsid w:val="003E574D"/>
    <w:rsid w:val="003E5C68"/>
    <w:rsid w:val="003F0B9B"/>
    <w:rsid w:val="003F3371"/>
    <w:rsid w:val="003F34EC"/>
    <w:rsid w:val="003F6261"/>
    <w:rsid w:val="003F68B8"/>
    <w:rsid w:val="003F77C0"/>
    <w:rsid w:val="0040033A"/>
    <w:rsid w:val="0040088B"/>
    <w:rsid w:val="00401516"/>
    <w:rsid w:val="00413B81"/>
    <w:rsid w:val="0041505D"/>
    <w:rsid w:val="00417A5E"/>
    <w:rsid w:val="00417DE1"/>
    <w:rsid w:val="004227B6"/>
    <w:rsid w:val="004249FC"/>
    <w:rsid w:val="00427CBA"/>
    <w:rsid w:val="00427E48"/>
    <w:rsid w:val="00433EB2"/>
    <w:rsid w:val="0043736D"/>
    <w:rsid w:val="00440A3E"/>
    <w:rsid w:val="0044220D"/>
    <w:rsid w:val="00442BE8"/>
    <w:rsid w:val="00446172"/>
    <w:rsid w:val="0045111B"/>
    <w:rsid w:val="0045174B"/>
    <w:rsid w:val="00451ECB"/>
    <w:rsid w:val="004522F8"/>
    <w:rsid w:val="00452589"/>
    <w:rsid w:val="00452BAC"/>
    <w:rsid w:val="004533D5"/>
    <w:rsid w:val="00457FCF"/>
    <w:rsid w:val="004611C2"/>
    <w:rsid w:val="00464309"/>
    <w:rsid w:val="00473FF6"/>
    <w:rsid w:val="00475016"/>
    <w:rsid w:val="0047538C"/>
    <w:rsid w:val="00475920"/>
    <w:rsid w:val="00477D02"/>
    <w:rsid w:val="00482B3D"/>
    <w:rsid w:val="00482F82"/>
    <w:rsid w:val="0048308A"/>
    <w:rsid w:val="00490182"/>
    <w:rsid w:val="004A2F37"/>
    <w:rsid w:val="004B164E"/>
    <w:rsid w:val="004B2935"/>
    <w:rsid w:val="004B2AFE"/>
    <w:rsid w:val="004B383F"/>
    <w:rsid w:val="004B4FBF"/>
    <w:rsid w:val="004C0EB9"/>
    <w:rsid w:val="004C1644"/>
    <w:rsid w:val="004C2561"/>
    <w:rsid w:val="004C3313"/>
    <w:rsid w:val="004C3A3C"/>
    <w:rsid w:val="004C3E88"/>
    <w:rsid w:val="004C402E"/>
    <w:rsid w:val="004C5FC7"/>
    <w:rsid w:val="004C7E4D"/>
    <w:rsid w:val="004D1567"/>
    <w:rsid w:val="004D1EF4"/>
    <w:rsid w:val="004D26C4"/>
    <w:rsid w:val="004D481B"/>
    <w:rsid w:val="004E16B4"/>
    <w:rsid w:val="004E2CFE"/>
    <w:rsid w:val="004E3324"/>
    <w:rsid w:val="004E38B9"/>
    <w:rsid w:val="004E41E9"/>
    <w:rsid w:val="004E42DB"/>
    <w:rsid w:val="004E507F"/>
    <w:rsid w:val="004E7BAA"/>
    <w:rsid w:val="004F2B8C"/>
    <w:rsid w:val="004F3E29"/>
    <w:rsid w:val="00501613"/>
    <w:rsid w:val="005035A0"/>
    <w:rsid w:val="00504034"/>
    <w:rsid w:val="0050413C"/>
    <w:rsid w:val="00506D61"/>
    <w:rsid w:val="00510A77"/>
    <w:rsid w:val="00510D27"/>
    <w:rsid w:val="00510E34"/>
    <w:rsid w:val="00513A10"/>
    <w:rsid w:val="005147A8"/>
    <w:rsid w:val="005177E9"/>
    <w:rsid w:val="00520FDA"/>
    <w:rsid w:val="005214B4"/>
    <w:rsid w:val="0052778F"/>
    <w:rsid w:val="00530731"/>
    <w:rsid w:val="0053324D"/>
    <w:rsid w:val="005354B2"/>
    <w:rsid w:val="00536334"/>
    <w:rsid w:val="00536AB4"/>
    <w:rsid w:val="00542BDD"/>
    <w:rsid w:val="0054369C"/>
    <w:rsid w:val="005449D5"/>
    <w:rsid w:val="00546577"/>
    <w:rsid w:val="00547A66"/>
    <w:rsid w:val="00551176"/>
    <w:rsid w:val="005545EE"/>
    <w:rsid w:val="00555CD0"/>
    <w:rsid w:val="0055679A"/>
    <w:rsid w:val="00556A18"/>
    <w:rsid w:val="00561E13"/>
    <w:rsid w:val="0056407C"/>
    <w:rsid w:val="00566504"/>
    <w:rsid w:val="00567550"/>
    <w:rsid w:val="00570D25"/>
    <w:rsid w:val="00570FB9"/>
    <w:rsid w:val="00571EB3"/>
    <w:rsid w:val="005763EC"/>
    <w:rsid w:val="0058087F"/>
    <w:rsid w:val="0058325E"/>
    <w:rsid w:val="005833FE"/>
    <w:rsid w:val="005847C0"/>
    <w:rsid w:val="00584B62"/>
    <w:rsid w:val="00587DD6"/>
    <w:rsid w:val="00590792"/>
    <w:rsid w:val="005911BD"/>
    <w:rsid w:val="0059154A"/>
    <w:rsid w:val="00593FFF"/>
    <w:rsid w:val="0059514C"/>
    <w:rsid w:val="0059757F"/>
    <w:rsid w:val="005A2396"/>
    <w:rsid w:val="005A247D"/>
    <w:rsid w:val="005A2E47"/>
    <w:rsid w:val="005A463B"/>
    <w:rsid w:val="005A4E75"/>
    <w:rsid w:val="005A4EB1"/>
    <w:rsid w:val="005A5CC7"/>
    <w:rsid w:val="005A6E09"/>
    <w:rsid w:val="005A73D4"/>
    <w:rsid w:val="005B0454"/>
    <w:rsid w:val="005B1A59"/>
    <w:rsid w:val="005B4372"/>
    <w:rsid w:val="005B5422"/>
    <w:rsid w:val="005C0474"/>
    <w:rsid w:val="005C0CFE"/>
    <w:rsid w:val="005C2590"/>
    <w:rsid w:val="005C45B2"/>
    <w:rsid w:val="005C4C32"/>
    <w:rsid w:val="005C7241"/>
    <w:rsid w:val="005D16CA"/>
    <w:rsid w:val="005D69FE"/>
    <w:rsid w:val="005E3975"/>
    <w:rsid w:val="005E79AE"/>
    <w:rsid w:val="005E7D6E"/>
    <w:rsid w:val="005E7F45"/>
    <w:rsid w:val="005F14A5"/>
    <w:rsid w:val="005F1F49"/>
    <w:rsid w:val="005F2856"/>
    <w:rsid w:val="005F3018"/>
    <w:rsid w:val="005F360E"/>
    <w:rsid w:val="005F3E2A"/>
    <w:rsid w:val="005F431B"/>
    <w:rsid w:val="005F4B70"/>
    <w:rsid w:val="005F702F"/>
    <w:rsid w:val="0060074D"/>
    <w:rsid w:val="00602532"/>
    <w:rsid w:val="0060285F"/>
    <w:rsid w:val="00602BA2"/>
    <w:rsid w:val="00606703"/>
    <w:rsid w:val="00607D25"/>
    <w:rsid w:val="00607E8B"/>
    <w:rsid w:val="0061086E"/>
    <w:rsid w:val="0061317E"/>
    <w:rsid w:val="006145E1"/>
    <w:rsid w:val="00615CED"/>
    <w:rsid w:val="00615FEB"/>
    <w:rsid w:val="00617E42"/>
    <w:rsid w:val="00620086"/>
    <w:rsid w:val="00620E0D"/>
    <w:rsid w:val="0062559A"/>
    <w:rsid w:val="00626D2C"/>
    <w:rsid w:val="006314F8"/>
    <w:rsid w:val="00632A99"/>
    <w:rsid w:val="006342F3"/>
    <w:rsid w:val="0064001E"/>
    <w:rsid w:val="006403DE"/>
    <w:rsid w:val="00641E81"/>
    <w:rsid w:val="00641F5A"/>
    <w:rsid w:val="00646B34"/>
    <w:rsid w:val="00647865"/>
    <w:rsid w:val="0065220F"/>
    <w:rsid w:val="0065427C"/>
    <w:rsid w:val="00655D14"/>
    <w:rsid w:val="00655FC9"/>
    <w:rsid w:val="00661EC1"/>
    <w:rsid w:val="00662693"/>
    <w:rsid w:val="00666FDA"/>
    <w:rsid w:val="00675893"/>
    <w:rsid w:val="006821A0"/>
    <w:rsid w:val="00683CDC"/>
    <w:rsid w:val="00686A4A"/>
    <w:rsid w:val="00691419"/>
    <w:rsid w:val="00692631"/>
    <w:rsid w:val="00695F2A"/>
    <w:rsid w:val="00696106"/>
    <w:rsid w:val="00696C11"/>
    <w:rsid w:val="00697A80"/>
    <w:rsid w:val="006A0D75"/>
    <w:rsid w:val="006A1381"/>
    <w:rsid w:val="006A23DA"/>
    <w:rsid w:val="006A291C"/>
    <w:rsid w:val="006A55BD"/>
    <w:rsid w:val="006A7096"/>
    <w:rsid w:val="006B1314"/>
    <w:rsid w:val="006B2CE6"/>
    <w:rsid w:val="006B4898"/>
    <w:rsid w:val="006B65DA"/>
    <w:rsid w:val="006B6971"/>
    <w:rsid w:val="006B6DAF"/>
    <w:rsid w:val="006C1802"/>
    <w:rsid w:val="006C3178"/>
    <w:rsid w:val="006D0156"/>
    <w:rsid w:val="006D147F"/>
    <w:rsid w:val="006D4399"/>
    <w:rsid w:val="006D4750"/>
    <w:rsid w:val="006D5112"/>
    <w:rsid w:val="006D606A"/>
    <w:rsid w:val="006E1DC0"/>
    <w:rsid w:val="006E20AF"/>
    <w:rsid w:val="006E34CC"/>
    <w:rsid w:val="006E57B5"/>
    <w:rsid w:val="006E7204"/>
    <w:rsid w:val="006F496F"/>
    <w:rsid w:val="006F4D9C"/>
    <w:rsid w:val="006F5E1E"/>
    <w:rsid w:val="007004C4"/>
    <w:rsid w:val="0070123B"/>
    <w:rsid w:val="007015DC"/>
    <w:rsid w:val="00702C67"/>
    <w:rsid w:val="00703270"/>
    <w:rsid w:val="007040E3"/>
    <w:rsid w:val="00704793"/>
    <w:rsid w:val="00704B30"/>
    <w:rsid w:val="0070502E"/>
    <w:rsid w:val="00711C5C"/>
    <w:rsid w:val="00714419"/>
    <w:rsid w:val="00716281"/>
    <w:rsid w:val="007236AE"/>
    <w:rsid w:val="007350E1"/>
    <w:rsid w:val="0073798F"/>
    <w:rsid w:val="0074005C"/>
    <w:rsid w:val="0074017D"/>
    <w:rsid w:val="007416C0"/>
    <w:rsid w:val="0074379B"/>
    <w:rsid w:val="00745DFF"/>
    <w:rsid w:val="00745EBA"/>
    <w:rsid w:val="007505BD"/>
    <w:rsid w:val="00754DE0"/>
    <w:rsid w:val="00757169"/>
    <w:rsid w:val="00760334"/>
    <w:rsid w:val="00761D53"/>
    <w:rsid w:val="00767DD5"/>
    <w:rsid w:val="00767F4F"/>
    <w:rsid w:val="00770E2F"/>
    <w:rsid w:val="00772454"/>
    <w:rsid w:val="00773891"/>
    <w:rsid w:val="00777927"/>
    <w:rsid w:val="0078366A"/>
    <w:rsid w:val="00785BA4"/>
    <w:rsid w:val="0079019F"/>
    <w:rsid w:val="007908D7"/>
    <w:rsid w:val="00797B39"/>
    <w:rsid w:val="007A0B0B"/>
    <w:rsid w:val="007A11FA"/>
    <w:rsid w:val="007A1DB7"/>
    <w:rsid w:val="007A1E3E"/>
    <w:rsid w:val="007A22E0"/>
    <w:rsid w:val="007A5AF8"/>
    <w:rsid w:val="007A5CF6"/>
    <w:rsid w:val="007A74AC"/>
    <w:rsid w:val="007B29F1"/>
    <w:rsid w:val="007B4AAD"/>
    <w:rsid w:val="007B4D82"/>
    <w:rsid w:val="007B5C95"/>
    <w:rsid w:val="007B668E"/>
    <w:rsid w:val="007C24A7"/>
    <w:rsid w:val="007C3115"/>
    <w:rsid w:val="007C66E3"/>
    <w:rsid w:val="007C712A"/>
    <w:rsid w:val="007D0390"/>
    <w:rsid w:val="007D0AD3"/>
    <w:rsid w:val="007D1599"/>
    <w:rsid w:val="007D3E17"/>
    <w:rsid w:val="007D460A"/>
    <w:rsid w:val="007D53D9"/>
    <w:rsid w:val="007D569E"/>
    <w:rsid w:val="007D6DFF"/>
    <w:rsid w:val="007E160E"/>
    <w:rsid w:val="007E2BDC"/>
    <w:rsid w:val="007E2CC6"/>
    <w:rsid w:val="007E66A1"/>
    <w:rsid w:val="007E6D50"/>
    <w:rsid w:val="007E7913"/>
    <w:rsid w:val="007F249E"/>
    <w:rsid w:val="007F3DA0"/>
    <w:rsid w:val="007F5D74"/>
    <w:rsid w:val="00802623"/>
    <w:rsid w:val="00802929"/>
    <w:rsid w:val="00802CF7"/>
    <w:rsid w:val="00805787"/>
    <w:rsid w:val="00806B62"/>
    <w:rsid w:val="00811D29"/>
    <w:rsid w:val="00812B9C"/>
    <w:rsid w:val="008147BE"/>
    <w:rsid w:val="008176E8"/>
    <w:rsid w:val="0082426F"/>
    <w:rsid w:val="0082572B"/>
    <w:rsid w:val="00826180"/>
    <w:rsid w:val="008272BB"/>
    <w:rsid w:val="00830B84"/>
    <w:rsid w:val="00832EA9"/>
    <w:rsid w:val="008352D2"/>
    <w:rsid w:val="00835421"/>
    <w:rsid w:val="00837E83"/>
    <w:rsid w:val="00840661"/>
    <w:rsid w:val="0084090F"/>
    <w:rsid w:val="00840FE3"/>
    <w:rsid w:val="00843796"/>
    <w:rsid w:val="00843F68"/>
    <w:rsid w:val="0084584C"/>
    <w:rsid w:val="0084739E"/>
    <w:rsid w:val="00850303"/>
    <w:rsid w:val="00854918"/>
    <w:rsid w:val="008570C8"/>
    <w:rsid w:val="008614B3"/>
    <w:rsid w:val="0086185E"/>
    <w:rsid w:val="00865242"/>
    <w:rsid w:val="008661FB"/>
    <w:rsid w:val="00867D20"/>
    <w:rsid w:val="008723CA"/>
    <w:rsid w:val="0087608F"/>
    <w:rsid w:val="00882467"/>
    <w:rsid w:val="00882B8C"/>
    <w:rsid w:val="00883B35"/>
    <w:rsid w:val="00883B76"/>
    <w:rsid w:val="00883C58"/>
    <w:rsid w:val="008845FF"/>
    <w:rsid w:val="00886FC7"/>
    <w:rsid w:val="00890F5A"/>
    <w:rsid w:val="00891A9F"/>
    <w:rsid w:val="008943AA"/>
    <w:rsid w:val="008949A9"/>
    <w:rsid w:val="008953DC"/>
    <w:rsid w:val="00897E36"/>
    <w:rsid w:val="008A03A2"/>
    <w:rsid w:val="008A0D86"/>
    <w:rsid w:val="008A14FF"/>
    <w:rsid w:val="008A17B2"/>
    <w:rsid w:val="008A1F8C"/>
    <w:rsid w:val="008A280D"/>
    <w:rsid w:val="008A2891"/>
    <w:rsid w:val="008A368F"/>
    <w:rsid w:val="008A77FE"/>
    <w:rsid w:val="008B1E70"/>
    <w:rsid w:val="008B3D70"/>
    <w:rsid w:val="008B57A5"/>
    <w:rsid w:val="008B6D13"/>
    <w:rsid w:val="008C0709"/>
    <w:rsid w:val="008C27A7"/>
    <w:rsid w:val="008D0A8E"/>
    <w:rsid w:val="008D3133"/>
    <w:rsid w:val="008D4023"/>
    <w:rsid w:val="008D6553"/>
    <w:rsid w:val="008E09C6"/>
    <w:rsid w:val="008E0CE1"/>
    <w:rsid w:val="008E37E1"/>
    <w:rsid w:val="008E39C0"/>
    <w:rsid w:val="008E6E95"/>
    <w:rsid w:val="008F0A67"/>
    <w:rsid w:val="008F2B32"/>
    <w:rsid w:val="008F31D8"/>
    <w:rsid w:val="008F3E56"/>
    <w:rsid w:val="008F593B"/>
    <w:rsid w:val="008F75ED"/>
    <w:rsid w:val="00900AE8"/>
    <w:rsid w:val="0090346E"/>
    <w:rsid w:val="00910A9F"/>
    <w:rsid w:val="00912A27"/>
    <w:rsid w:val="00914A1C"/>
    <w:rsid w:val="00915974"/>
    <w:rsid w:val="00917092"/>
    <w:rsid w:val="009207BB"/>
    <w:rsid w:val="009224F5"/>
    <w:rsid w:val="00924F2A"/>
    <w:rsid w:val="00926935"/>
    <w:rsid w:val="00933FD0"/>
    <w:rsid w:val="0093445F"/>
    <w:rsid w:val="00936930"/>
    <w:rsid w:val="00940DED"/>
    <w:rsid w:val="00941445"/>
    <w:rsid w:val="00943A73"/>
    <w:rsid w:val="00956A49"/>
    <w:rsid w:val="009571D5"/>
    <w:rsid w:val="00961670"/>
    <w:rsid w:val="0096268B"/>
    <w:rsid w:val="00962E09"/>
    <w:rsid w:val="0096421C"/>
    <w:rsid w:val="0097031A"/>
    <w:rsid w:val="009756DD"/>
    <w:rsid w:val="0098012E"/>
    <w:rsid w:val="009825BC"/>
    <w:rsid w:val="009856EB"/>
    <w:rsid w:val="00986162"/>
    <w:rsid w:val="00995469"/>
    <w:rsid w:val="009A0E68"/>
    <w:rsid w:val="009A0FB6"/>
    <w:rsid w:val="009A20A2"/>
    <w:rsid w:val="009A66A2"/>
    <w:rsid w:val="009A68E2"/>
    <w:rsid w:val="009A7EE1"/>
    <w:rsid w:val="009B2D40"/>
    <w:rsid w:val="009B3276"/>
    <w:rsid w:val="009B4FBE"/>
    <w:rsid w:val="009B5643"/>
    <w:rsid w:val="009B64D7"/>
    <w:rsid w:val="009C20EA"/>
    <w:rsid w:val="009C508A"/>
    <w:rsid w:val="009C60A6"/>
    <w:rsid w:val="009C6EF8"/>
    <w:rsid w:val="009C7315"/>
    <w:rsid w:val="009D01D7"/>
    <w:rsid w:val="009D4D35"/>
    <w:rsid w:val="009D5F89"/>
    <w:rsid w:val="009E09FF"/>
    <w:rsid w:val="009E247E"/>
    <w:rsid w:val="009E3093"/>
    <w:rsid w:val="009E3963"/>
    <w:rsid w:val="009E50B4"/>
    <w:rsid w:val="009E573B"/>
    <w:rsid w:val="009E5C67"/>
    <w:rsid w:val="009F1B6B"/>
    <w:rsid w:val="009F281F"/>
    <w:rsid w:val="009F43B1"/>
    <w:rsid w:val="009F5684"/>
    <w:rsid w:val="009F67C2"/>
    <w:rsid w:val="009F7276"/>
    <w:rsid w:val="00A0228C"/>
    <w:rsid w:val="00A04924"/>
    <w:rsid w:val="00A120E9"/>
    <w:rsid w:val="00A12366"/>
    <w:rsid w:val="00A15D32"/>
    <w:rsid w:val="00A25993"/>
    <w:rsid w:val="00A268FD"/>
    <w:rsid w:val="00A30186"/>
    <w:rsid w:val="00A31651"/>
    <w:rsid w:val="00A3225C"/>
    <w:rsid w:val="00A332E9"/>
    <w:rsid w:val="00A33F9E"/>
    <w:rsid w:val="00A34339"/>
    <w:rsid w:val="00A34535"/>
    <w:rsid w:val="00A35433"/>
    <w:rsid w:val="00A3710F"/>
    <w:rsid w:val="00A43925"/>
    <w:rsid w:val="00A44A9E"/>
    <w:rsid w:val="00A469CE"/>
    <w:rsid w:val="00A475A2"/>
    <w:rsid w:val="00A521B9"/>
    <w:rsid w:val="00A557E5"/>
    <w:rsid w:val="00A62256"/>
    <w:rsid w:val="00A64B25"/>
    <w:rsid w:val="00A66854"/>
    <w:rsid w:val="00A673BA"/>
    <w:rsid w:val="00A75A0F"/>
    <w:rsid w:val="00A80542"/>
    <w:rsid w:val="00A83696"/>
    <w:rsid w:val="00A84678"/>
    <w:rsid w:val="00A95536"/>
    <w:rsid w:val="00A95A41"/>
    <w:rsid w:val="00AA2F54"/>
    <w:rsid w:val="00AA3123"/>
    <w:rsid w:val="00AA399A"/>
    <w:rsid w:val="00AA5489"/>
    <w:rsid w:val="00AA782F"/>
    <w:rsid w:val="00AB0FB7"/>
    <w:rsid w:val="00AB3B8A"/>
    <w:rsid w:val="00AB5597"/>
    <w:rsid w:val="00AB659A"/>
    <w:rsid w:val="00AC29D2"/>
    <w:rsid w:val="00AC3E6D"/>
    <w:rsid w:val="00AC4895"/>
    <w:rsid w:val="00AD0AD5"/>
    <w:rsid w:val="00AD1C38"/>
    <w:rsid w:val="00AD344D"/>
    <w:rsid w:val="00AD696D"/>
    <w:rsid w:val="00AD6C2A"/>
    <w:rsid w:val="00AD6E7D"/>
    <w:rsid w:val="00AE0867"/>
    <w:rsid w:val="00AE10DB"/>
    <w:rsid w:val="00AE22F9"/>
    <w:rsid w:val="00AE2928"/>
    <w:rsid w:val="00AE2F6A"/>
    <w:rsid w:val="00AE6048"/>
    <w:rsid w:val="00AE7221"/>
    <w:rsid w:val="00AF0BA5"/>
    <w:rsid w:val="00AF1491"/>
    <w:rsid w:val="00AF14EE"/>
    <w:rsid w:val="00AF1F46"/>
    <w:rsid w:val="00AF2699"/>
    <w:rsid w:val="00AF4B47"/>
    <w:rsid w:val="00AF5B10"/>
    <w:rsid w:val="00AF6F37"/>
    <w:rsid w:val="00B04716"/>
    <w:rsid w:val="00B04F7D"/>
    <w:rsid w:val="00B05073"/>
    <w:rsid w:val="00B06C53"/>
    <w:rsid w:val="00B0789C"/>
    <w:rsid w:val="00B10F8E"/>
    <w:rsid w:val="00B11904"/>
    <w:rsid w:val="00B12F57"/>
    <w:rsid w:val="00B147E2"/>
    <w:rsid w:val="00B15D83"/>
    <w:rsid w:val="00B16410"/>
    <w:rsid w:val="00B22720"/>
    <w:rsid w:val="00B24474"/>
    <w:rsid w:val="00B248E2"/>
    <w:rsid w:val="00B25658"/>
    <w:rsid w:val="00B25BD5"/>
    <w:rsid w:val="00B30278"/>
    <w:rsid w:val="00B309BD"/>
    <w:rsid w:val="00B34954"/>
    <w:rsid w:val="00B3633C"/>
    <w:rsid w:val="00B40015"/>
    <w:rsid w:val="00B4005D"/>
    <w:rsid w:val="00B40470"/>
    <w:rsid w:val="00B419BE"/>
    <w:rsid w:val="00B4386D"/>
    <w:rsid w:val="00B440EE"/>
    <w:rsid w:val="00B44560"/>
    <w:rsid w:val="00B46A42"/>
    <w:rsid w:val="00B50B94"/>
    <w:rsid w:val="00B5395C"/>
    <w:rsid w:val="00B552AE"/>
    <w:rsid w:val="00B57816"/>
    <w:rsid w:val="00B62F2F"/>
    <w:rsid w:val="00B63BB5"/>
    <w:rsid w:val="00B63C7D"/>
    <w:rsid w:val="00B645AB"/>
    <w:rsid w:val="00B708BC"/>
    <w:rsid w:val="00B70B43"/>
    <w:rsid w:val="00B7279C"/>
    <w:rsid w:val="00B72E0C"/>
    <w:rsid w:val="00B778D7"/>
    <w:rsid w:val="00B778E6"/>
    <w:rsid w:val="00B77F91"/>
    <w:rsid w:val="00B80C0E"/>
    <w:rsid w:val="00B83240"/>
    <w:rsid w:val="00B83DCD"/>
    <w:rsid w:val="00B85686"/>
    <w:rsid w:val="00B91C21"/>
    <w:rsid w:val="00B92AB3"/>
    <w:rsid w:val="00B93D2C"/>
    <w:rsid w:val="00B97F8C"/>
    <w:rsid w:val="00BA0D18"/>
    <w:rsid w:val="00BA0F60"/>
    <w:rsid w:val="00BA1A7D"/>
    <w:rsid w:val="00BA1F4F"/>
    <w:rsid w:val="00BA3A9A"/>
    <w:rsid w:val="00BA4612"/>
    <w:rsid w:val="00BB39D1"/>
    <w:rsid w:val="00BB4031"/>
    <w:rsid w:val="00BB4EF2"/>
    <w:rsid w:val="00BC0EFC"/>
    <w:rsid w:val="00BC34E4"/>
    <w:rsid w:val="00BC4F5E"/>
    <w:rsid w:val="00BC502C"/>
    <w:rsid w:val="00BC7654"/>
    <w:rsid w:val="00BD1ABD"/>
    <w:rsid w:val="00BD4EFD"/>
    <w:rsid w:val="00BD613C"/>
    <w:rsid w:val="00BE008D"/>
    <w:rsid w:val="00BE08F4"/>
    <w:rsid w:val="00BE0967"/>
    <w:rsid w:val="00BE36CB"/>
    <w:rsid w:val="00BE486E"/>
    <w:rsid w:val="00BE6A9A"/>
    <w:rsid w:val="00BF07DB"/>
    <w:rsid w:val="00BF1712"/>
    <w:rsid w:val="00BF3E91"/>
    <w:rsid w:val="00BF6146"/>
    <w:rsid w:val="00C001D0"/>
    <w:rsid w:val="00C06FDF"/>
    <w:rsid w:val="00C07126"/>
    <w:rsid w:val="00C11A54"/>
    <w:rsid w:val="00C14A14"/>
    <w:rsid w:val="00C23EEF"/>
    <w:rsid w:val="00C30368"/>
    <w:rsid w:val="00C304CB"/>
    <w:rsid w:val="00C32350"/>
    <w:rsid w:val="00C32D7E"/>
    <w:rsid w:val="00C333B4"/>
    <w:rsid w:val="00C34376"/>
    <w:rsid w:val="00C3629C"/>
    <w:rsid w:val="00C37317"/>
    <w:rsid w:val="00C41F41"/>
    <w:rsid w:val="00C44FCF"/>
    <w:rsid w:val="00C477D9"/>
    <w:rsid w:val="00C52C4C"/>
    <w:rsid w:val="00C52C57"/>
    <w:rsid w:val="00C52DFA"/>
    <w:rsid w:val="00C54087"/>
    <w:rsid w:val="00C54162"/>
    <w:rsid w:val="00C5486B"/>
    <w:rsid w:val="00C54FD8"/>
    <w:rsid w:val="00C554B6"/>
    <w:rsid w:val="00C57ECB"/>
    <w:rsid w:val="00C63883"/>
    <w:rsid w:val="00C669E3"/>
    <w:rsid w:val="00C706ED"/>
    <w:rsid w:val="00C71E30"/>
    <w:rsid w:val="00C71F15"/>
    <w:rsid w:val="00C7231B"/>
    <w:rsid w:val="00C730B3"/>
    <w:rsid w:val="00C75555"/>
    <w:rsid w:val="00C81F80"/>
    <w:rsid w:val="00C8536E"/>
    <w:rsid w:val="00C85899"/>
    <w:rsid w:val="00C87AD0"/>
    <w:rsid w:val="00C92956"/>
    <w:rsid w:val="00C953B4"/>
    <w:rsid w:val="00C97BFF"/>
    <w:rsid w:val="00CA3291"/>
    <w:rsid w:val="00CA5D57"/>
    <w:rsid w:val="00CB3824"/>
    <w:rsid w:val="00CC056E"/>
    <w:rsid w:val="00CC07C3"/>
    <w:rsid w:val="00CC2B89"/>
    <w:rsid w:val="00CC4C76"/>
    <w:rsid w:val="00CD19BE"/>
    <w:rsid w:val="00CD3E68"/>
    <w:rsid w:val="00CD56A1"/>
    <w:rsid w:val="00CD7239"/>
    <w:rsid w:val="00CE1161"/>
    <w:rsid w:val="00CE199A"/>
    <w:rsid w:val="00CE1A28"/>
    <w:rsid w:val="00CE257E"/>
    <w:rsid w:val="00CE4D9E"/>
    <w:rsid w:val="00CE635C"/>
    <w:rsid w:val="00CE6F67"/>
    <w:rsid w:val="00CF17DB"/>
    <w:rsid w:val="00CF482A"/>
    <w:rsid w:val="00CF717F"/>
    <w:rsid w:val="00CF777C"/>
    <w:rsid w:val="00D00A83"/>
    <w:rsid w:val="00D0254D"/>
    <w:rsid w:val="00D039EA"/>
    <w:rsid w:val="00D05A0E"/>
    <w:rsid w:val="00D05D9B"/>
    <w:rsid w:val="00D062EF"/>
    <w:rsid w:val="00D06A77"/>
    <w:rsid w:val="00D07C6B"/>
    <w:rsid w:val="00D11DDC"/>
    <w:rsid w:val="00D12253"/>
    <w:rsid w:val="00D16533"/>
    <w:rsid w:val="00D16C69"/>
    <w:rsid w:val="00D219B4"/>
    <w:rsid w:val="00D231AC"/>
    <w:rsid w:val="00D23710"/>
    <w:rsid w:val="00D2636B"/>
    <w:rsid w:val="00D27024"/>
    <w:rsid w:val="00D272E4"/>
    <w:rsid w:val="00D35551"/>
    <w:rsid w:val="00D40152"/>
    <w:rsid w:val="00D40189"/>
    <w:rsid w:val="00D4172E"/>
    <w:rsid w:val="00D450C6"/>
    <w:rsid w:val="00D541B0"/>
    <w:rsid w:val="00D5478B"/>
    <w:rsid w:val="00D54ACF"/>
    <w:rsid w:val="00D75F7D"/>
    <w:rsid w:val="00D8311E"/>
    <w:rsid w:val="00D850D9"/>
    <w:rsid w:val="00D869C3"/>
    <w:rsid w:val="00D87F20"/>
    <w:rsid w:val="00D95DEA"/>
    <w:rsid w:val="00D95EBE"/>
    <w:rsid w:val="00D967B8"/>
    <w:rsid w:val="00D97764"/>
    <w:rsid w:val="00DA0B9E"/>
    <w:rsid w:val="00DA1BD5"/>
    <w:rsid w:val="00DA2236"/>
    <w:rsid w:val="00DA47D3"/>
    <w:rsid w:val="00DA53FE"/>
    <w:rsid w:val="00DA68C8"/>
    <w:rsid w:val="00DA6DFE"/>
    <w:rsid w:val="00DB083D"/>
    <w:rsid w:val="00DB43EF"/>
    <w:rsid w:val="00DB4A58"/>
    <w:rsid w:val="00DB675E"/>
    <w:rsid w:val="00DC48D8"/>
    <w:rsid w:val="00DC7DEE"/>
    <w:rsid w:val="00DD006B"/>
    <w:rsid w:val="00DD2BD8"/>
    <w:rsid w:val="00DD3EDB"/>
    <w:rsid w:val="00DD6542"/>
    <w:rsid w:val="00DE1BA9"/>
    <w:rsid w:val="00DE25E8"/>
    <w:rsid w:val="00DE6599"/>
    <w:rsid w:val="00DE6AE6"/>
    <w:rsid w:val="00DF0667"/>
    <w:rsid w:val="00DF7178"/>
    <w:rsid w:val="00E00202"/>
    <w:rsid w:val="00E03DDB"/>
    <w:rsid w:val="00E0417D"/>
    <w:rsid w:val="00E11CBD"/>
    <w:rsid w:val="00E159EF"/>
    <w:rsid w:val="00E16DA7"/>
    <w:rsid w:val="00E16EEA"/>
    <w:rsid w:val="00E213A1"/>
    <w:rsid w:val="00E214EE"/>
    <w:rsid w:val="00E2566E"/>
    <w:rsid w:val="00E27359"/>
    <w:rsid w:val="00E27DD1"/>
    <w:rsid w:val="00E3265F"/>
    <w:rsid w:val="00E32FCA"/>
    <w:rsid w:val="00E377A7"/>
    <w:rsid w:val="00E41629"/>
    <w:rsid w:val="00E41F78"/>
    <w:rsid w:val="00E4378F"/>
    <w:rsid w:val="00E44ACF"/>
    <w:rsid w:val="00E45410"/>
    <w:rsid w:val="00E46E4A"/>
    <w:rsid w:val="00E47A71"/>
    <w:rsid w:val="00E5043F"/>
    <w:rsid w:val="00E5045E"/>
    <w:rsid w:val="00E5211E"/>
    <w:rsid w:val="00E53F9D"/>
    <w:rsid w:val="00E6105A"/>
    <w:rsid w:val="00E630D7"/>
    <w:rsid w:val="00E6373A"/>
    <w:rsid w:val="00E63819"/>
    <w:rsid w:val="00E639D8"/>
    <w:rsid w:val="00E63A2D"/>
    <w:rsid w:val="00E66CC2"/>
    <w:rsid w:val="00E735F2"/>
    <w:rsid w:val="00E75C1B"/>
    <w:rsid w:val="00E817DE"/>
    <w:rsid w:val="00E8437E"/>
    <w:rsid w:val="00E93432"/>
    <w:rsid w:val="00E934F1"/>
    <w:rsid w:val="00E95330"/>
    <w:rsid w:val="00E9552C"/>
    <w:rsid w:val="00E95C15"/>
    <w:rsid w:val="00E96345"/>
    <w:rsid w:val="00E96645"/>
    <w:rsid w:val="00E9732D"/>
    <w:rsid w:val="00EA24F5"/>
    <w:rsid w:val="00EA3CB8"/>
    <w:rsid w:val="00EA6CE0"/>
    <w:rsid w:val="00EA6FA6"/>
    <w:rsid w:val="00EB345E"/>
    <w:rsid w:val="00EB691C"/>
    <w:rsid w:val="00EC0441"/>
    <w:rsid w:val="00EC255B"/>
    <w:rsid w:val="00EC3C8A"/>
    <w:rsid w:val="00EC5CA0"/>
    <w:rsid w:val="00EC7400"/>
    <w:rsid w:val="00ED1D9C"/>
    <w:rsid w:val="00ED4E40"/>
    <w:rsid w:val="00ED5962"/>
    <w:rsid w:val="00EE08C0"/>
    <w:rsid w:val="00EE122F"/>
    <w:rsid w:val="00EE4AD3"/>
    <w:rsid w:val="00EE5B0A"/>
    <w:rsid w:val="00EF1563"/>
    <w:rsid w:val="00EF5BF9"/>
    <w:rsid w:val="00EF68AD"/>
    <w:rsid w:val="00F07278"/>
    <w:rsid w:val="00F101C1"/>
    <w:rsid w:val="00F10C02"/>
    <w:rsid w:val="00F17A2B"/>
    <w:rsid w:val="00F20D3A"/>
    <w:rsid w:val="00F216E8"/>
    <w:rsid w:val="00F229A3"/>
    <w:rsid w:val="00F22A36"/>
    <w:rsid w:val="00F23884"/>
    <w:rsid w:val="00F25B48"/>
    <w:rsid w:val="00F26F48"/>
    <w:rsid w:val="00F27AFA"/>
    <w:rsid w:val="00F30065"/>
    <w:rsid w:val="00F30418"/>
    <w:rsid w:val="00F34FDB"/>
    <w:rsid w:val="00F35DAC"/>
    <w:rsid w:val="00F407C7"/>
    <w:rsid w:val="00F45D3D"/>
    <w:rsid w:val="00F563A7"/>
    <w:rsid w:val="00F60889"/>
    <w:rsid w:val="00F60BDE"/>
    <w:rsid w:val="00F61E7B"/>
    <w:rsid w:val="00F67881"/>
    <w:rsid w:val="00F70155"/>
    <w:rsid w:val="00F72520"/>
    <w:rsid w:val="00F72A8E"/>
    <w:rsid w:val="00F742F5"/>
    <w:rsid w:val="00F74820"/>
    <w:rsid w:val="00F763B5"/>
    <w:rsid w:val="00F776ED"/>
    <w:rsid w:val="00F8134E"/>
    <w:rsid w:val="00F81C13"/>
    <w:rsid w:val="00F86030"/>
    <w:rsid w:val="00F906B3"/>
    <w:rsid w:val="00F9457B"/>
    <w:rsid w:val="00FA2EA4"/>
    <w:rsid w:val="00FA36FA"/>
    <w:rsid w:val="00FA62AB"/>
    <w:rsid w:val="00FA6E28"/>
    <w:rsid w:val="00FA703C"/>
    <w:rsid w:val="00FB3886"/>
    <w:rsid w:val="00FB51BD"/>
    <w:rsid w:val="00FB5AFE"/>
    <w:rsid w:val="00FB667C"/>
    <w:rsid w:val="00FB66DB"/>
    <w:rsid w:val="00FC278C"/>
    <w:rsid w:val="00FC5669"/>
    <w:rsid w:val="00FC653D"/>
    <w:rsid w:val="00FC6867"/>
    <w:rsid w:val="00FD395A"/>
    <w:rsid w:val="00FD4F5D"/>
    <w:rsid w:val="00FD5D1E"/>
    <w:rsid w:val="00FD60B4"/>
    <w:rsid w:val="00FD63AD"/>
    <w:rsid w:val="00FD7906"/>
    <w:rsid w:val="00FE3C46"/>
    <w:rsid w:val="00FE44DB"/>
    <w:rsid w:val="00FE6309"/>
    <w:rsid w:val="00FE64B6"/>
    <w:rsid w:val="00FE66E6"/>
    <w:rsid w:val="00FF0D7F"/>
    <w:rsid w:val="00FF1A89"/>
    <w:rsid w:val="00FF1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1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5112"/>
    <w:pPr>
      <w:keepNext/>
      <w:jc w:val="center"/>
      <w:outlineLvl w:val="0"/>
    </w:pPr>
    <w:rPr>
      <w:b/>
      <w:bCs/>
      <w:sz w:val="40"/>
    </w:rPr>
  </w:style>
  <w:style w:type="paragraph" w:styleId="2">
    <w:name w:val="heading 2"/>
    <w:basedOn w:val="a"/>
    <w:next w:val="a"/>
    <w:link w:val="20"/>
    <w:qFormat/>
    <w:rsid w:val="006D5112"/>
    <w:pPr>
      <w:keepNext/>
      <w:jc w:val="center"/>
      <w:outlineLvl w:val="1"/>
    </w:pPr>
    <w:rPr>
      <w:sz w:val="32"/>
    </w:rPr>
  </w:style>
  <w:style w:type="paragraph" w:styleId="3">
    <w:name w:val="heading 3"/>
    <w:basedOn w:val="a"/>
    <w:next w:val="a"/>
    <w:link w:val="30"/>
    <w:qFormat/>
    <w:rsid w:val="006D5112"/>
    <w:pPr>
      <w:keepNext/>
      <w:jc w:val="center"/>
      <w:outlineLvl w:val="2"/>
    </w:pPr>
    <w:rPr>
      <w:b/>
      <w:bCs/>
      <w:sz w:val="48"/>
    </w:rPr>
  </w:style>
  <w:style w:type="paragraph" w:styleId="5">
    <w:name w:val="heading 5"/>
    <w:basedOn w:val="a"/>
    <w:next w:val="a"/>
    <w:link w:val="50"/>
    <w:uiPriority w:val="9"/>
    <w:unhideWhenUsed/>
    <w:qFormat/>
    <w:rsid w:val="00B778E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5112"/>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rsid w:val="006D5112"/>
    <w:rPr>
      <w:rFonts w:ascii="Times New Roman" w:eastAsia="Times New Roman" w:hAnsi="Times New Roman" w:cs="Times New Roman"/>
      <w:sz w:val="32"/>
      <w:szCs w:val="24"/>
      <w:lang w:eastAsia="ru-RU"/>
    </w:rPr>
  </w:style>
  <w:style w:type="character" w:customStyle="1" w:styleId="30">
    <w:name w:val="Заголовок 3 Знак"/>
    <w:basedOn w:val="a0"/>
    <w:link w:val="3"/>
    <w:rsid w:val="006D5112"/>
    <w:rPr>
      <w:rFonts w:ascii="Times New Roman" w:eastAsia="Times New Roman" w:hAnsi="Times New Roman" w:cs="Times New Roman"/>
      <w:b/>
      <w:bCs/>
      <w:sz w:val="48"/>
      <w:szCs w:val="24"/>
      <w:lang w:eastAsia="ru-RU"/>
    </w:rPr>
  </w:style>
  <w:style w:type="paragraph" w:customStyle="1" w:styleId="ConsNormal">
    <w:name w:val="ConsNormal"/>
    <w:rsid w:val="006D5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6D5112"/>
    <w:pPr>
      <w:ind w:left="720" w:hanging="360"/>
      <w:jc w:val="both"/>
    </w:pPr>
  </w:style>
  <w:style w:type="character" w:customStyle="1" w:styleId="22">
    <w:name w:val="Основной текст с отступом 2 Знак"/>
    <w:basedOn w:val="a0"/>
    <w:link w:val="21"/>
    <w:rsid w:val="006D5112"/>
    <w:rPr>
      <w:rFonts w:ascii="Times New Roman" w:eastAsia="Times New Roman" w:hAnsi="Times New Roman" w:cs="Times New Roman"/>
      <w:sz w:val="24"/>
      <w:szCs w:val="24"/>
      <w:lang w:eastAsia="ru-RU"/>
    </w:rPr>
  </w:style>
  <w:style w:type="paragraph" w:customStyle="1" w:styleId="Heading">
    <w:name w:val="Heading"/>
    <w:rsid w:val="006D5112"/>
    <w:pPr>
      <w:autoSpaceDE w:val="0"/>
      <w:autoSpaceDN w:val="0"/>
      <w:adjustRightInd w:val="0"/>
      <w:spacing w:after="0" w:line="240" w:lineRule="auto"/>
    </w:pPr>
    <w:rPr>
      <w:rFonts w:ascii="Arial" w:eastAsia="Times New Roman" w:hAnsi="Arial" w:cs="Arial"/>
      <w:b/>
      <w:bCs/>
      <w:lang w:eastAsia="ru-RU"/>
    </w:rPr>
  </w:style>
  <w:style w:type="paragraph" w:styleId="a3">
    <w:name w:val="footnote text"/>
    <w:basedOn w:val="a"/>
    <w:link w:val="a4"/>
    <w:semiHidden/>
    <w:unhideWhenUsed/>
    <w:rsid w:val="00910A9F"/>
    <w:rPr>
      <w:sz w:val="20"/>
      <w:szCs w:val="20"/>
    </w:rPr>
  </w:style>
  <w:style w:type="character" w:customStyle="1" w:styleId="a4">
    <w:name w:val="Текст сноски Знак"/>
    <w:basedOn w:val="a0"/>
    <w:link w:val="a3"/>
    <w:semiHidden/>
    <w:rsid w:val="00910A9F"/>
    <w:rPr>
      <w:rFonts w:ascii="Times New Roman" w:eastAsia="Times New Roman" w:hAnsi="Times New Roman" w:cs="Times New Roman"/>
      <w:sz w:val="20"/>
      <w:szCs w:val="20"/>
      <w:lang w:eastAsia="ru-RU"/>
    </w:rPr>
  </w:style>
  <w:style w:type="paragraph" w:customStyle="1" w:styleId="ConsPlusNormal">
    <w:name w:val="ConsPlusNormal"/>
    <w:rsid w:val="00910A9F"/>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910A9F"/>
    <w:rPr>
      <w:vertAlign w:val="superscript"/>
    </w:rPr>
  </w:style>
  <w:style w:type="table" w:styleId="a6">
    <w:name w:val="Table Grid"/>
    <w:basedOn w:val="a1"/>
    <w:uiPriority w:val="59"/>
    <w:rsid w:val="00453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semiHidden/>
    <w:unhideWhenUsed/>
    <w:rsid w:val="00F23884"/>
    <w:pPr>
      <w:spacing w:after="120"/>
    </w:pPr>
  </w:style>
  <w:style w:type="character" w:customStyle="1" w:styleId="a8">
    <w:name w:val="Основной текст Знак"/>
    <w:basedOn w:val="a0"/>
    <w:link w:val="a7"/>
    <w:uiPriority w:val="99"/>
    <w:semiHidden/>
    <w:rsid w:val="00F23884"/>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F23884"/>
    <w:pPr>
      <w:spacing w:after="120"/>
      <w:ind w:left="283"/>
    </w:pPr>
  </w:style>
  <w:style w:type="character" w:customStyle="1" w:styleId="aa">
    <w:name w:val="Основной текст с отступом Знак"/>
    <w:basedOn w:val="a0"/>
    <w:link w:val="a9"/>
    <w:uiPriority w:val="99"/>
    <w:semiHidden/>
    <w:rsid w:val="00F2388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42506"/>
    <w:rPr>
      <w:rFonts w:ascii="Tahoma" w:hAnsi="Tahoma" w:cs="Tahoma"/>
      <w:sz w:val="16"/>
      <w:szCs w:val="16"/>
    </w:rPr>
  </w:style>
  <w:style w:type="character" w:customStyle="1" w:styleId="ac">
    <w:name w:val="Текст выноски Знак"/>
    <w:basedOn w:val="a0"/>
    <w:link w:val="ab"/>
    <w:uiPriority w:val="99"/>
    <w:semiHidden/>
    <w:rsid w:val="00142506"/>
    <w:rPr>
      <w:rFonts w:ascii="Tahoma" w:eastAsia="Times New Roman" w:hAnsi="Tahoma" w:cs="Tahoma"/>
      <w:sz w:val="16"/>
      <w:szCs w:val="16"/>
      <w:lang w:eastAsia="ru-RU"/>
    </w:rPr>
  </w:style>
  <w:style w:type="paragraph" w:styleId="ad">
    <w:name w:val="header"/>
    <w:basedOn w:val="a"/>
    <w:link w:val="ae"/>
    <w:uiPriority w:val="99"/>
    <w:unhideWhenUsed/>
    <w:rsid w:val="00D16533"/>
    <w:pPr>
      <w:tabs>
        <w:tab w:val="center" w:pos="4677"/>
        <w:tab w:val="right" w:pos="9355"/>
      </w:tabs>
    </w:pPr>
  </w:style>
  <w:style w:type="character" w:customStyle="1" w:styleId="ae">
    <w:name w:val="Верхний колонтитул Знак"/>
    <w:basedOn w:val="a0"/>
    <w:link w:val="ad"/>
    <w:uiPriority w:val="99"/>
    <w:rsid w:val="00D1653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16533"/>
    <w:pPr>
      <w:tabs>
        <w:tab w:val="center" w:pos="4677"/>
        <w:tab w:val="right" w:pos="9355"/>
      </w:tabs>
    </w:pPr>
  </w:style>
  <w:style w:type="character" w:customStyle="1" w:styleId="af0">
    <w:name w:val="Нижний колонтитул Знак"/>
    <w:basedOn w:val="a0"/>
    <w:link w:val="af"/>
    <w:uiPriority w:val="99"/>
    <w:rsid w:val="00D16533"/>
    <w:rPr>
      <w:rFonts w:ascii="Times New Roman" w:eastAsia="Times New Roman" w:hAnsi="Times New Roman" w:cs="Times New Roman"/>
      <w:sz w:val="24"/>
      <w:szCs w:val="24"/>
      <w:lang w:eastAsia="ru-RU"/>
    </w:rPr>
  </w:style>
  <w:style w:type="paragraph" w:styleId="af1">
    <w:name w:val="List Paragraph"/>
    <w:basedOn w:val="a"/>
    <w:uiPriority w:val="34"/>
    <w:qFormat/>
    <w:rsid w:val="00504034"/>
    <w:pPr>
      <w:ind w:left="720"/>
      <w:contextualSpacing/>
    </w:pPr>
  </w:style>
  <w:style w:type="character" w:styleId="af2">
    <w:name w:val="Hyperlink"/>
    <w:basedOn w:val="a0"/>
    <w:uiPriority w:val="99"/>
    <w:unhideWhenUsed/>
    <w:rsid w:val="00802CF7"/>
    <w:rPr>
      <w:color w:val="0000FF"/>
      <w:u w:val="single"/>
    </w:rPr>
  </w:style>
  <w:style w:type="character" w:customStyle="1" w:styleId="50">
    <w:name w:val="Заголовок 5 Знак"/>
    <w:basedOn w:val="a0"/>
    <w:link w:val="5"/>
    <w:uiPriority w:val="9"/>
    <w:rsid w:val="00B778E6"/>
    <w:rPr>
      <w:rFonts w:asciiTheme="majorHAnsi" w:eastAsiaTheme="majorEastAsia" w:hAnsiTheme="majorHAnsi" w:cstheme="majorBidi"/>
      <w:color w:val="243F60" w:themeColor="accent1" w:themeShade="7F"/>
      <w:sz w:val="24"/>
      <w:szCs w:val="24"/>
      <w:lang w:eastAsia="ru-RU"/>
    </w:rPr>
  </w:style>
  <w:style w:type="paragraph" w:styleId="af3">
    <w:name w:val="No Spacing"/>
    <w:uiPriority w:val="1"/>
    <w:qFormat/>
    <w:rsid w:val="00B778E6"/>
    <w:pPr>
      <w:spacing w:after="0" w:line="240" w:lineRule="auto"/>
    </w:pPr>
    <w:rPr>
      <w:rFonts w:ascii="Calibri" w:eastAsia="Times New Roman" w:hAnsi="Calibri" w:cs="Times New Roman"/>
      <w:lang w:eastAsia="ru-RU"/>
    </w:rPr>
  </w:style>
  <w:style w:type="paragraph" w:customStyle="1" w:styleId="Standard">
    <w:name w:val="Standard"/>
    <w:uiPriority w:val="99"/>
    <w:rsid w:val="00B778E6"/>
    <w:pPr>
      <w:widowControl w:val="0"/>
      <w:suppressAutoHyphens/>
      <w:autoSpaceDN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1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5112"/>
    <w:pPr>
      <w:keepNext/>
      <w:jc w:val="center"/>
      <w:outlineLvl w:val="0"/>
    </w:pPr>
    <w:rPr>
      <w:b/>
      <w:bCs/>
      <w:sz w:val="40"/>
    </w:rPr>
  </w:style>
  <w:style w:type="paragraph" w:styleId="2">
    <w:name w:val="heading 2"/>
    <w:basedOn w:val="a"/>
    <w:next w:val="a"/>
    <w:link w:val="20"/>
    <w:qFormat/>
    <w:rsid w:val="006D5112"/>
    <w:pPr>
      <w:keepNext/>
      <w:jc w:val="center"/>
      <w:outlineLvl w:val="1"/>
    </w:pPr>
    <w:rPr>
      <w:sz w:val="32"/>
    </w:rPr>
  </w:style>
  <w:style w:type="paragraph" w:styleId="3">
    <w:name w:val="heading 3"/>
    <w:basedOn w:val="a"/>
    <w:next w:val="a"/>
    <w:link w:val="30"/>
    <w:qFormat/>
    <w:rsid w:val="006D5112"/>
    <w:pPr>
      <w:keepNext/>
      <w:jc w:val="center"/>
      <w:outlineLvl w:val="2"/>
    </w:pPr>
    <w:rPr>
      <w:b/>
      <w:bCs/>
      <w:sz w:val="48"/>
    </w:rPr>
  </w:style>
  <w:style w:type="paragraph" w:styleId="5">
    <w:name w:val="heading 5"/>
    <w:basedOn w:val="a"/>
    <w:next w:val="a"/>
    <w:link w:val="50"/>
    <w:uiPriority w:val="9"/>
    <w:unhideWhenUsed/>
    <w:qFormat/>
    <w:rsid w:val="00B778E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5112"/>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rsid w:val="006D5112"/>
    <w:rPr>
      <w:rFonts w:ascii="Times New Roman" w:eastAsia="Times New Roman" w:hAnsi="Times New Roman" w:cs="Times New Roman"/>
      <w:sz w:val="32"/>
      <w:szCs w:val="24"/>
      <w:lang w:eastAsia="ru-RU"/>
    </w:rPr>
  </w:style>
  <w:style w:type="character" w:customStyle="1" w:styleId="30">
    <w:name w:val="Заголовок 3 Знак"/>
    <w:basedOn w:val="a0"/>
    <w:link w:val="3"/>
    <w:rsid w:val="006D5112"/>
    <w:rPr>
      <w:rFonts w:ascii="Times New Roman" w:eastAsia="Times New Roman" w:hAnsi="Times New Roman" w:cs="Times New Roman"/>
      <w:b/>
      <w:bCs/>
      <w:sz w:val="48"/>
      <w:szCs w:val="24"/>
      <w:lang w:eastAsia="ru-RU"/>
    </w:rPr>
  </w:style>
  <w:style w:type="paragraph" w:customStyle="1" w:styleId="ConsNormal">
    <w:name w:val="ConsNormal"/>
    <w:rsid w:val="006D5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6D5112"/>
    <w:pPr>
      <w:ind w:left="720" w:hanging="360"/>
      <w:jc w:val="both"/>
    </w:pPr>
  </w:style>
  <w:style w:type="character" w:customStyle="1" w:styleId="22">
    <w:name w:val="Основной текст с отступом 2 Знак"/>
    <w:basedOn w:val="a0"/>
    <w:link w:val="21"/>
    <w:rsid w:val="006D5112"/>
    <w:rPr>
      <w:rFonts w:ascii="Times New Roman" w:eastAsia="Times New Roman" w:hAnsi="Times New Roman" w:cs="Times New Roman"/>
      <w:sz w:val="24"/>
      <w:szCs w:val="24"/>
      <w:lang w:eastAsia="ru-RU"/>
    </w:rPr>
  </w:style>
  <w:style w:type="paragraph" w:customStyle="1" w:styleId="Heading">
    <w:name w:val="Heading"/>
    <w:rsid w:val="006D5112"/>
    <w:pPr>
      <w:autoSpaceDE w:val="0"/>
      <w:autoSpaceDN w:val="0"/>
      <w:adjustRightInd w:val="0"/>
      <w:spacing w:after="0" w:line="240" w:lineRule="auto"/>
    </w:pPr>
    <w:rPr>
      <w:rFonts w:ascii="Arial" w:eastAsia="Times New Roman" w:hAnsi="Arial" w:cs="Arial"/>
      <w:b/>
      <w:bCs/>
      <w:lang w:eastAsia="ru-RU"/>
    </w:rPr>
  </w:style>
  <w:style w:type="paragraph" w:styleId="a3">
    <w:name w:val="footnote text"/>
    <w:basedOn w:val="a"/>
    <w:link w:val="a4"/>
    <w:semiHidden/>
    <w:unhideWhenUsed/>
    <w:rsid w:val="00910A9F"/>
    <w:rPr>
      <w:sz w:val="20"/>
      <w:szCs w:val="20"/>
    </w:rPr>
  </w:style>
  <w:style w:type="character" w:customStyle="1" w:styleId="a4">
    <w:name w:val="Текст сноски Знак"/>
    <w:basedOn w:val="a0"/>
    <w:link w:val="a3"/>
    <w:semiHidden/>
    <w:rsid w:val="00910A9F"/>
    <w:rPr>
      <w:rFonts w:ascii="Times New Roman" w:eastAsia="Times New Roman" w:hAnsi="Times New Roman" w:cs="Times New Roman"/>
      <w:sz w:val="20"/>
      <w:szCs w:val="20"/>
      <w:lang w:eastAsia="ru-RU"/>
    </w:rPr>
  </w:style>
  <w:style w:type="paragraph" w:customStyle="1" w:styleId="ConsPlusNormal">
    <w:name w:val="ConsPlusNormal"/>
    <w:rsid w:val="00910A9F"/>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footnote reference"/>
    <w:semiHidden/>
    <w:unhideWhenUsed/>
    <w:rsid w:val="00910A9F"/>
    <w:rPr>
      <w:vertAlign w:val="superscript"/>
    </w:rPr>
  </w:style>
  <w:style w:type="table" w:styleId="a6">
    <w:name w:val="Table Grid"/>
    <w:basedOn w:val="a1"/>
    <w:uiPriority w:val="59"/>
    <w:rsid w:val="00453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semiHidden/>
    <w:unhideWhenUsed/>
    <w:rsid w:val="00F23884"/>
    <w:pPr>
      <w:spacing w:after="120"/>
    </w:pPr>
  </w:style>
  <w:style w:type="character" w:customStyle="1" w:styleId="a8">
    <w:name w:val="Основной текст Знак"/>
    <w:basedOn w:val="a0"/>
    <w:link w:val="a7"/>
    <w:uiPriority w:val="99"/>
    <w:semiHidden/>
    <w:rsid w:val="00F23884"/>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F23884"/>
    <w:pPr>
      <w:spacing w:after="120"/>
      <w:ind w:left="283"/>
    </w:pPr>
  </w:style>
  <w:style w:type="character" w:customStyle="1" w:styleId="aa">
    <w:name w:val="Основной текст с отступом Знак"/>
    <w:basedOn w:val="a0"/>
    <w:link w:val="a9"/>
    <w:uiPriority w:val="99"/>
    <w:semiHidden/>
    <w:rsid w:val="00F2388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42506"/>
    <w:rPr>
      <w:rFonts w:ascii="Tahoma" w:hAnsi="Tahoma" w:cs="Tahoma"/>
      <w:sz w:val="16"/>
      <w:szCs w:val="16"/>
    </w:rPr>
  </w:style>
  <w:style w:type="character" w:customStyle="1" w:styleId="ac">
    <w:name w:val="Текст выноски Знак"/>
    <w:basedOn w:val="a0"/>
    <w:link w:val="ab"/>
    <w:uiPriority w:val="99"/>
    <w:semiHidden/>
    <w:rsid w:val="00142506"/>
    <w:rPr>
      <w:rFonts w:ascii="Tahoma" w:eastAsia="Times New Roman" w:hAnsi="Tahoma" w:cs="Tahoma"/>
      <w:sz w:val="16"/>
      <w:szCs w:val="16"/>
      <w:lang w:eastAsia="ru-RU"/>
    </w:rPr>
  </w:style>
  <w:style w:type="paragraph" w:styleId="ad">
    <w:name w:val="header"/>
    <w:basedOn w:val="a"/>
    <w:link w:val="ae"/>
    <w:uiPriority w:val="99"/>
    <w:unhideWhenUsed/>
    <w:rsid w:val="00D16533"/>
    <w:pPr>
      <w:tabs>
        <w:tab w:val="center" w:pos="4677"/>
        <w:tab w:val="right" w:pos="9355"/>
      </w:tabs>
    </w:pPr>
  </w:style>
  <w:style w:type="character" w:customStyle="1" w:styleId="ae">
    <w:name w:val="Верхний колонтитул Знак"/>
    <w:basedOn w:val="a0"/>
    <w:link w:val="ad"/>
    <w:uiPriority w:val="99"/>
    <w:rsid w:val="00D1653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16533"/>
    <w:pPr>
      <w:tabs>
        <w:tab w:val="center" w:pos="4677"/>
        <w:tab w:val="right" w:pos="9355"/>
      </w:tabs>
    </w:pPr>
  </w:style>
  <w:style w:type="character" w:customStyle="1" w:styleId="af0">
    <w:name w:val="Нижний колонтитул Знак"/>
    <w:basedOn w:val="a0"/>
    <w:link w:val="af"/>
    <w:uiPriority w:val="99"/>
    <w:rsid w:val="00D16533"/>
    <w:rPr>
      <w:rFonts w:ascii="Times New Roman" w:eastAsia="Times New Roman" w:hAnsi="Times New Roman" w:cs="Times New Roman"/>
      <w:sz w:val="24"/>
      <w:szCs w:val="24"/>
      <w:lang w:eastAsia="ru-RU"/>
    </w:rPr>
  </w:style>
  <w:style w:type="paragraph" w:styleId="af1">
    <w:name w:val="List Paragraph"/>
    <w:basedOn w:val="a"/>
    <w:uiPriority w:val="34"/>
    <w:qFormat/>
    <w:rsid w:val="00504034"/>
    <w:pPr>
      <w:ind w:left="720"/>
      <w:contextualSpacing/>
    </w:pPr>
  </w:style>
  <w:style w:type="character" w:styleId="af2">
    <w:name w:val="Hyperlink"/>
    <w:basedOn w:val="a0"/>
    <w:uiPriority w:val="99"/>
    <w:unhideWhenUsed/>
    <w:rsid w:val="00802CF7"/>
    <w:rPr>
      <w:color w:val="0000FF"/>
      <w:u w:val="single"/>
    </w:rPr>
  </w:style>
  <w:style w:type="character" w:customStyle="1" w:styleId="50">
    <w:name w:val="Заголовок 5 Знак"/>
    <w:basedOn w:val="a0"/>
    <w:link w:val="5"/>
    <w:uiPriority w:val="9"/>
    <w:rsid w:val="00B778E6"/>
    <w:rPr>
      <w:rFonts w:asciiTheme="majorHAnsi" w:eastAsiaTheme="majorEastAsia" w:hAnsiTheme="majorHAnsi" w:cstheme="majorBidi"/>
      <w:color w:val="243F60" w:themeColor="accent1" w:themeShade="7F"/>
      <w:sz w:val="24"/>
      <w:szCs w:val="24"/>
      <w:lang w:eastAsia="ru-RU"/>
    </w:rPr>
  </w:style>
  <w:style w:type="paragraph" w:styleId="af3">
    <w:name w:val="No Spacing"/>
    <w:uiPriority w:val="1"/>
    <w:qFormat/>
    <w:rsid w:val="00B778E6"/>
    <w:pPr>
      <w:spacing w:after="0" w:line="240" w:lineRule="auto"/>
    </w:pPr>
    <w:rPr>
      <w:rFonts w:ascii="Calibri" w:eastAsia="Times New Roman" w:hAnsi="Calibri" w:cs="Times New Roman"/>
      <w:lang w:eastAsia="ru-RU"/>
    </w:rPr>
  </w:style>
  <w:style w:type="paragraph" w:customStyle="1" w:styleId="Standard">
    <w:name w:val="Standard"/>
    <w:uiPriority w:val="99"/>
    <w:rsid w:val="00B778E6"/>
    <w:pPr>
      <w:widowControl w:val="0"/>
      <w:suppressAutoHyphens/>
      <w:autoSpaceDN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1091">
      <w:bodyDiv w:val="1"/>
      <w:marLeft w:val="0"/>
      <w:marRight w:val="0"/>
      <w:marTop w:val="0"/>
      <w:marBottom w:val="0"/>
      <w:divBdr>
        <w:top w:val="none" w:sz="0" w:space="0" w:color="auto"/>
        <w:left w:val="none" w:sz="0" w:space="0" w:color="auto"/>
        <w:bottom w:val="none" w:sz="0" w:space="0" w:color="auto"/>
        <w:right w:val="none" w:sz="0" w:space="0" w:color="auto"/>
      </w:divBdr>
    </w:div>
    <w:div w:id="558446775">
      <w:bodyDiv w:val="1"/>
      <w:marLeft w:val="0"/>
      <w:marRight w:val="0"/>
      <w:marTop w:val="0"/>
      <w:marBottom w:val="0"/>
      <w:divBdr>
        <w:top w:val="none" w:sz="0" w:space="0" w:color="auto"/>
        <w:left w:val="none" w:sz="0" w:space="0" w:color="auto"/>
        <w:bottom w:val="none" w:sz="0" w:space="0" w:color="auto"/>
        <w:right w:val="none" w:sz="0" w:space="0" w:color="auto"/>
      </w:divBdr>
    </w:div>
    <w:div w:id="1113523742">
      <w:bodyDiv w:val="1"/>
      <w:marLeft w:val="0"/>
      <w:marRight w:val="0"/>
      <w:marTop w:val="0"/>
      <w:marBottom w:val="0"/>
      <w:divBdr>
        <w:top w:val="none" w:sz="0" w:space="0" w:color="auto"/>
        <w:left w:val="none" w:sz="0" w:space="0" w:color="auto"/>
        <w:bottom w:val="none" w:sz="0" w:space="0" w:color="auto"/>
        <w:right w:val="none" w:sz="0" w:space="0" w:color="auto"/>
      </w:divBdr>
    </w:div>
    <w:div w:id="1229271241">
      <w:bodyDiv w:val="1"/>
      <w:marLeft w:val="0"/>
      <w:marRight w:val="0"/>
      <w:marTop w:val="0"/>
      <w:marBottom w:val="0"/>
      <w:divBdr>
        <w:top w:val="none" w:sz="0" w:space="0" w:color="auto"/>
        <w:left w:val="none" w:sz="0" w:space="0" w:color="auto"/>
        <w:bottom w:val="none" w:sz="0" w:space="0" w:color="auto"/>
        <w:right w:val="none" w:sz="0" w:space="0" w:color="auto"/>
      </w:divBdr>
      <w:divsChild>
        <w:div w:id="996303604">
          <w:marLeft w:val="0"/>
          <w:marRight w:val="0"/>
          <w:marTop w:val="0"/>
          <w:marBottom w:val="0"/>
          <w:divBdr>
            <w:top w:val="none" w:sz="0" w:space="0" w:color="auto"/>
            <w:left w:val="none" w:sz="0" w:space="0" w:color="auto"/>
            <w:bottom w:val="none" w:sz="0" w:space="0" w:color="auto"/>
            <w:right w:val="none" w:sz="0" w:space="0" w:color="auto"/>
          </w:divBdr>
        </w:div>
      </w:divsChild>
    </w:div>
    <w:div w:id="1258707559">
      <w:bodyDiv w:val="1"/>
      <w:marLeft w:val="0"/>
      <w:marRight w:val="0"/>
      <w:marTop w:val="0"/>
      <w:marBottom w:val="0"/>
      <w:divBdr>
        <w:top w:val="none" w:sz="0" w:space="0" w:color="auto"/>
        <w:left w:val="none" w:sz="0" w:space="0" w:color="auto"/>
        <w:bottom w:val="none" w:sz="0" w:space="0" w:color="auto"/>
        <w:right w:val="none" w:sz="0" w:space="0" w:color="auto"/>
      </w:divBdr>
    </w:div>
    <w:div w:id="1323388424">
      <w:bodyDiv w:val="1"/>
      <w:marLeft w:val="0"/>
      <w:marRight w:val="0"/>
      <w:marTop w:val="0"/>
      <w:marBottom w:val="0"/>
      <w:divBdr>
        <w:top w:val="none" w:sz="0" w:space="0" w:color="auto"/>
        <w:left w:val="none" w:sz="0" w:space="0" w:color="auto"/>
        <w:bottom w:val="none" w:sz="0" w:space="0" w:color="auto"/>
        <w:right w:val="none" w:sz="0" w:space="0" w:color="auto"/>
      </w:divBdr>
    </w:div>
    <w:div w:id="1329021142">
      <w:bodyDiv w:val="1"/>
      <w:marLeft w:val="0"/>
      <w:marRight w:val="0"/>
      <w:marTop w:val="0"/>
      <w:marBottom w:val="0"/>
      <w:divBdr>
        <w:top w:val="none" w:sz="0" w:space="0" w:color="auto"/>
        <w:left w:val="none" w:sz="0" w:space="0" w:color="auto"/>
        <w:bottom w:val="none" w:sz="0" w:space="0" w:color="auto"/>
        <w:right w:val="none" w:sz="0" w:space="0" w:color="auto"/>
      </w:divBdr>
    </w:div>
    <w:div w:id="2013752924">
      <w:bodyDiv w:val="1"/>
      <w:marLeft w:val="0"/>
      <w:marRight w:val="0"/>
      <w:marTop w:val="0"/>
      <w:marBottom w:val="0"/>
      <w:divBdr>
        <w:top w:val="none" w:sz="0" w:space="0" w:color="auto"/>
        <w:left w:val="none" w:sz="0" w:space="0" w:color="auto"/>
        <w:bottom w:val="none" w:sz="0" w:space="0" w:color="auto"/>
        <w:right w:val="none" w:sz="0" w:space="0" w:color="auto"/>
      </w:divBdr>
    </w:div>
    <w:div w:id="20764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8AB5FBC899824959A0374CD323599E9EBA44215F311BADCC889E8ED772923D13D7E092BDA6A1451A67F24JB14H" TargetMode="External"/><Relationship Id="rId18" Type="http://schemas.openxmlformats.org/officeDocument/2006/relationships/hyperlink" Target="consultantplus://offline/ref=2FE0D43979D524E5903D268D8F87DE512F5B784F915B2A6D95811877CB9B558BB74EF69F6F6499851D5DBE5425oBmAH" TargetMode="External"/><Relationship Id="rId26" Type="http://schemas.openxmlformats.org/officeDocument/2006/relationships/hyperlink" Target="consultantplus://offline/ref=DE80FE671D49302B287EE76A1DF98C06460065F21AEA50D962B6631AB95259CE6D536C48846E5BBE2A9402DABFCF7D189DD696B33758D9D36E934D77e71BG" TargetMode="External"/><Relationship Id="rId3" Type="http://schemas.openxmlformats.org/officeDocument/2006/relationships/styles" Target="styles.xml"/><Relationship Id="rId21" Type="http://schemas.openxmlformats.org/officeDocument/2006/relationships/hyperlink" Target="consultantplus://offline/ref=869DCC90C94385402FF954F0940F6B914BB6059DBEB2E8AD94F02CD0BE840858D11BA9974849B34E12A1850D6F8AF09A5C99EBC20A06A171ED75CBD2k97EG" TargetMode="External"/><Relationship Id="rId7" Type="http://schemas.openxmlformats.org/officeDocument/2006/relationships/footnotes" Target="footnotes.xml"/><Relationship Id="rId12" Type="http://schemas.openxmlformats.org/officeDocument/2006/relationships/hyperlink" Target="consultantplus://offline/ref=68AB5FBC899824959A036AC02459C7ECECAB1A1AF61EB58D94D6B3B0202029867A3150699E671458JA17H" TargetMode="External"/><Relationship Id="rId17" Type="http://schemas.openxmlformats.org/officeDocument/2006/relationships/hyperlink" Target="consultantplus://offline/ref=2FE0D43979D524E5903D388099EB80542A532247965A2139CBD21E2094CB53DEE50EA8C63E28D2891D4BA25527A5BD036Fo5m4H" TargetMode="External"/><Relationship Id="rId25" Type="http://schemas.openxmlformats.org/officeDocument/2006/relationships/hyperlink" Target="consultantplus://offline/ref=2FE0D43979D524E5903D268D8F87DE512F5B784F915B2A6D95811877CB9B558BB74EF69F6F6499851D5DBE5425oBmAH" TargetMode="External"/><Relationship Id="rId2" Type="http://schemas.openxmlformats.org/officeDocument/2006/relationships/numbering" Target="numbering.xml"/><Relationship Id="rId16" Type="http://schemas.openxmlformats.org/officeDocument/2006/relationships/hyperlink" Target="consultantplus://offline/ref=2FE0D43979D524E5903D388099EB80542A5322479659203DCED31E2094CB53DEE50EA8C62C288A851D43BC5321B0EB522900D632BEDE5B7FF28AFC54oBm0H" TargetMode="External"/><Relationship Id="rId20" Type="http://schemas.openxmlformats.org/officeDocument/2006/relationships/hyperlink" Target="consultantplus://offline/ref=869DCC90C94385402FF954F0940F6B914BB6059DBEB2E8AD94F02CD0BE840858D11BA9974849B34E12A1850D6F8AF09A5C99EBC20A06A171ED75CBD2k97EG" TargetMode="External"/><Relationship Id="rId29" Type="http://schemas.openxmlformats.org/officeDocument/2006/relationships/hyperlink" Target="consultantplus://offline/ref=869DCC90C94385402FF954F0940F6B914BB6059DBEB2E8AD94F02CD0BE840858D11BA9974849B34E12A1850C698AF09A5C99EBC20A06A171ED75CBD2k97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AB5FBC899824959A036AC02459C7ECECAB1B1CF51CB58D94D6B3B0202029867A3150699AJ613H" TargetMode="External"/><Relationship Id="rId24" Type="http://schemas.openxmlformats.org/officeDocument/2006/relationships/hyperlink" Target="consultantplus://offline/ref=68AB5FBC899824959A0374CD323599E9EBA44215F018BBDDCE89E8ED772923D13D7E092BDA6A1451A67625JB1A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8AB5FBC899824959A0374CD323599E9EBA44215F018BBDDCE89E8ED772923D13D7E092BDA6A1451A67625JB1AH" TargetMode="External"/><Relationship Id="rId23" Type="http://schemas.openxmlformats.org/officeDocument/2006/relationships/hyperlink" Target="consultantplus://offline/ref=68AB5FBC899824959A036AC02459C7ECECAB1B1CF51CB58D94D6B3B0202029867A3150699AJ613H" TargetMode="External"/><Relationship Id="rId28" Type="http://schemas.openxmlformats.org/officeDocument/2006/relationships/hyperlink" Target="consultantplus://offline/ref=869DCC90C94385402FF954F0940F6B914BB6059DBEB2E8AD94F02CD0BE840858D11BA9974849B34E12A1850D6F8AF09A5C99EBC20A06A171ED75CBD2k97EG" TargetMode="External"/><Relationship Id="rId10" Type="http://schemas.openxmlformats.org/officeDocument/2006/relationships/hyperlink" Target="consultantplus://offline/ref=3D1392FD93810AB78AB2F6094713DAC471DF7F4BDE01B6A988549A66B5BE8B8362D580C58FFDFFEFEAB260AD1C5F5918E4w8yFI" TargetMode="External"/><Relationship Id="rId19" Type="http://schemas.openxmlformats.org/officeDocument/2006/relationships/hyperlink" Target="consultantplus://offline/ref=DE80FE671D49302B287EE76A1DF98C06460065F21AEA50D962B6631AB95259CE6D536C48846E5BBE2A9402DABFCF7D189DD696B33758D9D36E934D77e71B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8AB5FBC899824959A0374CD323599E9EBA44215F018B6DECC89E8ED772923D1J31DH" TargetMode="External"/><Relationship Id="rId22" Type="http://schemas.openxmlformats.org/officeDocument/2006/relationships/hyperlink" Target="consultantplus://offline/ref=869DCC90C94385402FF954F0940F6B914BB6059DBEB2E8AD94F02CD0BE840858D11BA9974849B34E12A1850C698AF09A5C99EBC20A06A171ED75CBD2k97EG" TargetMode="External"/><Relationship Id="rId27" Type="http://schemas.openxmlformats.org/officeDocument/2006/relationships/hyperlink" Target="consultantplus://offline/ref=869DCC90C94385402FF954F0940F6B914BB6059DBEB2E8AD94F02CD0BE840858D11BA9974849B34E12A1850D6F8AF09A5C99EBC20A06A171ED75CBD2k97EG"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71BB-15D8-4901-8594-E22ABB26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6700</Words>
  <Characters>38191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oorms_2</dc:creator>
  <cp:lastModifiedBy>oorms_1</cp:lastModifiedBy>
  <cp:revision>66</cp:revision>
  <cp:lastPrinted>2025-12-19T15:27:00Z</cp:lastPrinted>
  <dcterms:created xsi:type="dcterms:W3CDTF">2025-12-19T12:32:00Z</dcterms:created>
  <dcterms:modified xsi:type="dcterms:W3CDTF">2025-12-29T12:47:00Z</dcterms:modified>
</cp:coreProperties>
</file>