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72" w:rsidRPr="007F0867" w:rsidRDefault="00F61772" w:rsidP="00F61772">
      <w:pPr>
        <w:keepNext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F61772" w:rsidRPr="007F0867" w:rsidRDefault="00F61772" w:rsidP="00F61772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F61772" w:rsidRPr="007F0867" w:rsidRDefault="00F61772" w:rsidP="00F61772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F61772" w:rsidRPr="00853EE9" w:rsidRDefault="00F61772" w:rsidP="00F61772">
      <w:pPr>
        <w:pStyle w:val="3"/>
        <w:keepNext/>
        <w:suppressAutoHyphens w:val="0"/>
        <w:spacing w:after="0"/>
        <w:jc w:val="center"/>
      </w:pPr>
      <w:r w:rsidRPr="00853EE9">
        <w:t xml:space="preserve"> </w:t>
      </w:r>
    </w:p>
    <w:p w:rsidR="00F61772" w:rsidRPr="007F0867" w:rsidRDefault="00F61772" w:rsidP="00F61772">
      <w:pPr>
        <w:keepNext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F61772" w:rsidRPr="00DE6995" w:rsidRDefault="00F61772" w:rsidP="00F61772">
      <w:pPr>
        <w:keepNext/>
        <w:spacing w:after="0"/>
      </w:pPr>
    </w:p>
    <w:p w:rsidR="00F61772" w:rsidRPr="00DE6995" w:rsidRDefault="00F61772" w:rsidP="00F61772">
      <w:pPr>
        <w:pStyle w:val="aa"/>
        <w:keepNext/>
        <w:spacing w:after="0"/>
      </w:pPr>
      <w:r>
        <w:t>07.10.2014 № 1430</w:t>
      </w:r>
    </w:p>
    <w:p w:rsidR="00F61772" w:rsidRPr="00F61772" w:rsidRDefault="00F61772" w:rsidP="0077462E">
      <w:pPr>
        <w:jc w:val="center"/>
        <w:rPr>
          <w:b/>
        </w:rPr>
      </w:pPr>
    </w:p>
    <w:p w:rsidR="00F61772" w:rsidRPr="00F61772" w:rsidRDefault="00F61772" w:rsidP="0077462E">
      <w:pPr>
        <w:spacing w:after="0"/>
        <w:jc w:val="left"/>
      </w:pPr>
      <w:r w:rsidRPr="00F61772">
        <w:t>О внесении изменений в постановление</w:t>
      </w:r>
    </w:p>
    <w:p w:rsidR="00F61772" w:rsidRPr="00F61772" w:rsidRDefault="00F61772" w:rsidP="0077462E">
      <w:pPr>
        <w:spacing w:after="0"/>
        <w:jc w:val="left"/>
      </w:pPr>
      <w:r w:rsidRPr="00F61772">
        <w:t xml:space="preserve">Администрации </w:t>
      </w:r>
      <w:proofErr w:type="gramStart"/>
      <w:r w:rsidRPr="00F61772">
        <w:t>Гаврилов-Ямского</w:t>
      </w:r>
      <w:proofErr w:type="gramEnd"/>
    </w:p>
    <w:p w:rsidR="00F61772" w:rsidRPr="00F61772" w:rsidRDefault="00F61772" w:rsidP="0077462E">
      <w:pPr>
        <w:spacing w:after="0"/>
        <w:jc w:val="left"/>
      </w:pPr>
      <w:r w:rsidRPr="00F61772">
        <w:t xml:space="preserve">муниципального </w:t>
      </w:r>
      <w:r w:rsidR="006F2211">
        <w:t xml:space="preserve">района </w:t>
      </w:r>
      <w:r w:rsidRPr="00F61772">
        <w:t>от 12.09.2014 № 1273</w:t>
      </w:r>
    </w:p>
    <w:p w:rsidR="00F61772" w:rsidRPr="00F61772" w:rsidRDefault="00F61772" w:rsidP="0077462E">
      <w:pPr>
        <w:jc w:val="center"/>
      </w:pPr>
    </w:p>
    <w:p w:rsidR="00F61772" w:rsidRPr="00F61772" w:rsidRDefault="00F61772" w:rsidP="00F61772">
      <w:pPr>
        <w:ind w:firstLine="567"/>
      </w:pPr>
      <w:r>
        <w:t>В</w:t>
      </w:r>
      <w:r w:rsidRPr="00F61772">
        <w:t xml:space="preserve"> связи с исправлением технической ошибки, руководствуясь статьей 31 Устава </w:t>
      </w:r>
      <w:proofErr w:type="gramStart"/>
      <w:r w:rsidRPr="00F61772">
        <w:t>Гаврилов-Ямского</w:t>
      </w:r>
      <w:proofErr w:type="gramEnd"/>
      <w:r w:rsidRPr="00F61772">
        <w:t xml:space="preserve"> муниципального района,</w:t>
      </w:r>
    </w:p>
    <w:p w:rsidR="00F61772" w:rsidRPr="00F61772" w:rsidRDefault="00F61772" w:rsidP="0077462E">
      <w:r w:rsidRPr="00F61772">
        <w:t>АДМИНИСТРАЦИЯ МУНИЦИПАЛЬНОГО РАЙОНА ПОСТАНОВЛЯЕТ:</w:t>
      </w:r>
    </w:p>
    <w:p w:rsidR="00F61772" w:rsidRPr="00F61772" w:rsidRDefault="00F61772" w:rsidP="00F6177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</w:pPr>
      <w:r w:rsidRPr="00F61772">
        <w:t xml:space="preserve">Признать недействующим пункт 2 постановления Администрации </w:t>
      </w:r>
      <w:proofErr w:type="gramStart"/>
      <w:r w:rsidRPr="00F61772">
        <w:t>Гаврилов-Ямского</w:t>
      </w:r>
      <w:proofErr w:type="gramEnd"/>
      <w:r w:rsidRPr="00F61772">
        <w:t xml:space="preserve"> муниципального района от 12.09.2014 № 1273 «Об утверждении муниципальной программы «Доступная среда в Гаврилов-Ямском районе» на 2014-2015 годы» с момента его принятия.</w:t>
      </w:r>
    </w:p>
    <w:p w:rsidR="00F61772" w:rsidRPr="00F61772" w:rsidRDefault="00F61772" w:rsidP="00F6177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</w:pPr>
      <w:r w:rsidRPr="00F61772">
        <w:t xml:space="preserve">Пункт </w:t>
      </w:r>
      <w:r w:rsidRPr="00F61772">
        <w:rPr>
          <w:lang w:val="en-US"/>
        </w:rPr>
        <w:t>VI</w:t>
      </w:r>
      <w:r w:rsidRPr="00F61772">
        <w:t xml:space="preserve"> «Система программных мероприятий» читать в новой редакции согласно Приложению.</w:t>
      </w:r>
    </w:p>
    <w:p w:rsidR="00F61772" w:rsidRPr="00F61772" w:rsidRDefault="00F61772" w:rsidP="00F61772">
      <w:pPr>
        <w:tabs>
          <w:tab w:val="left" w:pos="851"/>
        </w:tabs>
        <w:spacing w:after="0"/>
        <w:ind w:firstLine="567"/>
      </w:pPr>
      <w:r w:rsidRPr="00F61772"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 w:rsidRPr="00F61772">
        <w:t>Гаврилов-Ямского</w:t>
      </w:r>
      <w:proofErr w:type="gramEnd"/>
      <w:r w:rsidRPr="00F61772">
        <w:t xml:space="preserve"> муниципального района  </w:t>
      </w:r>
      <w:proofErr w:type="spellStart"/>
      <w:r w:rsidRPr="00F61772">
        <w:t>Забаева</w:t>
      </w:r>
      <w:proofErr w:type="spellEnd"/>
      <w:r w:rsidRPr="00F61772">
        <w:t xml:space="preserve"> А.А.</w:t>
      </w:r>
    </w:p>
    <w:p w:rsidR="00F61772" w:rsidRPr="00F61772" w:rsidRDefault="00F61772" w:rsidP="00F61772">
      <w:pPr>
        <w:tabs>
          <w:tab w:val="left" w:pos="851"/>
        </w:tabs>
        <w:spacing w:after="0"/>
        <w:ind w:firstLine="567"/>
      </w:pPr>
      <w:r w:rsidRPr="00F61772">
        <w:t xml:space="preserve">4. Постановление разместить на официальном сайте Администрации        </w:t>
      </w:r>
      <w:proofErr w:type="gramStart"/>
      <w:r w:rsidRPr="00F61772">
        <w:t>Гаврилов-Ямского</w:t>
      </w:r>
      <w:proofErr w:type="gramEnd"/>
      <w:r w:rsidRPr="00F61772">
        <w:t xml:space="preserve"> муниципального района в сети Интернет.</w:t>
      </w:r>
    </w:p>
    <w:p w:rsidR="00F61772" w:rsidRPr="00F61772" w:rsidRDefault="00F61772" w:rsidP="00F61772">
      <w:pPr>
        <w:tabs>
          <w:tab w:val="left" w:pos="851"/>
        </w:tabs>
        <w:spacing w:after="0"/>
        <w:ind w:firstLine="567"/>
      </w:pPr>
      <w:r w:rsidRPr="00F61772">
        <w:t>5. Постановление вступает в силу с момента подписания.</w:t>
      </w:r>
    </w:p>
    <w:p w:rsidR="00F61772" w:rsidRDefault="00F61772" w:rsidP="0077462E">
      <w:pPr>
        <w:spacing w:after="0"/>
        <w:jc w:val="left"/>
      </w:pPr>
    </w:p>
    <w:p w:rsidR="00F61772" w:rsidRDefault="00F61772" w:rsidP="0077462E">
      <w:pPr>
        <w:spacing w:after="0"/>
        <w:jc w:val="left"/>
      </w:pPr>
    </w:p>
    <w:p w:rsidR="00F61772" w:rsidRDefault="00F61772" w:rsidP="0077462E">
      <w:pPr>
        <w:spacing w:after="0"/>
      </w:pPr>
      <w:r>
        <w:t>Глава Администрации</w:t>
      </w:r>
    </w:p>
    <w:p w:rsidR="00F61772" w:rsidRDefault="00F61772" w:rsidP="0077462E">
      <w:pPr>
        <w:spacing w:after="0"/>
      </w:pPr>
      <w:r>
        <w:t xml:space="preserve">муниципального района                                                   </w:t>
      </w:r>
      <w:proofErr w:type="spellStart"/>
      <w:r>
        <w:t>В.И.Серебряков</w:t>
      </w:r>
      <w:proofErr w:type="spellEnd"/>
    </w:p>
    <w:p w:rsidR="00F61772" w:rsidRDefault="00F61772" w:rsidP="0077462E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lang w:eastAsia="ru-RU"/>
        </w:rPr>
      </w:pPr>
    </w:p>
    <w:p w:rsidR="00F61772" w:rsidRDefault="00F61772" w:rsidP="0077462E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lang w:eastAsia="ru-RU"/>
        </w:rPr>
      </w:pPr>
    </w:p>
    <w:p w:rsidR="00F61772" w:rsidRDefault="00F61772" w:rsidP="0077462E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/>
          <w:lang w:eastAsia="ru-RU"/>
        </w:rPr>
      </w:pPr>
    </w:p>
    <w:p w:rsidR="00F61772" w:rsidRDefault="00F61772" w:rsidP="0077462E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lang w:eastAsia="ru-RU"/>
        </w:rPr>
      </w:pPr>
      <w:bookmarkStart w:id="0" w:name="_GoBack"/>
      <w:bookmarkEnd w:id="0"/>
    </w:p>
    <w:p w:rsidR="00F61772" w:rsidRPr="00813EEE" w:rsidRDefault="00F61772" w:rsidP="0077462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tabs>
          <w:tab w:val="left" w:pos="765"/>
          <w:tab w:val="center" w:pos="4677"/>
        </w:tabs>
        <w:autoSpaceDE w:val="0"/>
        <w:autoSpaceDN w:val="0"/>
        <w:adjustRightInd w:val="0"/>
        <w:spacing w:after="0"/>
        <w:jc w:val="left"/>
        <w:outlineLvl w:val="1"/>
        <w:rPr>
          <w:rFonts w:eastAsia="Times New Roman"/>
          <w:bCs/>
          <w:lang w:eastAsia="ru-RU"/>
        </w:rPr>
        <w:sectPr w:rsidR="00F61772" w:rsidSect="00F61772">
          <w:pgSz w:w="11906" w:h="16838" w:code="9"/>
          <w:pgMar w:top="1135" w:right="567" w:bottom="1134" w:left="1985" w:header="709" w:footer="709" w:gutter="0"/>
          <w:cols w:space="708"/>
          <w:titlePg/>
          <w:docGrid w:linePitch="381"/>
        </w:sectPr>
      </w:pPr>
    </w:p>
    <w:p w:rsidR="00F61772" w:rsidRDefault="00F61772" w:rsidP="00F61772">
      <w:pPr>
        <w:widowControl w:val="0"/>
        <w:tabs>
          <w:tab w:val="left" w:pos="5955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Приложение к постановлению </w:t>
      </w:r>
    </w:p>
    <w:p w:rsidR="00F61772" w:rsidRDefault="00F61772" w:rsidP="00F61772">
      <w:pPr>
        <w:widowControl w:val="0"/>
        <w:tabs>
          <w:tab w:val="left" w:pos="5955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Администрации </w:t>
      </w:r>
      <w:proofErr w:type="gramStart"/>
      <w:r>
        <w:rPr>
          <w:rFonts w:eastAsia="Times New Roman"/>
          <w:lang w:eastAsia="ru-RU"/>
        </w:rPr>
        <w:t>Гаврилов-Ямского</w:t>
      </w:r>
      <w:proofErr w:type="gramEnd"/>
      <w:r>
        <w:rPr>
          <w:rFonts w:eastAsia="Times New Roman"/>
          <w:lang w:eastAsia="ru-RU"/>
        </w:rPr>
        <w:t xml:space="preserve"> района</w:t>
      </w:r>
    </w:p>
    <w:p w:rsidR="00F61772" w:rsidRDefault="00F61772" w:rsidP="00F61772">
      <w:pPr>
        <w:widowControl w:val="0"/>
        <w:tabs>
          <w:tab w:val="left" w:pos="5955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от 07.10.2014 № 1430</w:t>
      </w:r>
    </w:p>
    <w:p w:rsidR="00F61772" w:rsidRDefault="00F61772" w:rsidP="00F61772">
      <w:pPr>
        <w:widowControl w:val="0"/>
        <w:tabs>
          <w:tab w:val="left" w:pos="5955"/>
          <w:tab w:val="right" w:pos="9638"/>
        </w:tabs>
        <w:autoSpaceDE w:val="0"/>
        <w:autoSpaceDN w:val="0"/>
        <w:adjustRightInd w:val="0"/>
        <w:spacing w:after="0"/>
        <w:jc w:val="right"/>
        <w:outlineLvl w:val="1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tabs>
          <w:tab w:val="left" w:pos="5955"/>
          <w:tab w:val="right" w:pos="9638"/>
        </w:tabs>
        <w:autoSpaceDE w:val="0"/>
        <w:autoSpaceDN w:val="0"/>
        <w:adjustRightInd w:val="0"/>
        <w:spacing w:after="0"/>
        <w:jc w:val="center"/>
        <w:outlineLvl w:val="1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tabs>
          <w:tab w:val="left" w:pos="5955"/>
          <w:tab w:val="right" w:pos="9638"/>
        </w:tabs>
        <w:autoSpaceDE w:val="0"/>
        <w:autoSpaceDN w:val="0"/>
        <w:adjustRightInd w:val="0"/>
        <w:spacing w:after="0"/>
        <w:jc w:val="center"/>
        <w:outlineLvl w:val="1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tabs>
          <w:tab w:val="left" w:pos="5955"/>
          <w:tab w:val="right" w:pos="9638"/>
        </w:tabs>
        <w:autoSpaceDE w:val="0"/>
        <w:autoSpaceDN w:val="0"/>
        <w:adjustRightInd w:val="0"/>
        <w:spacing w:after="0"/>
        <w:jc w:val="center"/>
        <w:outlineLvl w:val="1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tabs>
          <w:tab w:val="left" w:pos="5955"/>
          <w:tab w:val="right" w:pos="9638"/>
        </w:tabs>
        <w:autoSpaceDE w:val="0"/>
        <w:autoSpaceDN w:val="0"/>
        <w:adjustRightInd w:val="0"/>
        <w:spacing w:after="0"/>
        <w:jc w:val="center"/>
        <w:outlineLvl w:val="1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 xml:space="preserve">VI. </w:t>
      </w:r>
      <w:r>
        <w:rPr>
          <w:rFonts w:eastAsia="Times New Roman"/>
          <w:lang w:eastAsia="ru-RU"/>
        </w:rPr>
        <w:t>Система программных мероприятий</w:t>
      </w:r>
    </w:p>
    <w:p w:rsidR="00F61772" w:rsidRDefault="00F61772" w:rsidP="00F61772">
      <w:pPr>
        <w:widowControl w:val="0"/>
        <w:tabs>
          <w:tab w:val="left" w:pos="5955"/>
          <w:tab w:val="right" w:pos="9638"/>
        </w:tabs>
        <w:autoSpaceDE w:val="0"/>
        <w:autoSpaceDN w:val="0"/>
        <w:adjustRightInd w:val="0"/>
        <w:spacing w:after="0"/>
        <w:ind w:left="6946"/>
        <w:jc w:val="left"/>
        <w:outlineLvl w:val="1"/>
        <w:rPr>
          <w:rFonts w:eastAsia="Times New Roman"/>
          <w:lang w:eastAsia="ru-RU"/>
        </w:rPr>
      </w:pPr>
    </w:p>
    <w:p w:rsidR="00F61772" w:rsidRDefault="00F61772" w:rsidP="00F61772">
      <w:pPr>
        <w:widowControl w:val="0"/>
        <w:tabs>
          <w:tab w:val="left" w:pos="5955"/>
          <w:tab w:val="right" w:pos="9638"/>
        </w:tabs>
        <w:autoSpaceDE w:val="0"/>
        <w:autoSpaceDN w:val="0"/>
        <w:adjustRightInd w:val="0"/>
        <w:spacing w:after="0"/>
        <w:jc w:val="left"/>
        <w:outlineLvl w:val="1"/>
        <w:rPr>
          <w:rFonts w:eastAsia="Times New Roman"/>
          <w:lang w:eastAsia="ru-RU"/>
        </w:rPr>
      </w:pPr>
    </w:p>
    <w:tbl>
      <w:tblPr>
        <w:tblW w:w="14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7"/>
        <w:gridCol w:w="1819"/>
        <w:gridCol w:w="1275"/>
        <w:gridCol w:w="992"/>
        <w:gridCol w:w="709"/>
        <w:gridCol w:w="851"/>
        <w:gridCol w:w="850"/>
        <w:gridCol w:w="851"/>
        <w:gridCol w:w="1305"/>
        <w:gridCol w:w="9"/>
        <w:gridCol w:w="1409"/>
        <w:gridCol w:w="9"/>
        <w:gridCol w:w="1551"/>
        <w:gridCol w:w="8"/>
        <w:gridCol w:w="2127"/>
        <w:gridCol w:w="10"/>
      </w:tblGrid>
      <w:tr w:rsidR="00F61772" w:rsidRPr="00476C40" w:rsidTr="0077462E">
        <w:trPr>
          <w:gridAfter w:val="1"/>
          <w:wAfter w:w="10" w:type="dxa"/>
        </w:trPr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/ цели / задачи / укрупненного мероприятия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72" w:rsidRPr="00476C40" w:rsidRDefault="00F61772" w:rsidP="0077462E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72" w:rsidRPr="00476C40" w:rsidRDefault="00F61772" w:rsidP="0077462E">
            <w:pPr>
              <w:spacing w:after="0"/>
              <w:jc w:val="left"/>
              <w:rPr>
                <w:sz w:val="26"/>
                <w:szCs w:val="26"/>
              </w:rPr>
            </w:pPr>
            <w:r w:rsidRPr="00476C4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772" w:rsidRPr="00476C40" w:rsidRDefault="00F61772" w:rsidP="0077462E">
            <w:pPr>
              <w:spacing w:after="0"/>
              <w:jc w:val="left"/>
              <w:rPr>
                <w:sz w:val="26"/>
                <w:szCs w:val="26"/>
              </w:rPr>
            </w:pPr>
            <w:r w:rsidRPr="00476C40">
              <w:rPr>
                <w:sz w:val="26"/>
                <w:szCs w:val="26"/>
              </w:rPr>
              <w:t>Ответственный исполнитель, исполнители</w:t>
            </w:r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базовое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476C40" w:rsidRDefault="00F61772" w:rsidP="0077462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 и утверждение муниципальной целевой программы «Доступная среда»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разработана и утверждена</w:t>
            </w:r>
            <w:proofErr w:type="gramEnd"/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МЦП «Доступная среда»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кол-во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Паспортизация приоритетных объектов в 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требованиями строительных норм и правил по обеспечению их доступности для инвалидов и других МГН (проектирование планируемых изменений объектов) и разработка проектно-сметной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паспортизированных приорите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тных объектов социальной сфе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 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и 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лого фонда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доступности их для инвалидов и других МГН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Кол-во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FB3B8E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3B8E">
              <w:rPr>
                <w:rFonts w:ascii="Times New Roman" w:hAnsi="Times New Roman" w:cs="Times New Roman"/>
              </w:rPr>
              <w:t xml:space="preserve">УЖКХ, </w:t>
            </w:r>
          </w:p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</w:t>
            </w:r>
          </w:p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B8E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FB3B8E">
              <w:rPr>
                <w:rFonts w:ascii="Times New Roman" w:hAnsi="Times New Roman" w:cs="Times New Roman"/>
              </w:rPr>
              <w:t>,</w:t>
            </w:r>
          </w:p>
          <w:p w:rsidR="00F61772" w:rsidRPr="00FB3B8E" w:rsidRDefault="00F61772" w:rsidP="0077462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3B8E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Т</w:t>
            </w:r>
            <w:r w:rsidRPr="00FB3B8E">
              <w:rPr>
                <w:rFonts w:ascii="Times New Roman" w:hAnsi="Times New Roman" w:cs="Times New Roman"/>
              </w:rPr>
              <w:t>СиМП</w:t>
            </w:r>
            <w:proofErr w:type="spellEnd"/>
            <w:r w:rsidRPr="00FB3B8E">
              <w:rPr>
                <w:rFonts w:ascii="Times New Roman" w:hAnsi="Times New Roman" w:cs="Times New Roman"/>
              </w:rPr>
              <w:t xml:space="preserve"> </w:t>
            </w:r>
          </w:p>
          <w:p w:rsidR="00F61772" w:rsidRPr="00476C40" w:rsidRDefault="00F61772" w:rsidP="0077462E">
            <w:pPr>
              <w:jc w:val="center"/>
              <w:rPr>
                <w:sz w:val="26"/>
                <w:szCs w:val="26"/>
              </w:rPr>
            </w:pPr>
          </w:p>
        </w:tc>
      </w:tr>
      <w:tr w:rsidR="00F61772" w:rsidRPr="00D86523" w:rsidTr="0077462E">
        <w:trPr>
          <w:gridAfter w:val="1"/>
          <w:wAfter w:w="10" w:type="dxa"/>
          <w:trHeight w:val="301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Проектирование планируемых изменений объектов и разработка проектно-сметной документации</w:t>
            </w:r>
          </w:p>
          <w:p w:rsidR="00F61772" w:rsidRPr="00760EA3" w:rsidRDefault="00F61772" w:rsidP="0077462E"/>
          <w:p w:rsidR="00F61772" w:rsidRPr="00760EA3" w:rsidRDefault="00F61772" w:rsidP="0077462E"/>
          <w:p w:rsidR="00F61772" w:rsidRDefault="00F61772" w:rsidP="0077462E">
            <w:pPr>
              <w:jc w:val="center"/>
            </w:pPr>
          </w:p>
          <w:p w:rsidR="00F61772" w:rsidRPr="00760EA3" w:rsidRDefault="00F61772" w:rsidP="0077462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rPr>
                <w:sz w:val="26"/>
                <w:szCs w:val="26"/>
              </w:rPr>
            </w:pPr>
            <w:proofErr w:type="gramStart"/>
            <w:r w:rsidRPr="00476C40">
              <w:rPr>
                <w:sz w:val="26"/>
                <w:szCs w:val="26"/>
              </w:rPr>
              <w:lastRenderedPageBreak/>
              <w:t>разработана</w:t>
            </w:r>
            <w:proofErr w:type="gramEnd"/>
            <w:r w:rsidRPr="00476C40">
              <w:rPr>
                <w:sz w:val="26"/>
                <w:szCs w:val="26"/>
              </w:rPr>
              <w:t xml:space="preserve"> ПСД по адаптации объектов к требованиям доступно</w:t>
            </w:r>
            <w:r w:rsidRPr="00476C40">
              <w:rPr>
                <w:sz w:val="26"/>
                <w:szCs w:val="26"/>
              </w:rPr>
              <w:lastRenderedPageBreak/>
              <w:t>сти</w:t>
            </w:r>
          </w:p>
          <w:p w:rsidR="00F61772" w:rsidRPr="00476C40" w:rsidRDefault="00F61772" w:rsidP="0077462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кол-во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</w:t>
            </w:r>
          </w:p>
          <w:p w:rsidR="00F61772" w:rsidRDefault="00F61772" w:rsidP="0077462E">
            <w:pPr>
              <w:jc w:val="center"/>
              <w:rPr>
                <w:sz w:val="26"/>
                <w:szCs w:val="26"/>
              </w:rPr>
            </w:pPr>
            <w:r w:rsidRPr="00D86523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М</w:t>
            </w:r>
            <w:r w:rsidRPr="00D86523">
              <w:rPr>
                <w:sz w:val="26"/>
                <w:szCs w:val="26"/>
              </w:rPr>
              <w:t>Р</w:t>
            </w:r>
          </w:p>
          <w:p w:rsidR="00F61772" w:rsidRDefault="00F61772" w:rsidP="0077462E">
            <w:pPr>
              <w:rPr>
                <w:sz w:val="26"/>
                <w:szCs w:val="26"/>
              </w:rPr>
            </w:pPr>
          </w:p>
          <w:p w:rsidR="00F61772" w:rsidRDefault="00F61772" w:rsidP="007746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</w:t>
            </w:r>
          </w:p>
          <w:p w:rsidR="00F61772" w:rsidRDefault="00F61772" w:rsidP="007746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БМР</w:t>
            </w:r>
          </w:p>
          <w:p w:rsidR="00F61772" w:rsidRPr="00A53D7C" w:rsidRDefault="00F61772" w:rsidP="007746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УО, </w:t>
            </w:r>
          </w:p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  <w:p w:rsidR="00F61772" w:rsidRPr="00D86523" w:rsidRDefault="00F61772" w:rsidP="0077462E"/>
          <w:p w:rsidR="00F61772" w:rsidRPr="00D86523" w:rsidRDefault="00F61772" w:rsidP="007746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УКТСиМП</w:t>
            </w:r>
            <w:proofErr w:type="spellEnd"/>
          </w:p>
          <w:p w:rsidR="00F61772" w:rsidRPr="00D86523" w:rsidRDefault="00F61772" w:rsidP="007746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УКТСиМП</w:t>
            </w:r>
            <w:proofErr w:type="spellEnd"/>
          </w:p>
          <w:p w:rsidR="00F61772" w:rsidRDefault="00F61772" w:rsidP="0077462E"/>
          <w:p w:rsidR="00F61772" w:rsidRPr="00D86523" w:rsidRDefault="00F61772" w:rsidP="0077462E">
            <w:pPr>
              <w:rPr>
                <w:sz w:val="26"/>
                <w:szCs w:val="26"/>
              </w:rPr>
            </w:pPr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Оборудование социально значимых объектов муниципальной собственности с целью обеспечения доступности для инвалидов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оборудованы социально значимые объекты муниципальной собственности, доступные для инвалидов и других МГН, с учетом их особых потребностей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кол-во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3A0D30" w:rsidRDefault="00F61772" w:rsidP="00774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УО, </w:t>
            </w:r>
          </w:p>
          <w:p w:rsidR="00F61772" w:rsidRPr="00476C40" w:rsidRDefault="00F61772" w:rsidP="0077462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УКТСиМП</w:t>
            </w:r>
            <w:proofErr w:type="spellEnd"/>
          </w:p>
          <w:p w:rsidR="00F61772" w:rsidRPr="00476C40" w:rsidRDefault="00F61772" w:rsidP="0077462E">
            <w:pPr>
              <w:jc w:val="center"/>
              <w:rPr>
                <w:sz w:val="26"/>
                <w:szCs w:val="26"/>
              </w:rPr>
            </w:pPr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 учреждений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оборудовано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кол-во объект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240,00</w:t>
            </w:r>
          </w:p>
          <w:p w:rsidR="00F61772" w:rsidRDefault="00F61772" w:rsidP="0077462E">
            <w:pPr>
              <w:rPr>
                <w:lang w:eastAsia="ru-RU"/>
              </w:rPr>
            </w:pPr>
          </w:p>
          <w:p w:rsidR="00F61772" w:rsidRPr="006F3942" w:rsidRDefault="00F61772" w:rsidP="0077462E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</w:t>
            </w:r>
            <w:r w:rsidRPr="006F3942">
              <w:rPr>
                <w:sz w:val="26"/>
                <w:szCs w:val="26"/>
                <w:lang w:eastAsia="ru-RU"/>
              </w:rPr>
              <w:t>240,00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  <w:p w:rsidR="00F61772" w:rsidRDefault="00F61772" w:rsidP="0077462E">
            <w:pPr>
              <w:rPr>
                <w:lang w:eastAsia="ru-RU"/>
              </w:rPr>
            </w:pPr>
          </w:p>
          <w:p w:rsidR="00F61772" w:rsidRPr="006F3942" w:rsidRDefault="00F61772" w:rsidP="0077462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ФБ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КЦСОН «Ветеран»</w:t>
            </w:r>
          </w:p>
        </w:tc>
      </w:tr>
      <w:tr w:rsidR="00F61772" w:rsidRPr="00476C40" w:rsidTr="0077462E">
        <w:trPr>
          <w:gridAfter w:val="1"/>
          <w:wAfter w:w="10" w:type="dxa"/>
          <w:trHeight w:val="401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 учреждений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кол-во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  <w:p w:rsidR="00F61772" w:rsidRPr="00476C40" w:rsidRDefault="00F61772" w:rsidP="0077462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F61772" w:rsidRPr="00476C40" w:rsidTr="0077462E">
        <w:trPr>
          <w:gridAfter w:val="1"/>
          <w:wAfter w:w="10" w:type="dxa"/>
          <w:trHeight w:val="188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 учреждений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61772" w:rsidRPr="00476C40" w:rsidRDefault="00F61772" w:rsidP="0077462E">
            <w:pPr>
              <w:rPr>
                <w:sz w:val="26"/>
                <w:szCs w:val="26"/>
              </w:rPr>
            </w:pPr>
            <w:r w:rsidRPr="00476C40">
              <w:rPr>
                <w:sz w:val="26"/>
                <w:szCs w:val="26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кол-во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214,00</w:t>
            </w:r>
          </w:p>
          <w:p w:rsidR="00F61772" w:rsidRPr="00CB0721" w:rsidRDefault="00F61772" w:rsidP="00774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CB0721">
              <w:rPr>
                <w:sz w:val="26"/>
                <w:szCs w:val="26"/>
              </w:rPr>
              <w:t>225,00</w:t>
            </w:r>
          </w:p>
          <w:p w:rsidR="00F61772" w:rsidRDefault="00F61772" w:rsidP="0077462E"/>
          <w:p w:rsidR="00F61772" w:rsidRPr="003B3E18" w:rsidRDefault="00F61772" w:rsidP="00774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67,00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  <w:p w:rsidR="00F61772" w:rsidRDefault="00F61772" w:rsidP="0077462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ФБ</w:t>
            </w:r>
          </w:p>
          <w:p w:rsidR="00F61772" w:rsidRDefault="00F61772" w:rsidP="0077462E">
            <w:pPr>
              <w:jc w:val="center"/>
              <w:rPr>
                <w:lang w:eastAsia="ru-RU"/>
              </w:rPr>
            </w:pPr>
          </w:p>
          <w:p w:rsidR="00F61772" w:rsidRPr="001C78A2" w:rsidRDefault="00F61772" w:rsidP="0077462E">
            <w:pPr>
              <w:jc w:val="center"/>
              <w:rPr>
                <w:lang w:eastAsia="ru-RU"/>
              </w:rPr>
            </w:pPr>
            <w:r>
              <w:rPr>
                <w:sz w:val="26"/>
                <w:szCs w:val="26"/>
              </w:rPr>
              <w:t>БМР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772" w:rsidRPr="00476C40" w:rsidRDefault="00F61772" w:rsidP="0077462E">
            <w:pPr>
              <w:spacing w:after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УКТСиМП</w:t>
            </w:r>
            <w:proofErr w:type="spellEnd"/>
          </w:p>
        </w:tc>
      </w:tr>
      <w:tr w:rsidR="00F61772" w:rsidTr="0077462E">
        <w:trPr>
          <w:gridAfter w:val="1"/>
          <w:wAfter w:w="10" w:type="dxa"/>
          <w:trHeight w:val="188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 учреждений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собственности городского поселения Гаврилов-Ям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61772" w:rsidRPr="00457036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57036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кол-во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772" w:rsidRDefault="00F61772" w:rsidP="0077462E">
            <w:pPr>
              <w:spacing w:after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УКТСиМП</w:t>
            </w:r>
            <w:proofErr w:type="spellEnd"/>
          </w:p>
        </w:tc>
      </w:tr>
      <w:tr w:rsidR="00F61772" w:rsidRPr="00476C40" w:rsidTr="0077462E">
        <w:trPr>
          <w:gridAfter w:val="1"/>
          <w:wAfter w:w="10" w:type="dxa"/>
          <w:trHeight w:val="213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административное здание Администрации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оборудовано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кол-во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772" w:rsidRPr="00476C40" w:rsidRDefault="00F61772" w:rsidP="0077462E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ОМСУ</w:t>
            </w:r>
          </w:p>
        </w:tc>
      </w:tr>
      <w:tr w:rsidR="00F61772" w:rsidTr="0077462E">
        <w:trPr>
          <w:gridAfter w:val="1"/>
          <w:wAfter w:w="10" w:type="dxa"/>
          <w:trHeight w:val="213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административное здание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оборудовано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кол-во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0D2115" w:rsidRDefault="00F61772" w:rsidP="0077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</w:t>
            </w:r>
          </w:p>
          <w:p w:rsidR="00F61772" w:rsidRDefault="00F61772" w:rsidP="0077462E"/>
          <w:p w:rsidR="00F61772" w:rsidRPr="003B3E18" w:rsidRDefault="00F61772" w:rsidP="0077462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УСЗНиТ</w:t>
            </w:r>
            <w:proofErr w:type="spellEnd"/>
          </w:p>
        </w:tc>
      </w:tr>
      <w:tr w:rsidR="00F61772" w:rsidRPr="003F27AF" w:rsidTr="0077462E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3F27AF" w:rsidRDefault="00F61772" w:rsidP="00774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обучения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курсов повышения квалификации специалистов реабилитационных отделений учреждений социального 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обучения, курсов повышения квалификации специалиста реабилитационного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B90BA0" w:rsidRDefault="00F61772" w:rsidP="0077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3F27AF" w:rsidRDefault="00F61772" w:rsidP="007746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772" w:rsidRPr="003F27AF" w:rsidRDefault="00F61772" w:rsidP="0077462E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КЦСОН «Ветеран»</w:t>
            </w:r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координационного совета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делам 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инвалидов  при  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заседания ежегодно не реже 1 раза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кол-во заседаний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C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F61772" w:rsidRPr="00476C40" w:rsidTr="0077462E">
        <w:trPr>
          <w:gridAfter w:val="1"/>
          <w:wAfter w:w="10" w:type="dxa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2" w:rsidRPr="00476C40" w:rsidRDefault="00F61772" w:rsidP="007746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1772" w:rsidRDefault="00F61772" w:rsidP="00F61772">
      <w:pPr>
        <w:rPr>
          <w:rFonts w:eastAsia="Times New Roman"/>
          <w:lang w:eastAsia="ru-RU"/>
        </w:rPr>
      </w:pPr>
    </w:p>
    <w:p w:rsidR="00F61772" w:rsidRDefault="00F61772" w:rsidP="00F61772">
      <w:pPr>
        <w:rPr>
          <w:rFonts w:eastAsia="Times New Roman"/>
          <w:lang w:eastAsia="ru-RU"/>
        </w:rPr>
      </w:pPr>
    </w:p>
    <w:p w:rsidR="00F61772" w:rsidRPr="00476C40" w:rsidRDefault="00F61772" w:rsidP="00F61772">
      <w:pPr>
        <w:spacing w:after="0"/>
        <w:rPr>
          <w:color w:val="000000"/>
          <w:sz w:val="26"/>
          <w:szCs w:val="26"/>
        </w:rPr>
      </w:pPr>
      <w:r w:rsidRPr="00476C40">
        <w:rPr>
          <w:rStyle w:val="a7"/>
          <w:b w:val="0"/>
          <w:color w:val="000000"/>
          <w:sz w:val="26"/>
          <w:szCs w:val="26"/>
        </w:rPr>
        <w:t>Список используемых в таблице сокращений:</w:t>
      </w:r>
    </w:p>
    <w:p w:rsidR="00F61772" w:rsidRDefault="00F61772" w:rsidP="00F6177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БМ</w:t>
      </w:r>
      <w:proofErr w:type="gramStart"/>
      <w:r>
        <w:rPr>
          <w:color w:val="000000"/>
          <w:sz w:val="26"/>
          <w:szCs w:val="26"/>
        </w:rPr>
        <w:t>Р-</w:t>
      </w:r>
      <w:proofErr w:type="gramEnd"/>
      <w:r>
        <w:rPr>
          <w:color w:val="000000"/>
          <w:sz w:val="26"/>
          <w:szCs w:val="26"/>
        </w:rPr>
        <w:t xml:space="preserve">   бюджет района</w:t>
      </w:r>
    </w:p>
    <w:p w:rsidR="00F61772" w:rsidRPr="00476C40" w:rsidRDefault="00F61772" w:rsidP="00F61772">
      <w:pPr>
        <w:spacing w:after="0"/>
        <w:rPr>
          <w:color w:val="000000"/>
          <w:sz w:val="26"/>
          <w:szCs w:val="26"/>
        </w:rPr>
      </w:pPr>
      <w:r w:rsidRPr="00476C40">
        <w:rPr>
          <w:rStyle w:val="a7"/>
          <w:b w:val="0"/>
          <w:color w:val="000000"/>
          <w:sz w:val="26"/>
          <w:szCs w:val="26"/>
        </w:rPr>
        <w:t>МГН</w:t>
      </w:r>
      <w:r w:rsidRPr="00476C40">
        <w:rPr>
          <w:color w:val="000000"/>
          <w:sz w:val="26"/>
          <w:szCs w:val="26"/>
        </w:rPr>
        <w:t xml:space="preserve"> - маломобильные группы населения</w:t>
      </w:r>
    </w:p>
    <w:p w:rsidR="00F61772" w:rsidRPr="00476C40" w:rsidRDefault="00F61772" w:rsidP="00F61772">
      <w:pPr>
        <w:spacing w:after="0"/>
        <w:rPr>
          <w:color w:val="000000"/>
          <w:sz w:val="26"/>
          <w:szCs w:val="26"/>
        </w:rPr>
      </w:pPr>
      <w:r w:rsidRPr="00476C40">
        <w:rPr>
          <w:color w:val="000000"/>
          <w:sz w:val="26"/>
          <w:szCs w:val="26"/>
        </w:rPr>
        <w:t>МУ</w:t>
      </w:r>
      <w:r w:rsidRPr="00476C40">
        <w:rPr>
          <w:rStyle w:val="a7"/>
          <w:b w:val="0"/>
          <w:color w:val="000000"/>
          <w:sz w:val="26"/>
          <w:szCs w:val="26"/>
        </w:rPr>
        <w:t xml:space="preserve"> КЦСОН</w:t>
      </w:r>
      <w:r>
        <w:rPr>
          <w:rStyle w:val="a7"/>
          <w:b w:val="0"/>
          <w:color w:val="000000"/>
          <w:sz w:val="26"/>
          <w:szCs w:val="26"/>
        </w:rPr>
        <w:t xml:space="preserve"> </w:t>
      </w:r>
      <w:r w:rsidRPr="00476C40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Ветеран»- Муниципальное учреждение комплексный центр социального обслуживания населения «Ветеран» </w:t>
      </w:r>
    </w:p>
    <w:p w:rsidR="00F61772" w:rsidRDefault="00F61772" w:rsidP="00F61772">
      <w:pPr>
        <w:spacing w:after="0"/>
        <w:rPr>
          <w:color w:val="000000"/>
          <w:sz w:val="26"/>
          <w:szCs w:val="26"/>
        </w:rPr>
      </w:pPr>
      <w:r w:rsidRPr="00476C40">
        <w:rPr>
          <w:rStyle w:val="a7"/>
          <w:b w:val="0"/>
          <w:color w:val="000000"/>
          <w:sz w:val="26"/>
          <w:szCs w:val="26"/>
        </w:rPr>
        <w:t>ОБ</w:t>
      </w:r>
      <w:r w:rsidRPr="00476C40">
        <w:rPr>
          <w:color w:val="000000"/>
          <w:sz w:val="26"/>
          <w:szCs w:val="26"/>
        </w:rPr>
        <w:t xml:space="preserve"> - областной бюджет</w:t>
      </w:r>
    </w:p>
    <w:p w:rsidR="00F61772" w:rsidRPr="00476C40" w:rsidRDefault="00F61772" w:rsidP="00F6177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proofErr w:type="gramStart"/>
      <w:r>
        <w:rPr>
          <w:color w:val="000000"/>
          <w:sz w:val="26"/>
          <w:szCs w:val="26"/>
        </w:rPr>
        <w:t>Б-</w:t>
      </w:r>
      <w:proofErr w:type="gramEnd"/>
      <w:r>
        <w:rPr>
          <w:color w:val="000000"/>
          <w:sz w:val="26"/>
          <w:szCs w:val="26"/>
        </w:rPr>
        <w:t xml:space="preserve"> федеральный бюджет</w:t>
      </w:r>
    </w:p>
    <w:p w:rsidR="00F61772" w:rsidRPr="00476C40" w:rsidRDefault="00F61772" w:rsidP="00F61772">
      <w:pPr>
        <w:spacing w:after="0"/>
        <w:rPr>
          <w:color w:val="000000"/>
          <w:sz w:val="26"/>
          <w:szCs w:val="26"/>
        </w:rPr>
      </w:pPr>
      <w:r w:rsidRPr="00476C40">
        <w:rPr>
          <w:rStyle w:val="a7"/>
          <w:b w:val="0"/>
          <w:color w:val="000000"/>
          <w:sz w:val="26"/>
          <w:szCs w:val="26"/>
        </w:rPr>
        <w:t>ОМСУ</w:t>
      </w:r>
      <w:r w:rsidRPr="00476C40">
        <w:rPr>
          <w:color w:val="000000"/>
          <w:sz w:val="26"/>
          <w:szCs w:val="26"/>
        </w:rPr>
        <w:t xml:space="preserve"> - орган местного самоуправления </w:t>
      </w:r>
    </w:p>
    <w:p w:rsidR="00F61772" w:rsidRPr="00476C40" w:rsidRDefault="00F61772" w:rsidP="00F61772">
      <w:pPr>
        <w:spacing w:after="0"/>
        <w:rPr>
          <w:color w:val="000000"/>
          <w:sz w:val="26"/>
          <w:szCs w:val="26"/>
        </w:rPr>
      </w:pPr>
      <w:r w:rsidRPr="00476C40">
        <w:rPr>
          <w:rStyle w:val="a7"/>
          <w:b w:val="0"/>
          <w:color w:val="000000"/>
          <w:sz w:val="26"/>
          <w:szCs w:val="26"/>
        </w:rPr>
        <w:t>ПСД</w:t>
      </w:r>
      <w:r w:rsidRPr="00476C40">
        <w:rPr>
          <w:color w:val="000000"/>
          <w:sz w:val="26"/>
          <w:szCs w:val="26"/>
        </w:rPr>
        <w:t xml:space="preserve"> - проектно-сметная документация</w:t>
      </w:r>
    </w:p>
    <w:p w:rsidR="00F61772" w:rsidRDefault="00F61772" w:rsidP="00F61772">
      <w:pPr>
        <w:spacing w:after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УСЗНи</w:t>
      </w:r>
      <w:proofErr w:type="gramStart"/>
      <w:r>
        <w:rPr>
          <w:color w:val="000000"/>
          <w:sz w:val="26"/>
          <w:szCs w:val="26"/>
        </w:rPr>
        <w:t>Т</w:t>
      </w:r>
      <w:proofErr w:type="spellEnd"/>
      <w:r>
        <w:rPr>
          <w:color w:val="000000"/>
          <w:sz w:val="26"/>
          <w:szCs w:val="26"/>
        </w:rPr>
        <w:t>-</w:t>
      </w:r>
      <w:proofErr w:type="gramEnd"/>
      <w:r>
        <w:rPr>
          <w:color w:val="000000"/>
          <w:sz w:val="26"/>
          <w:szCs w:val="26"/>
        </w:rPr>
        <w:t xml:space="preserve"> Управление социальной защиты населения и труда Администрации муниципального района</w:t>
      </w:r>
    </w:p>
    <w:p w:rsidR="00F61772" w:rsidRDefault="00F61772" w:rsidP="00F61772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УКТСиМ</w:t>
      </w:r>
      <w:proofErr w:type="gram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Управление культуры , туризма, спорта и молодежной политики Администрации муниципального района</w:t>
      </w:r>
    </w:p>
    <w:p w:rsidR="00F61772" w:rsidRDefault="00F61772" w:rsidP="00F6177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УО </w:t>
      </w:r>
      <w:proofErr w:type="gramStart"/>
      <w:r>
        <w:rPr>
          <w:sz w:val="26"/>
          <w:szCs w:val="26"/>
        </w:rPr>
        <w:t>–У</w:t>
      </w:r>
      <w:proofErr w:type="gramEnd"/>
      <w:r>
        <w:rPr>
          <w:sz w:val="26"/>
          <w:szCs w:val="26"/>
        </w:rPr>
        <w:t>правление образования Администрации муниципального района</w:t>
      </w:r>
    </w:p>
    <w:p w:rsidR="00F61772" w:rsidRDefault="00F61772" w:rsidP="00F61772">
      <w:pPr>
        <w:spacing w:after="0"/>
        <w:rPr>
          <w:sz w:val="26"/>
          <w:szCs w:val="26"/>
        </w:rPr>
      </w:pPr>
      <w:r>
        <w:rPr>
          <w:sz w:val="26"/>
          <w:szCs w:val="26"/>
        </w:rPr>
        <w:t>УЖ</w:t>
      </w:r>
      <w:proofErr w:type="gramStart"/>
      <w:r>
        <w:rPr>
          <w:sz w:val="26"/>
          <w:szCs w:val="26"/>
        </w:rPr>
        <w:t>К-</w:t>
      </w:r>
      <w:proofErr w:type="gramEnd"/>
      <w:r>
        <w:rPr>
          <w:sz w:val="26"/>
          <w:szCs w:val="26"/>
        </w:rPr>
        <w:t xml:space="preserve"> управляющая жилищная компания</w:t>
      </w:r>
    </w:p>
    <w:p w:rsidR="00FC5ADB" w:rsidRDefault="00FC5ADB"/>
    <w:sectPr w:rsidR="00FC5ADB" w:rsidSect="00F617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CD" w:rsidRDefault="003779CD" w:rsidP="00F61772">
      <w:pPr>
        <w:spacing w:after="0"/>
      </w:pPr>
      <w:r>
        <w:separator/>
      </w:r>
    </w:p>
  </w:endnote>
  <w:endnote w:type="continuationSeparator" w:id="0">
    <w:p w:rsidR="003779CD" w:rsidRDefault="003779CD" w:rsidP="00F61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CD" w:rsidRDefault="003779CD" w:rsidP="00F61772">
      <w:pPr>
        <w:spacing w:after="0"/>
      </w:pPr>
      <w:r>
        <w:separator/>
      </w:r>
    </w:p>
  </w:footnote>
  <w:footnote w:type="continuationSeparator" w:id="0">
    <w:p w:rsidR="003779CD" w:rsidRDefault="003779CD" w:rsidP="00F617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47C2"/>
    <w:multiLevelType w:val="hybridMultilevel"/>
    <w:tmpl w:val="2AA0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72"/>
    <w:rsid w:val="003779CD"/>
    <w:rsid w:val="00625EB4"/>
    <w:rsid w:val="006A4B3B"/>
    <w:rsid w:val="006F2211"/>
    <w:rsid w:val="00F61772"/>
    <w:rsid w:val="00FC5ADB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72"/>
    <w:pPr>
      <w:spacing w:line="240" w:lineRule="auto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772"/>
    <w:rPr>
      <w:rFonts w:eastAsia="Calibri"/>
    </w:rPr>
  </w:style>
  <w:style w:type="paragraph" w:customStyle="1" w:styleId="a5">
    <w:name w:val="Нормальный (таблица)"/>
    <w:basedOn w:val="a"/>
    <w:next w:val="a"/>
    <w:rsid w:val="00F6177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F6177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rsid w:val="00F61772"/>
    <w:rPr>
      <w:b/>
      <w:bCs/>
      <w:color w:val="000080"/>
    </w:rPr>
  </w:style>
  <w:style w:type="paragraph" w:styleId="a8">
    <w:name w:val="footer"/>
    <w:basedOn w:val="a"/>
    <w:link w:val="a9"/>
    <w:uiPriority w:val="99"/>
    <w:unhideWhenUsed/>
    <w:rsid w:val="00F6177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61772"/>
    <w:rPr>
      <w:rFonts w:eastAsia="Calibri"/>
    </w:rPr>
  </w:style>
  <w:style w:type="paragraph" w:styleId="3">
    <w:name w:val="Body Text 3"/>
    <w:basedOn w:val="a"/>
    <w:link w:val="30"/>
    <w:rsid w:val="00F61772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61772"/>
    <w:rPr>
      <w:rFonts w:eastAsia="Times New Roman"/>
      <w:sz w:val="16"/>
      <w:szCs w:val="16"/>
      <w:lang w:eastAsia="ar-SA"/>
    </w:rPr>
  </w:style>
  <w:style w:type="paragraph" w:styleId="aa">
    <w:name w:val="Body Text"/>
    <w:basedOn w:val="a"/>
    <w:link w:val="ab"/>
    <w:rsid w:val="00F61772"/>
    <w:pPr>
      <w:suppressAutoHyphens/>
      <w:spacing w:after="120"/>
      <w:jc w:val="left"/>
    </w:pPr>
    <w:rPr>
      <w:rFonts w:eastAsia="Times New Roman"/>
      <w:lang w:eastAsia="ar-SA"/>
    </w:rPr>
  </w:style>
  <w:style w:type="character" w:customStyle="1" w:styleId="ab">
    <w:name w:val="Основной текст Знак"/>
    <w:basedOn w:val="a0"/>
    <w:link w:val="aa"/>
    <w:rsid w:val="00F61772"/>
    <w:rPr>
      <w:rFonts w:eastAsia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61772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7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72"/>
    <w:pPr>
      <w:spacing w:line="240" w:lineRule="auto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772"/>
    <w:rPr>
      <w:rFonts w:eastAsia="Calibri"/>
    </w:rPr>
  </w:style>
  <w:style w:type="paragraph" w:customStyle="1" w:styleId="a5">
    <w:name w:val="Нормальный (таблица)"/>
    <w:basedOn w:val="a"/>
    <w:next w:val="a"/>
    <w:rsid w:val="00F6177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F6177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rsid w:val="00F61772"/>
    <w:rPr>
      <w:b/>
      <w:bCs/>
      <w:color w:val="000080"/>
    </w:rPr>
  </w:style>
  <w:style w:type="paragraph" w:styleId="a8">
    <w:name w:val="footer"/>
    <w:basedOn w:val="a"/>
    <w:link w:val="a9"/>
    <w:uiPriority w:val="99"/>
    <w:unhideWhenUsed/>
    <w:rsid w:val="00F6177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61772"/>
    <w:rPr>
      <w:rFonts w:eastAsia="Calibri"/>
    </w:rPr>
  </w:style>
  <w:style w:type="paragraph" w:styleId="3">
    <w:name w:val="Body Text 3"/>
    <w:basedOn w:val="a"/>
    <w:link w:val="30"/>
    <w:rsid w:val="00F61772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61772"/>
    <w:rPr>
      <w:rFonts w:eastAsia="Times New Roman"/>
      <w:sz w:val="16"/>
      <w:szCs w:val="16"/>
      <w:lang w:eastAsia="ar-SA"/>
    </w:rPr>
  </w:style>
  <w:style w:type="paragraph" w:styleId="aa">
    <w:name w:val="Body Text"/>
    <w:basedOn w:val="a"/>
    <w:link w:val="ab"/>
    <w:rsid w:val="00F61772"/>
    <w:pPr>
      <w:suppressAutoHyphens/>
      <w:spacing w:after="120"/>
      <w:jc w:val="left"/>
    </w:pPr>
    <w:rPr>
      <w:rFonts w:eastAsia="Times New Roman"/>
      <w:lang w:eastAsia="ar-SA"/>
    </w:rPr>
  </w:style>
  <w:style w:type="character" w:customStyle="1" w:styleId="ab">
    <w:name w:val="Основной текст Знак"/>
    <w:basedOn w:val="a0"/>
    <w:link w:val="aa"/>
    <w:rsid w:val="00F61772"/>
    <w:rPr>
      <w:rFonts w:eastAsia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61772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7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3</cp:revision>
  <cp:lastPrinted>2014-10-22T08:38:00Z</cp:lastPrinted>
  <dcterms:created xsi:type="dcterms:W3CDTF">2014-10-07T10:47:00Z</dcterms:created>
  <dcterms:modified xsi:type="dcterms:W3CDTF">2014-10-24T12:50:00Z</dcterms:modified>
</cp:coreProperties>
</file>