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E0" w:rsidRPr="004A7C07" w:rsidRDefault="00D168E0" w:rsidP="00D168E0">
      <w:pPr>
        <w:jc w:val="center"/>
        <w:rPr>
          <w:sz w:val="22"/>
          <w:szCs w:val="22"/>
        </w:rPr>
      </w:pPr>
      <w:r w:rsidRPr="005D0B98">
        <w:rPr>
          <w:b/>
          <w:sz w:val="22"/>
          <w:szCs w:val="22"/>
        </w:rPr>
        <w:t>Извещение</w:t>
      </w:r>
    </w:p>
    <w:p w:rsidR="00D168E0" w:rsidRPr="005D0B98" w:rsidRDefault="00D168E0" w:rsidP="00D168E0">
      <w:pPr>
        <w:pStyle w:val="a7"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t>о проведен</w:t>
      </w:r>
      <w:proofErr w:type="gramStart"/>
      <w:r w:rsidRPr="005D0B98">
        <w:rPr>
          <w:b/>
          <w:sz w:val="22"/>
          <w:szCs w:val="22"/>
        </w:rPr>
        <w:t>ии ау</w:t>
      </w:r>
      <w:proofErr w:type="gramEnd"/>
      <w:r w:rsidRPr="005D0B98">
        <w:rPr>
          <w:b/>
          <w:sz w:val="22"/>
          <w:szCs w:val="22"/>
        </w:rPr>
        <w:t xml:space="preserve">кциона в электронной форме на право заключения договора аренды земельных участков </w:t>
      </w:r>
    </w:p>
    <w:p w:rsidR="00D168E0" w:rsidRPr="00F1552A" w:rsidRDefault="00D168E0" w:rsidP="00D168E0">
      <w:pPr>
        <w:ind w:firstLine="709"/>
        <w:contextualSpacing/>
        <w:jc w:val="both"/>
      </w:pPr>
      <w:r w:rsidRPr="005D0B98">
        <w:rPr>
          <w:b/>
          <w:sz w:val="22"/>
          <w:szCs w:val="22"/>
        </w:rPr>
        <w:t>1.</w:t>
      </w:r>
      <w:r w:rsidRPr="005D0B98">
        <w:rPr>
          <w:sz w:val="22"/>
          <w:szCs w:val="22"/>
        </w:rPr>
        <w:t xml:space="preserve"> </w:t>
      </w:r>
      <w:r w:rsidRPr="005D0B98">
        <w:rPr>
          <w:b/>
          <w:sz w:val="22"/>
          <w:szCs w:val="22"/>
        </w:rPr>
        <w:t xml:space="preserve">Организатор аукциона, уполномоченный орган по организации и проведению аукциона: </w:t>
      </w:r>
      <w:r w:rsidRPr="005D0B98">
        <w:rPr>
          <w:sz w:val="22"/>
          <w:szCs w:val="22"/>
        </w:rPr>
        <w:t xml:space="preserve">Администрация Гаврилов-Ямского </w:t>
      </w:r>
      <w:r w:rsidRPr="00F1552A">
        <w:t xml:space="preserve">муниципального района Ярославской области.   </w:t>
      </w:r>
    </w:p>
    <w:p w:rsidR="00D168E0" w:rsidRPr="00F1552A" w:rsidRDefault="00D168E0" w:rsidP="00D168E0">
      <w:pPr>
        <w:ind w:firstLine="709"/>
        <w:contextualSpacing/>
        <w:jc w:val="both"/>
      </w:pPr>
      <w:r w:rsidRPr="00F1552A">
        <w:t>Месторасположение организатора торгов: 152240, Ярославская область, г</w:t>
      </w:r>
      <w:proofErr w:type="gramStart"/>
      <w:r w:rsidRPr="00F1552A">
        <w:t>.Г</w:t>
      </w:r>
      <w:proofErr w:type="gramEnd"/>
      <w:r w:rsidRPr="00F1552A">
        <w:t xml:space="preserve">аврилов-Ям, ул.Советская, д.51. </w:t>
      </w:r>
    </w:p>
    <w:p w:rsidR="00D168E0" w:rsidRPr="00F1552A" w:rsidRDefault="00D168E0" w:rsidP="00D168E0">
      <w:pPr>
        <w:ind w:firstLine="720"/>
        <w:jc w:val="both"/>
        <w:rPr>
          <w:color w:val="000000"/>
        </w:rPr>
      </w:pPr>
      <w:r w:rsidRPr="00F1552A">
        <w:t xml:space="preserve">Инициатор аукциона: </w:t>
      </w:r>
      <w:r w:rsidRPr="00F1552A">
        <w:rPr>
          <w:color w:val="000000"/>
        </w:rPr>
        <w:t>Администрация Гаврилов-Ямского муниципального района Ярославской области</w:t>
      </w:r>
    </w:p>
    <w:p w:rsidR="00D168E0" w:rsidRPr="00F1552A" w:rsidRDefault="00D168E0" w:rsidP="00D168E0">
      <w:pPr>
        <w:pStyle w:val="1"/>
        <w:ind w:right="360"/>
        <w:jc w:val="both"/>
        <w:rPr>
          <w:b w:val="0"/>
          <w:color w:val="143370"/>
          <w:szCs w:val="24"/>
        </w:rPr>
      </w:pPr>
      <w:r w:rsidRPr="00F1552A">
        <w:rPr>
          <w:b w:val="0"/>
          <w:szCs w:val="24"/>
        </w:rPr>
        <w:tab/>
      </w:r>
      <w:r w:rsidRPr="00F1552A">
        <w:rPr>
          <w:b w:val="0"/>
          <w:color w:val="000000"/>
          <w:szCs w:val="24"/>
        </w:rPr>
        <w:t>Место нахождения инициатора аукциона – 152240, Ярославская область, г</w:t>
      </w:r>
      <w:proofErr w:type="gramStart"/>
      <w:r w:rsidRPr="00F1552A">
        <w:rPr>
          <w:b w:val="0"/>
          <w:color w:val="000000"/>
          <w:szCs w:val="24"/>
        </w:rPr>
        <w:t>.Г</w:t>
      </w:r>
      <w:proofErr w:type="gramEnd"/>
      <w:r w:rsidRPr="00F1552A">
        <w:rPr>
          <w:b w:val="0"/>
          <w:color w:val="000000"/>
          <w:szCs w:val="24"/>
        </w:rPr>
        <w:t xml:space="preserve">аврилов-Ям, ул.Советская, д.51, контактные телефоны 8(48534)20559, официальный сайт продавца: </w:t>
      </w:r>
      <w:hyperlink r:id="rId4" w:history="1">
        <w:r w:rsidRPr="00F1552A">
          <w:rPr>
            <w:rStyle w:val="a5"/>
            <w:b w:val="0"/>
            <w:szCs w:val="24"/>
          </w:rPr>
          <w:t>https://gavyam.ru/</w:t>
        </w:r>
      </w:hyperlink>
      <w:r w:rsidRPr="00F1552A">
        <w:rPr>
          <w:b w:val="0"/>
          <w:szCs w:val="24"/>
        </w:rPr>
        <w:t xml:space="preserve">, </w:t>
      </w:r>
      <w:r w:rsidRPr="00F1552A">
        <w:rPr>
          <w:b w:val="0"/>
          <w:color w:val="000000"/>
          <w:szCs w:val="24"/>
        </w:rPr>
        <w:t xml:space="preserve">официальный сайт Российской Федерации в сети «Интернет» для размещения информации о проведении торгов </w:t>
      </w:r>
      <w:r w:rsidRPr="00F1552A">
        <w:rPr>
          <w:b w:val="0"/>
          <w:color w:val="0000FF"/>
          <w:szCs w:val="24"/>
          <w:u w:val="single"/>
        </w:rPr>
        <w:t>http://www.torgi.gov.ru/</w:t>
      </w:r>
      <w:r w:rsidRPr="00F1552A">
        <w:rPr>
          <w:b w:val="0"/>
          <w:color w:val="000000"/>
          <w:szCs w:val="24"/>
        </w:rPr>
        <w:t>(</w:t>
      </w:r>
      <w:r w:rsidRPr="00F1552A">
        <w:rPr>
          <w:rStyle w:val="notice-headertitletext"/>
          <w:b w:val="0"/>
          <w:color w:val="143370"/>
          <w:szCs w:val="24"/>
        </w:rPr>
        <w:t>извещение № 210000198700000000</w:t>
      </w:r>
      <w:r>
        <w:rPr>
          <w:rStyle w:val="notice-headertitletext"/>
          <w:b w:val="0"/>
          <w:color w:val="143370"/>
          <w:szCs w:val="24"/>
        </w:rPr>
        <w:t>91</w:t>
      </w:r>
      <w:r w:rsidRPr="00F1552A">
        <w:rPr>
          <w:rStyle w:val="notice-headertitletext"/>
          <w:b w:val="0"/>
          <w:color w:val="143370"/>
          <w:szCs w:val="24"/>
        </w:rPr>
        <w:t>).</w:t>
      </w:r>
    </w:p>
    <w:p w:rsidR="00D168E0" w:rsidRPr="00AA37CC" w:rsidRDefault="00D168E0" w:rsidP="00D168E0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1552A">
        <w:t xml:space="preserve">           2. Основание проведения аукциона и реквизиты решения о проведен</w:t>
      </w:r>
      <w:proofErr w:type="gramStart"/>
      <w:r w:rsidRPr="00F1552A">
        <w:t>ии</w:t>
      </w:r>
      <w:r w:rsidRPr="005D0B98">
        <w:rPr>
          <w:b/>
          <w:sz w:val="22"/>
          <w:szCs w:val="22"/>
        </w:rPr>
        <w:t xml:space="preserve"> ау</w:t>
      </w:r>
      <w:proofErr w:type="gramEnd"/>
      <w:r w:rsidRPr="005D0B98">
        <w:rPr>
          <w:b/>
          <w:sz w:val="22"/>
          <w:szCs w:val="22"/>
        </w:rPr>
        <w:t>кциона:</w:t>
      </w:r>
      <w:r w:rsidRPr="005D0B98">
        <w:rPr>
          <w:sz w:val="22"/>
          <w:szCs w:val="22"/>
        </w:rPr>
        <w:t xml:space="preserve"> Земельный кодекс Российской Федерации, </w:t>
      </w:r>
      <w:r w:rsidRPr="005D0B98">
        <w:rPr>
          <w:color w:val="000000"/>
          <w:sz w:val="22"/>
          <w:szCs w:val="22"/>
        </w:rPr>
        <w:t xml:space="preserve">постановление Администрации Гаврилов-Ямского муниципального района Ярославской области от </w:t>
      </w:r>
      <w:r>
        <w:rPr>
          <w:color w:val="000000"/>
          <w:sz w:val="22"/>
          <w:szCs w:val="22"/>
        </w:rPr>
        <w:t>06.11</w:t>
      </w:r>
      <w:r w:rsidRPr="00AA37CC">
        <w:rPr>
          <w:color w:val="000000"/>
          <w:sz w:val="22"/>
          <w:szCs w:val="22"/>
        </w:rPr>
        <w:t xml:space="preserve">.2025 № </w:t>
      </w:r>
      <w:r>
        <w:rPr>
          <w:color w:val="000000"/>
          <w:sz w:val="22"/>
          <w:szCs w:val="22"/>
        </w:rPr>
        <w:t>950</w:t>
      </w:r>
      <w:r w:rsidRPr="00AA37CC">
        <w:rPr>
          <w:color w:val="000000"/>
          <w:sz w:val="22"/>
          <w:szCs w:val="22"/>
        </w:rPr>
        <w:t xml:space="preserve"> «</w:t>
      </w:r>
      <w:r w:rsidRPr="00AA37CC">
        <w:rPr>
          <w:bCs/>
          <w:sz w:val="22"/>
          <w:szCs w:val="22"/>
        </w:rPr>
        <w:t>О проведен</w:t>
      </w:r>
      <w:proofErr w:type="gramStart"/>
      <w:r w:rsidRPr="00AA37CC">
        <w:rPr>
          <w:bCs/>
          <w:sz w:val="22"/>
          <w:szCs w:val="22"/>
        </w:rPr>
        <w:t>ии ау</w:t>
      </w:r>
      <w:proofErr w:type="gramEnd"/>
      <w:r w:rsidRPr="00AA37CC">
        <w:rPr>
          <w:bCs/>
          <w:sz w:val="22"/>
          <w:szCs w:val="22"/>
        </w:rPr>
        <w:t>кциона».</w:t>
      </w:r>
    </w:p>
    <w:p w:rsidR="00D168E0" w:rsidRPr="005D0B98" w:rsidRDefault="00D168E0" w:rsidP="00D168E0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675EB1">
        <w:rPr>
          <w:b/>
          <w:color w:val="000000"/>
          <w:sz w:val="22"/>
          <w:szCs w:val="22"/>
        </w:rPr>
        <w:t>3.</w:t>
      </w:r>
      <w:r w:rsidRPr="00675EB1">
        <w:rPr>
          <w:color w:val="000000"/>
          <w:sz w:val="22"/>
          <w:szCs w:val="22"/>
        </w:rPr>
        <w:t xml:space="preserve"> </w:t>
      </w:r>
      <w:r w:rsidRPr="00675EB1">
        <w:rPr>
          <w:b/>
          <w:color w:val="000000"/>
          <w:sz w:val="22"/>
          <w:szCs w:val="22"/>
        </w:rPr>
        <w:t>Дата, время и место проведения аукциона:</w:t>
      </w:r>
      <w:r w:rsidRPr="00675EB1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27</w:t>
      </w:r>
      <w:r w:rsidRPr="00675EB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ноября</w:t>
      </w:r>
      <w:r w:rsidRPr="00675EB1">
        <w:rPr>
          <w:color w:val="000000"/>
          <w:sz w:val="22"/>
          <w:szCs w:val="22"/>
        </w:rPr>
        <w:t xml:space="preserve"> 2025 г. в </w:t>
      </w:r>
      <w:r>
        <w:rPr>
          <w:color w:val="000000"/>
          <w:sz w:val="22"/>
          <w:szCs w:val="22"/>
        </w:rPr>
        <w:t>10</w:t>
      </w:r>
      <w:r w:rsidRPr="00675EB1">
        <w:rPr>
          <w:color w:val="000000"/>
          <w:sz w:val="22"/>
          <w:szCs w:val="22"/>
        </w:rPr>
        <w:t xml:space="preserve"> час. 00 мин на электронной</w:t>
      </w:r>
      <w:r w:rsidRPr="005D0B98">
        <w:rPr>
          <w:color w:val="000000"/>
          <w:sz w:val="22"/>
          <w:szCs w:val="22"/>
        </w:rPr>
        <w:t xml:space="preserve"> площадке Акционерное общество «Сбербанк - Автоматизированная система торгов» (АО «Сбербанк - АСТ») с учетом Регламента электронной площадки.  Адрес электронной площадки в информационно-телекоммуникационной сети «Интернет»:</w:t>
      </w:r>
      <w:r w:rsidRPr="005D0B98">
        <w:rPr>
          <w:b/>
          <w:color w:val="000000"/>
          <w:sz w:val="22"/>
          <w:szCs w:val="22"/>
        </w:rPr>
        <w:t xml:space="preserve"> </w:t>
      </w:r>
      <w:hyperlink r:id="rId5" w:tooltip="http://utp.sberbank-ast.ru/" w:history="1">
        <w:r w:rsidRPr="005D0B98">
          <w:rPr>
            <w:color w:val="0000FF"/>
            <w:sz w:val="22"/>
            <w:szCs w:val="22"/>
            <w:u w:val="single"/>
          </w:rPr>
          <w:t>http://utp.sberbank-ast.ru</w:t>
        </w:r>
      </w:hyperlink>
      <w:r w:rsidRPr="005D0B98">
        <w:rPr>
          <w:color w:val="000000"/>
          <w:sz w:val="22"/>
          <w:szCs w:val="22"/>
        </w:rPr>
        <w:t>.</w:t>
      </w:r>
    </w:p>
    <w:p w:rsidR="00D168E0" w:rsidRPr="005D0B98" w:rsidRDefault="00D168E0" w:rsidP="00D168E0">
      <w:pPr>
        <w:ind w:firstLine="709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>Решение об отказе в проведен</w:t>
      </w:r>
      <w:proofErr w:type="gramStart"/>
      <w:r w:rsidRPr="005D0B98">
        <w:rPr>
          <w:sz w:val="22"/>
          <w:szCs w:val="22"/>
        </w:rPr>
        <w:t>ии ау</w:t>
      </w:r>
      <w:proofErr w:type="gramEnd"/>
      <w:r w:rsidRPr="005D0B98">
        <w:rPr>
          <w:sz w:val="22"/>
          <w:szCs w:val="22"/>
        </w:rPr>
        <w:t>кциона может быть принято организатором аукциона не позднее, чем за три дня до наступления даты проведения аукциона.</w:t>
      </w:r>
    </w:p>
    <w:p w:rsidR="00D168E0" w:rsidRPr="005D0B98" w:rsidRDefault="00D168E0" w:rsidP="00D168E0">
      <w:pPr>
        <w:ind w:firstLine="709"/>
        <w:contextualSpacing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t>Оператором электронной площадки является Акционерное общество «Сбербанк - Автоматизированная система торгов»</w:t>
      </w:r>
    </w:p>
    <w:p w:rsidR="00D168E0" w:rsidRPr="005D0B98" w:rsidRDefault="00D168E0" w:rsidP="00D168E0">
      <w:pPr>
        <w:ind w:firstLine="709"/>
        <w:contextualSpacing/>
        <w:jc w:val="both"/>
        <w:rPr>
          <w:sz w:val="22"/>
          <w:szCs w:val="22"/>
        </w:rPr>
      </w:pPr>
      <w:r w:rsidRPr="005D0B98">
        <w:rPr>
          <w:b/>
          <w:sz w:val="22"/>
          <w:szCs w:val="22"/>
        </w:rPr>
        <w:t>4.</w:t>
      </w:r>
      <w:r w:rsidRPr="005D0B98">
        <w:rPr>
          <w:sz w:val="22"/>
          <w:szCs w:val="22"/>
        </w:rPr>
        <w:t xml:space="preserve"> Аукцион проводится в соответствии с Земельным кодексом Российской Федерации.</w:t>
      </w:r>
    </w:p>
    <w:p w:rsidR="00D168E0" w:rsidRPr="005D0B98" w:rsidRDefault="00D168E0" w:rsidP="00D168E0">
      <w:pPr>
        <w:ind w:firstLine="709"/>
        <w:contextualSpacing/>
        <w:jc w:val="both"/>
        <w:rPr>
          <w:sz w:val="22"/>
          <w:szCs w:val="22"/>
        </w:rPr>
      </w:pPr>
      <w:r w:rsidRPr="005D0B98">
        <w:rPr>
          <w:b/>
          <w:sz w:val="22"/>
          <w:szCs w:val="22"/>
        </w:rPr>
        <w:t>Форма торгов:</w:t>
      </w:r>
      <w:r w:rsidRPr="005D0B98">
        <w:rPr>
          <w:sz w:val="22"/>
          <w:szCs w:val="22"/>
        </w:rPr>
        <w:t xml:space="preserve"> аукцион в электронной форме (электронный аукцион).</w:t>
      </w:r>
    </w:p>
    <w:p w:rsidR="00D168E0" w:rsidRPr="005D0B98" w:rsidRDefault="00D168E0" w:rsidP="00D168E0">
      <w:pPr>
        <w:jc w:val="both"/>
        <w:rPr>
          <w:sz w:val="22"/>
          <w:szCs w:val="22"/>
        </w:rPr>
      </w:pPr>
      <w:r w:rsidRPr="005D0B98">
        <w:rPr>
          <w:b/>
          <w:sz w:val="22"/>
          <w:szCs w:val="22"/>
        </w:rPr>
        <w:t xml:space="preserve">Участники аукциона: </w:t>
      </w:r>
      <w:r w:rsidRPr="005D0B98">
        <w:rPr>
          <w:sz w:val="22"/>
          <w:szCs w:val="22"/>
        </w:rPr>
        <w:t>К участию в аукционе допускаются: физические и юридические лица. Для участия в аукционе претенденты должны зарегистрироваться на сайте электронной площадки, указанной в настоящем извещении. Заявка с прилагаемыми документами подается посредством штатного интерфейса электронной площадки.</w:t>
      </w:r>
    </w:p>
    <w:p w:rsidR="00D168E0" w:rsidRPr="005D0B98" w:rsidRDefault="00D168E0" w:rsidP="00D168E0">
      <w:pPr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Заявка и прилагаемые к ней документы должны быть заверены электронной подписью претендента, либо лица, имеющего право действовать от имени претендента. </w:t>
      </w:r>
      <w:r w:rsidRPr="005D0B98">
        <w:rPr>
          <w:color w:val="000000"/>
          <w:sz w:val="22"/>
          <w:szCs w:val="22"/>
        </w:rPr>
        <w:t>К участию в аукционе допускаются лица,</w:t>
      </w:r>
      <w:r w:rsidRPr="005D0B98">
        <w:rPr>
          <w:sz w:val="22"/>
          <w:szCs w:val="22"/>
        </w:rPr>
        <w:t xml:space="preserve"> признанные участниками аукциона,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площадки, указанный в настоящем извещении, установленной суммы задатка в указанный срок.  </w:t>
      </w:r>
    </w:p>
    <w:p w:rsidR="00D168E0" w:rsidRPr="005D0B98" w:rsidRDefault="00D168E0" w:rsidP="00D168E0">
      <w:pPr>
        <w:jc w:val="both"/>
        <w:rPr>
          <w:sz w:val="22"/>
          <w:szCs w:val="22"/>
        </w:rPr>
      </w:pPr>
      <w:r w:rsidRPr="005D0B98">
        <w:rPr>
          <w:sz w:val="22"/>
          <w:szCs w:val="22"/>
        </w:rPr>
        <w:t>В аукционе могут участвовать только заявители, признанные участниками аукциона, непосредственно или через своих представителей.</w:t>
      </w:r>
    </w:p>
    <w:p w:rsidR="00D168E0" w:rsidRPr="005D0B98" w:rsidRDefault="00D168E0" w:rsidP="00D168E0">
      <w:pPr>
        <w:pStyle w:val="a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5. Сведения о предмете аукциона.</w:t>
      </w:r>
    </w:p>
    <w:p w:rsidR="00D168E0" w:rsidRPr="00997C85" w:rsidRDefault="00D168E0" w:rsidP="00D168E0">
      <w:pPr>
        <w:jc w:val="both"/>
        <w:rPr>
          <w:color w:val="000000"/>
          <w:sz w:val="22"/>
          <w:szCs w:val="22"/>
        </w:rPr>
      </w:pPr>
      <w:r w:rsidRPr="00997C85">
        <w:rPr>
          <w:b/>
          <w:sz w:val="22"/>
          <w:szCs w:val="22"/>
        </w:rPr>
        <w:t xml:space="preserve">            ЛОТ 1:</w:t>
      </w:r>
      <w:r w:rsidRPr="00997C85">
        <w:rPr>
          <w:sz w:val="22"/>
          <w:szCs w:val="22"/>
        </w:rPr>
        <w:t xml:space="preserve"> </w:t>
      </w:r>
      <w:r w:rsidRPr="00997C85">
        <w:rPr>
          <w:color w:val="000000"/>
          <w:sz w:val="22"/>
          <w:szCs w:val="22"/>
        </w:rPr>
        <w:t xml:space="preserve">Ярославская область, </w:t>
      </w:r>
      <w:proofErr w:type="spellStart"/>
      <w:r w:rsidRPr="00997C85">
        <w:rPr>
          <w:color w:val="000000"/>
          <w:sz w:val="22"/>
          <w:szCs w:val="22"/>
        </w:rPr>
        <w:t>Гаврилов-Ямский</w:t>
      </w:r>
      <w:proofErr w:type="spellEnd"/>
      <w:r w:rsidRPr="00997C85">
        <w:rPr>
          <w:color w:val="000000"/>
          <w:sz w:val="22"/>
          <w:szCs w:val="22"/>
        </w:rPr>
        <w:t xml:space="preserve"> район, </w:t>
      </w:r>
      <w:proofErr w:type="spellStart"/>
      <w:r w:rsidRPr="00997C85">
        <w:rPr>
          <w:color w:val="000000"/>
          <w:sz w:val="22"/>
          <w:szCs w:val="22"/>
        </w:rPr>
        <w:t>Великосельское</w:t>
      </w:r>
      <w:proofErr w:type="spellEnd"/>
      <w:r w:rsidRPr="00997C85">
        <w:rPr>
          <w:color w:val="000000"/>
          <w:sz w:val="22"/>
          <w:szCs w:val="22"/>
        </w:rPr>
        <w:t xml:space="preserve"> с.п., с</w:t>
      </w:r>
      <w:proofErr w:type="gramStart"/>
      <w:r w:rsidRPr="00997C85">
        <w:rPr>
          <w:color w:val="000000"/>
          <w:sz w:val="22"/>
          <w:szCs w:val="22"/>
        </w:rPr>
        <w:t>.В</w:t>
      </w:r>
      <w:proofErr w:type="gramEnd"/>
      <w:r w:rsidRPr="00997C85">
        <w:rPr>
          <w:color w:val="000000"/>
          <w:sz w:val="22"/>
          <w:szCs w:val="22"/>
        </w:rPr>
        <w:t>еликое, ул.Свердлова, площадью 30 кв.м, кадастровый № 76:04:020101:2205, категория земель- земли населенных пунктов, вид разрешенного использования- хранение автотранспорта, аренда на 30 месяцев.</w:t>
      </w:r>
    </w:p>
    <w:p w:rsidR="00D168E0" w:rsidRPr="00997C85" w:rsidRDefault="00D168E0" w:rsidP="00D168E0">
      <w:pPr>
        <w:jc w:val="both"/>
        <w:rPr>
          <w:sz w:val="22"/>
          <w:szCs w:val="22"/>
        </w:rPr>
      </w:pPr>
      <w:r w:rsidRPr="00997C85">
        <w:rPr>
          <w:color w:val="000000" w:themeColor="text1"/>
          <w:sz w:val="22"/>
          <w:szCs w:val="22"/>
        </w:rPr>
        <w:t xml:space="preserve">        </w:t>
      </w:r>
      <w:proofErr w:type="gramStart"/>
      <w:r w:rsidRPr="00997C85">
        <w:rPr>
          <w:color w:val="000000" w:themeColor="text1"/>
          <w:sz w:val="22"/>
          <w:szCs w:val="22"/>
        </w:rPr>
        <w:t>Согласно Правил</w:t>
      </w:r>
      <w:proofErr w:type="gramEnd"/>
      <w:r w:rsidRPr="00997C85">
        <w:rPr>
          <w:color w:val="000000" w:themeColor="text1"/>
          <w:sz w:val="22"/>
          <w:szCs w:val="22"/>
        </w:rPr>
        <w:t xml:space="preserve"> землепользования и застройки Великосельского сельского поселения участок расположен в границах территориальной зоны «Ж3-</w:t>
      </w:r>
      <w:r w:rsidRPr="00997C85">
        <w:rPr>
          <w:color w:val="000000" w:themeColor="text1"/>
          <w:spacing w:val="4"/>
          <w:sz w:val="22"/>
          <w:szCs w:val="22"/>
        </w:rPr>
        <w:t xml:space="preserve"> индивидуальная жилая застройка</w:t>
      </w:r>
      <w:r w:rsidRPr="00997C85">
        <w:rPr>
          <w:color w:val="000000" w:themeColor="text1"/>
          <w:sz w:val="22"/>
          <w:szCs w:val="22"/>
        </w:rPr>
        <w:t>». Сведения о правах на земельный участок (на основании выписки из ЕГРН):</w:t>
      </w:r>
      <w:r w:rsidRPr="00997C85">
        <w:rPr>
          <w:bCs/>
          <w:color w:val="333333"/>
          <w:sz w:val="22"/>
          <w:szCs w:val="22"/>
        </w:rPr>
        <w:t xml:space="preserve"> собственность не разграничена. </w:t>
      </w:r>
      <w:r w:rsidRPr="00997C85">
        <w:rPr>
          <w:bCs/>
          <w:color w:val="000000" w:themeColor="text1"/>
          <w:sz w:val="22"/>
          <w:szCs w:val="22"/>
        </w:rPr>
        <w:t>Сведения об ограничениях прав на земельный участок, об обременениях земельного  участка: нет.</w:t>
      </w:r>
    </w:p>
    <w:p w:rsidR="00D168E0" w:rsidRPr="00997C85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997C85">
        <w:rPr>
          <w:b/>
          <w:color w:val="000000" w:themeColor="text1"/>
          <w:sz w:val="22"/>
          <w:szCs w:val="22"/>
        </w:rPr>
        <w:t xml:space="preserve">            На</w:t>
      </w:r>
      <w:r>
        <w:rPr>
          <w:b/>
          <w:color w:val="000000" w:themeColor="text1"/>
          <w:sz w:val="22"/>
          <w:szCs w:val="22"/>
        </w:rPr>
        <w:t>чальная цена предмета аукциона-</w:t>
      </w:r>
      <w:r w:rsidRPr="00997C85">
        <w:rPr>
          <w:b/>
          <w:color w:val="000000" w:themeColor="text1"/>
          <w:sz w:val="22"/>
          <w:szCs w:val="22"/>
        </w:rPr>
        <w:t>4513,68руб.</w:t>
      </w:r>
    </w:p>
    <w:p w:rsidR="00D168E0" w:rsidRPr="00997C85" w:rsidRDefault="00D168E0" w:rsidP="00D168E0">
      <w:pPr>
        <w:ind w:left="14" w:firstLine="696"/>
        <w:jc w:val="both"/>
        <w:rPr>
          <w:b/>
          <w:color w:val="000000" w:themeColor="text1"/>
          <w:sz w:val="22"/>
          <w:szCs w:val="22"/>
        </w:rPr>
      </w:pPr>
      <w:r w:rsidRPr="00997C85">
        <w:rPr>
          <w:b/>
          <w:color w:val="000000" w:themeColor="text1"/>
          <w:sz w:val="22"/>
          <w:szCs w:val="22"/>
        </w:rPr>
        <w:t xml:space="preserve">Шаг аукциона: 3% от </w:t>
      </w:r>
      <w:proofErr w:type="gramStart"/>
      <w:r w:rsidRPr="00997C85">
        <w:rPr>
          <w:b/>
          <w:color w:val="000000" w:themeColor="text1"/>
          <w:sz w:val="22"/>
          <w:szCs w:val="22"/>
        </w:rPr>
        <w:t>начальной</w:t>
      </w:r>
      <w:proofErr w:type="gramEnd"/>
      <w:r w:rsidRPr="00997C85">
        <w:rPr>
          <w:b/>
          <w:color w:val="000000" w:themeColor="text1"/>
          <w:sz w:val="22"/>
          <w:szCs w:val="22"/>
        </w:rPr>
        <w:t xml:space="preserve"> цены-135,41 руб.</w:t>
      </w:r>
    </w:p>
    <w:p w:rsidR="00D168E0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997C85">
        <w:rPr>
          <w:b/>
          <w:color w:val="000000" w:themeColor="text1"/>
          <w:sz w:val="22"/>
          <w:szCs w:val="22"/>
        </w:rPr>
        <w:t xml:space="preserve">             Размер задатка: 20%от начальной цены -902,73 руб.</w:t>
      </w:r>
    </w:p>
    <w:p w:rsidR="00D168E0" w:rsidRPr="00474417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5D0B98">
        <w:rPr>
          <w:color w:val="000000"/>
          <w:sz w:val="22"/>
          <w:szCs w:val="22"/>
        </w:rPr>
        <w:t xml:space="preserve"> </w:t>
      </w:r>
      <w:r w:rsidRPr="005D0B98">
        <w:rPr>
          <w:b/>
          <w:color w:val="000000" w:themeColor="text1"/>
          <w:sz w:val="22"/>
          <w:szCs w:val="22"/>
          <w:u w:val="single"/>
        </w:rPr>
        <w:t>Допустимые параметры разрешенного строительства объекта капитального строительства на территории Великосельского сельского поселения (для лот</w:t>
      </w:r>
      <w:r>
        <w:rPr>
          <w:b/>
          <w:color w:val="000000" w:themeColor="text1"/>
          <w:sz w:val="22"/>
          <w:szCs w:val="22"/>
          <w:u w:val="single"/>
        </w:rPr>
        <w:t>а №1</w:t>
      </w:r>
      <w:r w:rsidRPr="005D0B98">
        <w:rPr>
          <w:b/>
          <w:color w:val="000000" w:themeColor="text1"/>
          <w:sz w:val="22"/>
          <w:szCs w:val="22"/>
          <w:u w:val="single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9"/>
      </w:tblGrid>
      <w:tr w:rsidR="00D168E0" w:rsidRPr="005D0B98" w:rsidTr="00341701">
        <w:trPr>
          <w:trHeight w:val="283"/>
        </w:trPr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tabs>
                <w:tab w:val="left" w:pos="1365"/>
              </w:tabs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Наименование ВРИ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168E0" w:rsidRPr="005D0B98" w:rsidRDefault="00D168E0" w:rsidP="00341701">
            <w:pPr>
              <w:pStyle w:val="a3"/>
              <w:tabs>
                <w:tab w:val="left" w:pos="709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 xml:space="preserve">Хранение автотранспорта </w:t>
            </w:r>
          </w:p>
        </w:tc>
      </w:tr>
      <w:tr w:rsidR="00D168E0" w:rsidRPr="005D0B98" w:rsidTr="00341701"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5529" w:type="dxa"/>
            <w:shd w:val="clear" w:color="auto" w:fill="auto"/>
          </w:tcPr>
          <w:p w:rsidR="00D168E0" w:rsidRPr="005D0B98" w:rsidRDefault="00D168E0" w:rsidP="00341701">
            <w:pPr>
              <w:pStyle w:val="a6"/>
              <w:ind w:left="34" w:firstLine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1 этаж, высота не более 3 метров.</w:t>
            </w:r>
          </w:p>
        </w:tc>
      </w:tr>
      <w:tr w:rsidR="00D168E0" w:rsidRPr="005D0B98" w:rsidTr="00341701"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168E0" w:rsidRPr="005D0B98" w:rsidRDefault="00D168E0" w:rsidP="00341701">
            <w:pPr>
              <w:pStyle w:val="a6"/>
              <w:ind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Размер участков (кв.м.):</w:t>
            </w:r>
            <w:r w:rsidRPr="005D0B98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5D0B98">
              <w:rPr>
                <w:color w:val="000000" w:themeColor="text1"/>
                <w:sz w:val="22"/>
                <w:szCs w:val="22"/>
              </w:rPr>
              <w:t xml:space="preserve"> 30 кв.м.,</w:t>
            </w:r>
          </w:p>
          <w:p w:rsidR="00D168E0" w:rsidRPr="005D0B98" w:rsidRDefault="00D168E0" w:rsidP="00341701">
            <w:pPr>
              <w:pStyle w:val="a6"/>
              <w:ind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Pr="005D0B98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5D0B98">
              <w:rPr>
                <w:color w:val="000000" w:themeColor="text1"/>
                <w:sz w:val="22"/>
                <w:szCs w:val="22"/>
              </w:rPr>
              <w:t xml:space="preserve"> 100кв.м</w:t>
            </w:r>
          </w:p>
        </w:tc>
      </w:tr>
    </w:tbl>
    <w:p w:rsidR="00D168E0" w:rsidRPr="005D0B98" w:rsidRDefault="00D168E0" w:rsidP="00D168E0">
      <w:pPr>
        <w:pStyle w:val="a3"/>
        <w:ind w:firstLine="0"/>
        <w:jc w:val="center"/>
        <w:rPr>
          <w:color w:val="000000" w:themeColor="text1"/>
          <w:spacing w:val="1"/>
          <w:sz w:val="22"/>
          <w:szCs w:val="22"/>
        </w:rPr>
      </w:pPr>
      <w:r w:rsidRPr="005D0B98">
        <w:rPr>
          <w:color w:val="000000" w:themeColor="text1"/>
          <w:spacing w:val="1"/>
          <w:sz w:val="22"/>
          <w:szCs w:val="22"/>
        </w:rPr>
        <w:lastRenderedPageBreak/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</w:t>
      </w:r>
    </w:p>
    <w:tbl>
      <w:tblPr>
        <w:tblW w:w="1006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4" w:type="dxa"/>
          <w:right w:w="79" w:type="dxa"/>
        </w:tblCellMar>
        <w:tblLook w:val="04A0"/>
      </w:tblPr>
      <w:tblGrid>
        <w:gridCol w:w="3261"/>
        <w:gridCol w:w="6804"/>
      </w:tblGrid>
      <w:tr w:rsidR="00D168E0" w:rsidRPr="005D0B98" w:rsidTr="00341701">
        <w:trPr>
          <w:trHeight w:val="584"/>
        </w:trPr>
        <w:tc>
          <w:tcPr>
            <w:tcW w:w="3261" w:type="dxa"/>
            <w:shd w:val="clear" w:color="auto" w:fill="auto"/>
          </w:tcPr>
          <w:p w:rsidR="00D168E0" w:rsidRPr="005D0B98" w:rsidRDefault="00D168E0" w:rsidP="00341701">
            <w:pPr>
              <w:spacing w:line="259" w:lineRule="auto"/>
              <w:ind w:left="46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color w:val="000000" w:themeColor="text1"/>
                <w:sz w:val="22"/>
                <w:szCs w:val="22"/>
                <w:lang w:eastAsia="en-US"/>
              </w:rPr>
              <w:t xml:space="preserve">Возможность подключения к сетям  </w:t>
            </w:r>
          </w:p>
        </w:tc>
        <w:tc>
          <w:tcPr>
            <w:tcW w:w="6804" w:type="dxa"/>
            <w:shd w:val="clear" w:color="auto" w:fill="auto"/>
          </w:tcPr>
          <w:p w:rsidR="00D168E0" w:rsidRPr="005D0B98" w:rsidRDefault="00D168E0" w:rsidP="00341701">
            <w:pPr>
              <w:spacing w:line="259" w:lineRule="auto"/>
              <w:ind w:left="34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Подключение к электрическим сетям в соответствии с Постановлением Правительства РФ от 27.12.2004 №861 на основании договора с эксплуатирующей организацией электрических сетей. </w:t>
            </w:r>
          </w:p>
          <w:p w:rsidR="00D168E0" w:rsidRPr="005D0B98" w:rsidRDefault="00D168E0" w:rsidP="00341701">
            <w:pPr>
              <w:spacing w:line="259" w:lineRule="auto"/>
              <w:ind w:left="34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Инженерные газовые сети на ЗУ отсутствуют.</w:t>
            </w:r>
          </w:p>
        </w:tc>
      </w:tr>
    </w:tbl>
    <w:p w:rsidR="00D168E0" w:rsidRPr="00997C85" w:rsidRDefault="00D168E0" w:rsidP="00D168E0">
      <w:pPr>
        <w:jc w:val="both"/>
        <w:rPr>
          <w:color w:val="000000"/>
          <w:sz w:val="22"/>
          <w:szCs w:val="22"/>
        </w:rPr>
      </w:pPr>
      <w:r w:rsidRPr="00997C85">
        <w:rPr>
          <w:b/>
          <w:sz w:val="22"/>
          <w:szCs w:val="22"/>
        </w:rPr>
        <w:t xml:space="preserve"> ЛОТ 2:</w:t>
      </w:r>
      <w:r w:rsidRPr="00997C85">
        <w:rPr>
          <w:sz w:val="22"/>
          <w:szCs w:val="22"/>
        </w:rPr>
        <w:t xml:space="preserve"> </w:t>
      </w:r>
      <w:r w:rsidRPr="00997C85">
        <w:rPr>
          <w:color w:val="000000"/>
          <w:sz w:val="22"/>
          <w:szCs w:val="22"/>
        </w:rPr>
        <w:t xml:space="preserve">Ярославская область, </w:t>
      </w:r>
      <w:proofErr w:type="spellStart"/>
      <w:r w:rsidRPr="00997C85">
        <w:rPr>
          <w:color w:val="000000"/>
          <w:sz w:val="22"/>
          <w:szCs w:val="22"/>
        </w:rPr>
        <w:t>Гаврилов-Ямский</w:t>
      </w:r>
      <w:proofErr w:type="spellEnd"/>
      <w:r w:rsidRPr="00997C85">
        <w:rPr>
          <w:color w:val="000000"/>
          <w:sz w:val="22"/>
          <w:szCs w:val="22"/>
        </w:rPr>
        <w:t xml:space="preserve"> район, </w:t>
      </w:r>
      <w:proofErr w:type="spellStart"/>
      <w:r w:rsidRPr="00997C85">
        <w:rPr>
          <w:color w:val="000000"/>
          <w:sz w:val="22"/>
          <w:szCs w:val="22"/>
        </w:rPr>
        <w:t>Шопшинский</w:t>
      </w:r>
      <w:proofErr w:type="spellEnd"/>
      <w:r w:rsidRPr="00997C85">
        <w:rPr>
          <w:color w:val="000000"/>
          <w:sz w:val="22"/>
          <w:szCs w:val="22"/>
        </w:rPr>
        <w:t xml:space="preserve"> с.о., </w:t>
      </w:r>
      <w:proofErr w:type="spellStart"/>
      <w:r w:rsidRPr="00997C85">
        <w:rPr>
          <w:color w:val="000000"/>
          <w:sz w:val="22"/>
          <w:szCs w:val="22"/>
        </w:rPr>
        <w:t>с</w:t>
      </w:r>
      <w:proofErr w:type="gramStart"/>
      <w:r w:rsidRPr="00997C85">
        <w:rPr>
          <w:color w:val="000000"/>
          <w:sz w:val="22"/>
          <w:szCs w:val="22"/>
        </w:rPr>
        <w:t>.Ш</w:t>
      </w:r>
      <w:proofErr w:type="gramEnd"/>
      <w:r w:rsidRPr="00997C85">
        <w:rPr>
          <w:color w:val="000000"/>
          <w:sz w:val="22"/>
          <w:szCs w:val="22"/>
        </w:rPr>
        <w:t>опша</w:t>
      </w:r>
      <w:proofErr w:type="spellEnd"/>
      <w:r w:rsidRPr="00997C85">
        <w:rPr>
          <w:color w:val="000000"/>
          <w:sz w:val="22"/>
          <w:szCs w:val="22"/>
        </w:rPr>
        <w:t>, ул.Строителей, площадью 33 кв.м, кадастровый № 76:04:110104:139, категория земель- земли населенных пунктов, вид разрешенного использования- для установки металлического гаража, аренда на 30 месяцев.</w:t>
      </w:r>
    </w:p>
    <w:p w:rsidR="00D168E0" w:rsidRPr="00997C85" w:rsidRDefault="00D168E0" w:rsidP="00D168E0">
      <w:pPr>
        <w:jc w:val="both"/>
        <w:rPr>
          <w:sz w:val="22"/>
          <w:szCs w:val="22"/>
        </w:rPr>
      </w:pPr>
      <w:r w:rsidRPr="00997C85">
        <w:rPr>
          <w:color w:val="000000" w:themeColor="text1"/>
          <w:sz w:val="22"/>
          <w:szCs w:val="22"/>
        </w:rPr>
        <w:t xml:space="preserve">        Согласно Правил землепользования и застройки Шопшинского сельского поселения участок расположен в границах территориальной зоны «Ж</w:t>
      </w:r>
      <w:proofErr w:type="gramStart"/>
      <w:r w:rsidRPr="00997C85">
        <w:rPr>
          <w:color w:val="000000" w:themeColor="text1"/>
          <w:sz w:val="22"/>
          <w:szCs w:val="22"/>
        </w:rPr>
        <w:t>1</w:t>
      </w:r>
      <w:proofErr w:type="gramEnd"/>
      <w:r w:rsidRPr="00997C85">
        <w:rPr>
          <w:color w:val="000000" w:themeColor="text1"/>
          <w:sz w:val="22"/>
          <w:szCs w:val="22"/>
        </w:rPr>
        <w:t>-</w:t>
      </w:r>
      <w:r w:rsidRPr="00997C85">
        <w:rPr>
          <w:color w:val="000000" w:themeColor="text1"/>
          <w:spacing w:val="4"/>
          <w:sz w:val="22"/>
          <w:szCs w:val="22"/>
        </w:rPr>
        <w:t xml:space="preserve"> зона застройки индивидуальными жилыми домами</w:t>
      </w:r>
      <w:r w:rsidRPr="00997C85">
        <w:rPr>
          <w:color w:val="000000" w:themeColor="text1"/>
          <w:sz w:val="22"/>
          <w:szCs w:val="22"/>
        </w:rPr>
        <w:t>». Сведения о правах на земельный участок (на основании выписки из ЕГРН):</w:t>
      </w:r>
      <w:r w:rsidRPr="00997C85">
        <w:rPr>
          <w:bCs/>
          <w:color w:val="333333"/>
          <w:sz w:val="22"/>
          <w:szCs w:val="22"/>
        </w:rPr>
        <w:t xml:space="preserve"> собственность не разграничена. </w:t>
      </w:r>
      <w:r w:rsidRPr="00997C85">
        <w:rPr>
          <w:bCs/>
          <w:color w:val="000000" w:themeColor="text1"/>
          <w:sz w:val="22"/>
          <w:szCs w:val="22"/>
        </w:rPr>
        <w:t>Сведения об ограничениях прав на земельный участок, об обременениях земельного  участка: нет.</w:t>
      </w:r>
    </w:p>
    <w:p w:rsidR="00D168E0" w:rsidRPr="00997C85" w:rsidRDefault="00D168E0" w:rsidP="00D168E0">
      <w:pPr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 xml:space="preserve">             На</w:t>
      </w:r>
      <w:r>
        <w:rPr>
          <w:b/>
          <w:sz w:val="22"/>
          <w:szCs w:val="22"/>
        </w:rPr>
        <w:t>чальная цена предмета аукциона-</w:t>
      </w:r>
      <w:r w:rsidRPr="00997C85">
        <w:rPr>
          <w:b/>
          <w:sz w:val="22"/>
          <w:szCs w:val="22"/>
        </w:rPr>
        <w:t>3980,49 руб.</w:t>
      </w:r>
    </w:p>
    <w:p w:rsidR="00D168E0" w:rsidRPr="00997C85" w:rsidRDefault="00D168E0" w:rsidP="00D168E0">
      <w:pPr>
        <w:ind w:left="14" w:firstLine="696"/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 xml:space="preserve">  Шаг аукциона: 3% от </w:t>
      </w:r>
      <w:proofErr w:type="gramStart"/>
      <w:r w:rsidRPr="00997C85">
        <w:rPr>
          <w:b/>
          <w:sz w:val="22"/>
          <w:szCs w:val="22"/>
        </w:rPr>
        <w:t>начальной</w:t>
      </w:r>
      <w:proofErr w:type="gramEnd"/>
      <w:r w:rsidRPr="00997C85">
        <w:rPr>
          <w:b/>
          <w:sz w:val="22"/>
          <w:szCs w:val="22"/>
        </w:rPr>
        <w:t xml:space="preserve"> цены-119,41 руб.</w:t>
      </w:r>
    </w:p>
    <w:p w:rsidR="00D168E0" w:rsidRPr="00997C85" w:rsidRDefault="00D168E0" w:rsidP="00D168E0">
      <w:pPr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 xml:space="preserve">             Размер задатка: 20%от начальной цены -796,1 руб.</w:t>
      </w:r>
    </w:p>
    <w:p w:rsidR="00D168E0" w:rsidRPr="00997C85" w:rsidRDefault="00D168E0" w:rsidP="00D168E0">
      <w:pPr>
        <w:jc w:val="both"/>
        <w:rPr>
          <w:color w:val="000000"/>
          <w:sz w:val="22"/>
          <w:szCs w:val="22"/>
        </w:rPr>
      </w:pPr>
      <w:r w:rsidRPr="00997C85">
        <w:rPr>
          <w:color w:val="000000"/>
          <w:sz w:val="22"/>
          <w:szCs w:val="22"/>
        </w:rPr>
        <w:t xml:space="preserve">         </w:t>
      </w:r>
      <w:r w:rsidRPr="00997C85">
        <w:rPr>
          <w:b/>
          <w:color w:val="000000"/>
          <w:sz w:val="22"/>
          <w:szCs w:val="22"/>
        </w:rPr>
        <w:t>ЛОТ 3:</w:t>
      </w:r>
      <w:r w:rsidRPr="00997C85">
        <w:rPr>
          <w:color w:val="000000"/>
          <w:sz w:val="22"/>
          <w:szCs w:val="22"/>
        </w:rPr>
        <w:t xml:space="preserve"> РФ, Ярославская область, </w:t>
      </w:r>
      <w:proofErr w:type="spellStart"/>
      <w:r w:rsidRPr="00997C85">
        <w:rPr>
          <w:color w:val="000000"/>
          <w:sz w:val="22"/>
          <w:szCs w:val="22"/>
        </w:rPr>
        <w:t>Гаврилов-Ямский</w:t>
      </w:r>
      <w:proofErr w:type="spellEnd"/>
      <w:r w:rsidRPr="00997C85">
        <w:rPr>
          <w:color w:val="000000"/>
          <w:sz w:val="22"/>
          <w:szCs w:val="22"/>
        </w:rPr>
        <w:t xml:space="preserve"> район, </w:t>
      </w:r>
      <w:proofErr w:type="spellStart"/>
      <w:r w:rsidRPr="00997C85">
        <w:rPr>
          <w:color w:val="000000"/>
          <w:sz w:val="22"/>
          <w:szCs w:val="22"/>
        </w:rPr>
        <w:t>Шопшинский</w:t>
      </w:r>
      <w:proofErr w:type="spellEnd"/>
      <w:r w:rsidRPr="00997C85">
        <w:rPr>
          <w:color w:val="000000"/>
          <w:sz w:val="22"/>
          <w:szCs w:val="22"/>
        </w:rPr>
        <w:t xml:space="preserve"> с.о., </w:t>
      </w:r>
      <w:proofErr w:type="spellStart"/>
      <w:r w:rsidRPr="00997C85">
        <w:rPr>
          <w:color w:val="000000"/>
          <w:sz w:val="22"/>
          <w:szCs w:val="22"/>
        </w:rPr>
        <w:t>с</w:t>
      </w:r>
      <w:proofErr w:type="gramStart"/>
      <w:r w:rsidRPr="00997C85">
        <w:rPr>
          <w:color w:val="000000"/>
          <w:sz w:val="22"/>
          <w:szCs w:val="22"/>
        </w:rPr>
        <w:t>.Ш</w:t>
      </w:r>
      <w:proofErr w:type="gramEnd"/>
      <w:r w:rsidRPr="00997C85">
        <w:rPr>
          <w:color w:val="000000"/>
          <w:sz w:val="22"/>
          <w:szCs w:val="22"/>
        </w:rPr>
        <w:t>опша</w:t>
      </w:r>
      <w:proofErr w:type="spellEnd"/>
      <w:r w:rsidRPr="00997C85">
        <w:rPr>
          <w:color w:val="000000"/>
          <w:sz w:val="22"/>
          <w:szCs w:val="22"/>
        </w:rPr>
        <w:t>, ул.Строителей, площадью 35 кв.м, кадастровый № 76:04:110104:138, категория земель- земли населенных пунктов, вид разрешенного использования- для установки металлического гаража, аренда на 30 месяцев.</w:t>
      </w:r>
    </w:p>
    <w:p w:rsidR="00D168E0" w:rsidRPr="00997C85" w:rsidRDefault="00D168E0" w:rsidP="00D168E0">
      <w:pPr>
        <w:jc w:val="both"/>
        <w:rPr>
          <w:sz w:val="22"/>
          <w:szCs w:val="22"/>
        </w:rPr>
      </w:pPr>
      <w:r w:rsidRPr="00997C85">
        <w:rPr>
          <w:color w:val="000000" w:themeColor="text1"/>
          <w:sz w:val="22"/>
          <w:szCs w:val="22"/>
        </w:rPr>
        <w:t xml:space="preserve">        Согласно Правил землепользования и застройки Шопшинского сельского поселения участок расположен в границах территориальной зоны «Ж</w:t>
      </w:r>
      <w:proofErr w:type="gramStart"/>
      <w:r w:rsidRPr="00997C85">
        <w:rPr>
          <w:color w:val="000000" w:themeColor="text1"/>
          <w:sz w:val="22"/>
          <w:szCs w:val="22"/>
        </w:rPr>
        <w:t>1</w:t>
      </w:r>
      <w:proofErr w:type="gramEnd"/>
      <w:r w:rsidRPr="00997C85">
        <w:rPr>
          <w:color w:val="000000" w:themeColor="text1"/>
          <w:sz w:val="22"/>
          <w:szCs w:val="22"/>
        </w:rPr>
        <w:t>-</w:t>
      </w:r>
      <w:r w:rsidRPr="00997C85">
        <w:rPr>
          <w:color w:val="000000" w:themeColor="text1"/>
          <w:spacing w:val="4"/>
          <w:sz w:val="22"/>
          <w:szCs w:val="22"/>
        </w:rPr>
        <w:t xml:space="preserve"> зона застройки индивидуальными жилыми домами</w:t>
      </w:r>
      <w:r w:rsidRPr="00997C85">
        <w:rPr>
          <w:color w:val="000000" w:themeColor="text1"/>
          <w:sz w:val="22"/>
          <w:szCs w:val="22"/>
        </w:rPr>
        <w:t>». Сведения о правах на земельный участок (на основании выписки из ЕГРН):</w:t>
      </w:r>
      <w:r w:rsidRPr="00997C85">
        <w:rPr>
          <w:bCs/>
          <w:color w:val="333333"/>
          <w:sz w:val="22"/>
          <w:szCs w:val="22"/>
        </w:rPr>
        <w:t xml:space="preserve"> собственность не разграничена. </w:t>
      </w:r>
      <w:r w:rsidRPr="00997C85">
        <w:rPr>
          <w:bCs/>
          <w:color w:val="000000" w:themeColor="text1"/>
          <w:sz w:val="22"/>
          <w:szCs w:val="22"/>
        </w:rPr>
        <w:t xml:space="preserve">Сведения об ограничениях прав на земельный участок, об обременениях земельного  </w:t>
      </w:r>
      <w:proofErr w:type="spellStart"/>
      <w:r w:rsidRPr="00997C85">
        <w:rPr>
          <w:bCs/>
          <w:color w:val="000000" w:themeColor="text1"/>
          <w:sz w:val="22"/>
          <w:szCs w:val="22"/>
        </w:rPr>
        <w:t>участка:часть</w:t>
      </w:r>
      <w:proofErr w:type="spellEnd"/>
      <w:r w:rsidRPr="00997C85">
        <w:rPr>
          <w:bCs/>
          <w:color w:val="000000" w:themeColor="text1"/>
          <w:sz w:val="22"/>
          <w:szCs w:val="22"/>
        </w:rPr>
        <w:t xml:space="preserve"> участка площадью 14 кв.м находится в охранной зоне</w:t>
      </w:r>
      <w:r w:rsidRPr="00997C85">
        <w:rPr>
          <w:color w:val="252625"/>
          <w:sz w:val="22"/>
          <w:szCs w:val="22"/>
          <w:shd w:val="clear" w:color="auto" w:fill="FFFFFF"/>
        </w:rPr>
        <w:t xml:space="preserve"> ВЛ-0,4 </w:t>
      </w:r>
      <w:proofErr w:type="spellStart"/>
      <w:r w:rsidRPr="00997C85">
        <w:rPr>
          <w:color w:val="252625"/>
          <w:sz w:val="22"/>
          <w:szCs w:val="22"/>
          <w:shd w:val="clear" w:color="auto" w:fill="FFFFFF"/>
        </w:rPr>
        <w:t>кв</w:t>
      </w:r>
      <w:proofErr w:type="spellEnd"/>
      <w:r w:rsidRPr="00997C85">
        <w:rPr>
          <w:color w:val="252625"/>
          <w:sz w:val="22"/>
          <w:szCs w:val="22"/>
          <w:shd w:val="clear" w:color="auto" w:fill="FFFFFF"/>
        </w:rPr>
        <w:t xml:space="preserve"> </w:t>
      </w:r>
      <w:proofErr w:type="spellStart"/>
      <w:r w:rsidRPr="00997C85">
        <w:rPr>
          <w:color w:val="252625"/>
          <w:sz w:val="22"/>
          <w:szCs w:val="22"/>
          <w:shd w:val="clear" w:color="auto" w:fill="FFFFFF"/>
        </w:rPr>
        <w:t>ф</w:t>
      </w:r>
      <w:proofErr w:type="spellEnd"/>
      <w:r w:rsidRPr="00997C85">
        <w:rPr>
          <w:color w:val="252625"/>
          <w:sz w:val="22"/>
          <w:szCs w:val="22"/>
          <w:shd w:val="clear" w:color="auto" w:fill="FFFFFF"/>
        </w:rPr>
        <w:t xml:space="preserve"> 21 </w:t>
      </w:r>
      <w:proofErr w:type="spellStart"/>
      <w:r w:rsidRPr="00997C85">
        <w:rPr>
          <w:color w:val="252625"/>
          <w:sz w:val="22"/>
          <w:szCs w:val="22"/>
          <w:shd w:val="clear" w:color="auto" w:fill="FFFFFF"/>
        </w:rPr>
        <w:t>пс</w:t>
      </w:r>
      <w:proofErr w:type="spellEnd"/>
      <w:r w:rsidRPr="00997C85">
        <w:rPr>
          <w:color w:val="252625"/>
          <w:sz w:val="22"/>
          <w:szCs w:val="22"/>
          <w:shd w:val="clear" w:color="auto" w:fill="FFFFFF"/>
        </w:rPr>
        <w:t xml:space="preserve"> Коромыслово дл 1,6 км, расположенная на территории Ярославской области, Гаврилов-Ямского района, </w:t>
      </w:r>
      <w:proofErr w:type="spellStart"/>
      <w:r w:rsidRPr="00997C85">
        <w:rPr>
          <w:color w:val="252625"/>
          <w:sz w:val="22"/>
          <w:szCs w:val="22"/>
          <w:shd w:val="clear" w:color="auto" w:fill="FFFFFF"/>
        </w:rPr>
        <w:t>с</w:t>
      </w:r>
      <w:proofErr w:type="gramStart"/>
      <w:r w:rsidRPr="00997C85">
        <w:rPr>
          <w:color w:val="252625"/>
          <w:sz w:val="22"/>
          <w:szCs w:val="22"/>
          <w:shd w:val="clear" w:color="auto" w:fill="FFFFFF"/>
        </w:rPr>
        <w:t>.Ш</w:t>
      </w:r>
      <w:proofErr w:type="gramEnd"/>
      <w:r w:rsidRPr="00997C85">
        <w:rPr>
          <w:color w:val="252625"/>
          <w:sz w:val="22"/>
          <w:szCs w:val="22"/>
          <w:shd w:val="clear" w:color="auto" w:fill="FFFFFF"/>
        </w:rPr>
        <w:t>опша</w:t>
      </w:r>
      <w:proofErr w:type="spellEnd"/>
      <w:r w:rsidRPr="00997C85">
        <w:rPr>
          <w:bCs/>
          <w:color w:val="000000" w:themeColor="text1"/>
          <w:sz w:val="22"/>
          <w:szCs w:val="22"/>
        </w:rPr>
        <w:t>.</w:t>
      </w:r>
    </w:p>
    <w:p w:rsidR="00D168E0" w:rsidRPr="00997C85" w:rsidRDefault="00D168E0" w:rsidP="00D168E0">
      <w:pPr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 xml:space="preserve">            На</w:t>
      </w:r>
      <w:r>
        <w:rPr>
          <w:b/>
          <w:sz w:val="22"/>
          <w:szCs w:val="22"/>
        </w:rPr>
        <w:t>чальная цена предмета аукциона-</w:t>
      </w:r>
      <w:r w:rsidRPr="00997C85">
        <w:rPr>
          <w:b/>
          <w:sz w:val="22"/>
          <w:szCs w:val="22"/>
        </w:rPr>
        <w:t>4221,73 руб.</w:t>
      </w:r>
    </w:p>
    <w:p w:rsidR="00D168E0" w:rsidRPr="00997C85" w:rsidRDefault="00D168E0" w:rsidP="00D168E0">
      <w:pPr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 xml:space="preserve">            Шаг аукциона: 3% от </w:t>
      </w:r>
      <w:proofErr w:type="gramStart"/>
      <w:r w:rsidRPr="00997C85">
        <w:rPr>
          <w:b/>
          <w:sz w:val="22"/>
          <w:szCs w:val="22"/>
        </w:rPr>
        <w:t>начальной</w:t>
      </w:r>
      <w:proofErr w:type="gramEnd"/>
      <w:r w:rsidRPr="00997C85">
        <w:rPr>
          <w:b/>
          <w:sz w:val="22"/>
          <w:szCs w:val="22"/>
        </w:rPr>
        <w:t xml:space="preserve"> цены-126,65руб.</w:t>
      </w:r>
    </w:p>
    <w:p w:rsidR="00D168E0" w:rsidRPr="00997C85" w:rsidRDefault="00D168E0" w:rsidP="00D168E0">
      <w:pPr>
        <w:ind w:left="14" w:firstLine="696"/>
        <w:jc w:val="both"/>
        <w:rPr>
          <w:b/>
          <w:sz w:val="22"/>
          <w:szCs w:val="22"/>
        </w:rPr>
      </w:pPr>
      <w:r w:rsidRPr="00997C85">
        <w:rPr>
          <w:b/>
          <w:sz w:val="22"/>
          <w:szCs w:val="22"/>
        </w:rPr>
        <w:t>Размер задатка: 20%от начальной цены -844,34 руб.</w:t>
      </w:r>
    </w:p>
    <w:p w:rsidR="00D168E0" w:rsidRPr="00900B84" w:rsidRDefault="00D168E0" w:rsidP="00D168E0">
      <w:pPr>
        <w:jc w:val="both"/>
        <w:rPr>
          <w:color w:val="000000"/>
          <w:sz w:val="22"/>
          <w:szCs w:val="22"/>
        </w:rPr>
      </w:pPr>
      <w:r w:rsidRPr="00900B84">
        <w:rPr>
          <w:color w:val="000000"/>
          <w:sz w:val="22"/>
          <w:szCs w:val="22"/>
        </w:rPr>
        <w:t xml:space="preserve">       ЛОТ 4: РФ, Ярославская область, </w:t>
      </w:r>
      <w:proofErr w:type="spellStart"/>
      <w:r w:rsidRPr="00900B84">
        <w:rPr>
          <w:color w:val="000000"/>
          <w:sz w:val="22"/>
          <w:szCs w:val="22"/>
        </w:rPr>
        <w:t>Гаврилов-Ямский</w:t>
      </w:r>
      <w:proofErr w:type="spellEnd"/>
      <w:r w:rsidRPr="00900B84">
        <w:rPr>
          <w:color w:val="000000"/>
          <w:sz w:val="22"/>
          <w:szCs w:val="22"/>
        </w:rPr>
        <w:t xml:space="preserve"> район, </w:t>
      </w:r>
      <w:proofErr w:type="spellStart"/>
      <w:r w:rsidRPr="00900B84">
        <w:rPr>
          <w:color w:val="000000"/>
          <w:sz w:val="22"/>
          <w:szCs w:val="22"/>
        </w:rPr>
        <w:t>Шопшинский</w:t>
      </w:r>
      <w:proofErr w:type="spellEnd"/>
      <w:r w:rsidRPr="00900B84">
        <w:rPr>
          <w:color w:val="000000"/>
          <w:sz w:val="22"/>
          <w:szCs w:val="22"/>
        </w:rPr>
        <w:t xml:space="preserve"> с.о., </w:t>
      </w:r>
      <w:proofErr w:type="spellStart"/>
      <w:r w:rsidRPr="00900B84">
        <w:rPr>
          <w:color w:val="000000"/>
          <w:sz w:val="22"/>
          <w:szCs w:val="22"/>
        </w:rPr>
        <w:t>с</w:t>
      </w:r>
      <w:proofErr w:type="gramStart"/>
      <w:r w:rsidRPr="00900B84">
        <w:rPr>
          <w:color w:val="000000"/>
          <w:sz w:val="22"/>
          <w:szCs w:val="22"/>
        </w:rPr>
        <w:t>.Ш</w:t>
      </w:r>
      <w:proofErr w:type="gramEnd"/>
      <w:r w:rsidRPr="00900B84">
        <w:rPr>
          <w:color w:val="000000"/>
          <w:sz w:val="22"/>
          <w:szCs w:val="22"/>
        </w:rPr>
        <w:t>опша</w:t>
      </w:r>
      <w:proofErr w:type="spellEnd"/>
      <w:r w:rsidRPr="00900B84">
        <w:rPr>
          <w:color w:val="000000"/>
          <w:sz w:val="22"/>
          <w:szCs w:val="22"/>
        </w:rPr>
        <w:t xml:space="preserve">, </w:t>
      </w:r>
      <w:proofErr w:type="spellStart"/>
      <w:r w:rsidRPr="00900B84">
        <w:rPr>
          <w:color w:val="000000"/>
          <w:sz w:val="22"/>
          <w:szCs w:val="22"/>
        </w:rPr>
        <w:t>ул.Старосельская</w:t>
      </w:r>
      <w:proofErr w:type="spellEnd"/>
      <w:r w:rsidRPr="00900B84">
        <w:rPr>
          <w:color w:val="000000"/>
          <w:sz w:val="22"/>
          <w:szCs w:val="22"/>
        </w:rPr>
        <w:t>, район д.4, гараж №1, площадью 26 кв.м, кадастровый № 76:04:110103:215, категория земель- земли населенных пунктов, вид разрешенного использования- объекты гаражного назначения (установка объекта некапитального строительства), аренда на 30 месяцев.</w:t>
      </w:r>
    </w:p>
    <w:p w:rsidR="00D168E0" w:rsidRPr="00474417" w:rsidRDefault="00D168E0" w:rsidP="00D168E0">
      <w:pPr>
        <w:jc w:val="both"/>
        <w:rPr>
          <w:sz w:val="22"/>
          <w:szCs w:val="22"/>
        </w:rPr>
      </w:pPr>
      <w:r w:rsidRPr="00900B84">
        <w:rPr>
          <w:color w:val="000000" w:themeColor="text1"/>
          <w:sz w:val="22"/>
          <w:szCs w:val="22"/>
        </w:rPr>
        <w:t xml:space="preserve">        Согласно Правил землепользования и застройки Шопшинского сельского поселения участок расположен в границах территориальной зоны «Ж</w:t>
      </w:r>
      <w:proofErr w:type="gramStart"/>
      <w:r w:rsidRPr="00900B84">
        <w:rPr>
          <w:color w:val="000000" w:themeColor="text1"/>
          <w:sz w:val="22"/>
          <w:szCs w:val="22"/>
        </w:rPr>
        <w:t>1</w:t>
      </w:r>
      <w:proofErr w:type="gramEnd"/>
      <w:r w:rsidRPr="00900B84">
        <w:rPr>
          <w:color w:val="000000" w:themeColor="text1"/>
          <w:sz w:val="22"/>
          <w:szCs w:val="22"/>
        </w:rPr>
        <w:t>-</w:t>
      </w:r>
      <w:r w:rsidRPr="00900B84">
        <w:rPr>
          <w:color w:val="000000" w:themeColor="text1"/>
          <w:spacing w:val="4"/>
          <w:sz w:val="22"/>
          <w:szCs w:val="22"/>
        </w:rPr>
        <w:t xml:space="preserve"> зона застройки индивидуальными жилыми домами</w:t>
      </w:r>
      <w:r w:rsidRPr="00900B84">
        <w:rPr>
          <w:color w:val="000000" w:themeColor="text1"/>
          <w:sz w:val="22"/>
          <w:szCs w:val="22"/>
        </w:rPr>
        <w:t xml:space="preserve">». </w:t>
      </w:r>
      <w:r w:rsidRPr="00474417">
        <w:rPr>
          <w:color w:val="000000" w:themeColor="text1"/>
          <w:sz w:val="22"/>
          <w:szCs w:val="22"/>
        </w:rPr>
        <w:t>Сведения о правах на земельный участок (на основании выписки из ЕГРН):</w:t>
      </w:r>
      <w:r w:rsidRPr="00474417">
        <w:rPr>
          <w:bCs/>
          <w:color w:val="333333"/>
          <w:sz w:val="22"/>
          <w:szCs w:val="22"/>
        </w:rPr>
        <w:t xml:space="preserve"> собственность не разграничена. 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>Начальная цена предмета аукциона-3136,14 руб.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Шаг аукциона: 3% от </w:t>
      </w:r>
      <w:proofErr w:type="gramStart"/>
      <w:r w:rsidRPr="00474417">
        <w:rPr>
          <w:b/>
          <w:color w:val="000000" w:themeColor="text1"/>
          <w:sz w:val="22"/>
          <w:szCs w:val="22"/>
        </w:rPr>
        <w:t>начальной</w:t>
      </w:r>
      <w:proofErr w:type="gramEnd"/>
      <w:r w:rsidRPr="00474417">
        <w:rPr>
          <w:b/>
          <w:color w:val="000000" w:themeColor="text1"/>
          <w:sz w:val="22"/>
          <w:szCs w:val="22"/>
        </w:rPr>
        <w:t xml:space="preserve"> цены-94,08 руб.</w:t>
      </w:r>
    </w:p>
    <w:p w:rsidR="00D168E0" w:rsidRPr="00474417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             Размер задатка:20%от начальной цены -627,22 руб.</w:t>
      </w:r>
    </w:p>
    <w:p w:rsidR="00D168E0" w:rsidRPr="00474417" w:rsidRDefault="00D168E0" w:rsidP="00D168E0">
      <w:pPr>
        <w:jc w:val="both"/>
        <w:rPr>
          <w:color w:val="000000"/>
          <w:sz w:val="22"/>
          <w:szCs w:val="22"/>
        </w:rPr>
      </w:pPr>
      <w:r w:rsidRPr="00474417">
        <w:rPr>
          <w:color w:val="000000"/>
          <w:sz w:val="22"/>
          <w:szCs w:val="22"/>
        </w:rPr>
        <w:t xml:space="preserve">       ЛОТ 5: РФ, Ярославская область, </w:t>
      </w:r>
      <w:proofErr w:type="spellStart"/>
      <w:r w:rsidRPr="00474417">
        <w:rPr>
          <w:color w:val="000000"/>
          <w:sz w:val="22"/>
          <w:szCs w:val="22"/>
        </w:rPr>
        <w:t>Гаврилов-Ямский</w:t>
      </w:r>
      <w:proofErr w:type="spellEnd"/>
      <w:r w:rsidRPr="00474417">
        <w:rPr>
          <w:color w:val="000000"/>
          <w:sz w:val="22"/>
          <w:szCs w:val="22"/>
        </w:rPr>
        <w:t xml:space="preserve"> район, </w:t>
      </w:r>
      <w:proofErr w:type="spellStart"/>
      <w:r w:rsidRPr="00474417">
        <w:rPr>
          <w:color w:val="000000"/>
          <w:sz w:val="22"/>
          <w:szCs w:val="22"/>
        </w:rPr>
        <w:t>Шопшинский</w:t>
      </w:r>
      <w:proofErr w:type="spellEnd"/>
      <w:r w:rsidRPr="00474417">
        <w:rPr>
          <w:color w:val="000000"/>
          <w:sz w:val="22"/>
          <w:szCs w:val="22"/>
        </w:rPr>
        <w:t xml:space="preserve"> с.о., </w:t>
      </w:r>
      <w:proofErr w:type="spellStart"/>
      <w:r w:rsidRPr="00474417">
        <w:rPr>
          <w:color w:val="000000"/>
          <w:sz w:val="22"/>
          <w:szCs w:val="22"/>
        </w:rPr>
        <w:t>с</w:t>
      </w:r>
      <w:proofErr w:type="gramStart"/>
      <w:r w:rsidRPr="00474417">
        <w:rPr>
          <w:color w:val="000000"/>
          <w:sz w:val="22"/>
          <w:szCs w:val="22"/>
        </w:rPr>
        <w:t>.Ш</w:t>
      </w:r>
      <w:proofErr w:type="gramEnd"/>
      <w:r w:rsidRPr="00474417">
        <w:rPr>
          <w:color w:val="000000"/>
          <w:sz w:val="22"/>
          <w:szCs w:val="22"/>
        </w:rPr>
        <w:t>опша</w:t>
      </w:r>
      <w:proofErr w:type="spellEnd"/>
      <w:r w:rsidRPr="00474417">
        <w:rPr>
          <w:color w:val="000000"/>
          <w:sz w:val="22"/>
          <w:szCs w:val="22"/>
        </w:rPr>
        <w:t>, ул.Молодежная, площадью 20 кв.м, кадастровый № 76:04:110103:902 категория земель- земли населенных пунктов, вид разрешенного использования- хранение автотранспорта, аренда на 30 месяцев.</w:t>
      </w:r>
    </w:p>
    <w:p w:rsidR="00D168E0" w:rsidRPr="00474417" w:rsidRDefault="00D168E0" w:rsidP="00D168E0">
      <w:pPr>
        <w:jc w:val="both"/>
        <w:rPr>
          <w:color w:val="000000" w:themeColor="text1"/>
          <w:sz w:val="22"/>
          <w:szCs w:val="22"/>
        </w:rPr>
      </w:pPr>
      <w:r w:rsidRPr="00474417">
        <w:rPr>
          <w:color w:val="000000" w:themeColor="text1"/>
          <w:sz w:val="22"/>
          <w:szCs w:val="22"/>
        </w:rPr>
        <w:t xml:space="preserve">      Согласно Правил землепользования и застройки Шопшинского сельского поселения участок расположен в границах территориальной зоны «</w:t>
      </w:r>
      <w:proofErr w:type="gramStart"/>
      <w:r w:rsidRPr="00474417">
        <w:rPr>
          <w:color w:val="000000" w:themeColor="text1"/>
          <w:sz w:val="22"/>
          <w:szCs w:val="22"/>
        </w:rPr>
        <w:t>К-</w:t>
      </w:r>
      <w:proofErr w:type="gramEnd"/>
      <w:r w:rsidRPr="00474417">
        <w:rPr>
          <w:color w:val="000000" w:themeColor="text1"/>
          <w:sz w:val="22"/>
          <w:szCs w:val="22"/>
        </w:rPr>
        <w:t xml:space="preserve"> коммунальная зона». Сведения о правах на земельный участок (на основании выписки из ЕГРН):</w:t>
      </w:r>
      <w:r w:rsidRPr="00474417">
        <w:rPr>
          <w:bCs/>
          <w:color w:val="000000" w:themeColor="text1"/>
          <w:sz w:val="22"/>
          <w:szCs w:val="22"/>
        </w:rPr>
        <w:t xml:space="preserve"> собственность не разграничена. Сведения об ограничениях прав на земельный участок, об обременениях земельного  участка: нет.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>Начальная цена предмета аукциона-2412,42руб.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Шаг аукциона: 3% от </w:t>
      </w:r>
      <w:proofErr w:type="gramStart"/>
      <w:r w:rsidRPr="00474417">
        <w:rPr>
          <w:b/>
          <w:color w:val="000000" w:themeColor="text1"/>
          <w:sz w:val="22"/>
          <w:szCs w:val="22"/>
        </w:rPr>
        <w:t>начальной</w:t>
      </w:r>
      <w:proofErr w:type="gramEnd"/>
      <w:r w:rsidRPr="00474417">
        <w:rPr>
          <w:b/>
          <w:color w:val="000000" w:themeColor="text1"/>
          <w:sz w:val="22"/>
          <w:szCs w:val="22"/>
        </w:rPr>
        <w:t xml:space="preserve"> цены-72,37 руб.</w:t>
      </w:r>
    </w:p>
    <w:p w:rsidR="00D168E0" w:rsidRPr="00474417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             Размер задатка:20%от начальной цены -482,48 руб.</w:t>
      </w:r>
    </w:p>
    <w:p w:rsidR="00D168E0" w:rsidRPr="00474417" w:rsidRDefault="00D168E0" w:rsidP="00D168E0">
      <w:pPr>
        <w:jc w:val="both"/>
        <w:rPr>
          <w:color w:val="000000"/>
          <w:sz w:val="22"/>
          <w:szCs w:val="22"/>
        </w:rPr>
      </w:pPr>
      <w:r w:rsidRPr="00474417">
        <w:rPr>
          <w:color w:val="000000"/>
          <w:sz w:val="22"/>
          <w:szCs w:val="22"/>
        </w:rPr>
        <w:t xml:space="preserve">        ЛОТ 6: Ярославская область, </w:t>
      </w:r>
      <w:proofErr w:type="spellStart"/>
      <w:r w:rsidRPr="00474417">
        <w:rPr>
          <w:color w:val="000000"/>
          <w:sz w:val="22"/>
          <w:szCs w:val="22"/>
        </w:rPr>
        <w:t>Гаврилов-Ямский</w:t>
      </w:r>
      <w:proofErr w:type="spellEnd"/>
      <w:r w:rsidRPr="00474417">
        <w:rPr>
          <w:color w:val="000000"/>
          <w:sz w:val="22"/>
          <w:szCs w:val="22"/>
        </w:rPr>
        <w:t xml:space="preserve"> район, </w:t>
      </w:r>
      <w:proofErr w:type="spellStart"/>
      <w:r w:rsidRPr="00474417">
        <w:rPr>
          <w:color w:val="000000"/>
          <w:sz w:val="22"/>
          <w:szCs w:val="22"/>
        </w:rPr>
        <w:t>Шопшинское</w:t>
      </w:r>
      <w:proofErr w:type="spellEnd"/>
      <w:r w:rsidRPr="00474417">
        <w:rPr>
          <w:color w:val="000000"/>
          <w:sz w:val="22"/>
          <w:szCs w:val="22"/>
        </w:rPr>
        <w:t xml:space="preserve"> с.п., </w:t>
      </w:r>
      <w:proofErr w:type="spellStart"/>
      <w:r w:rsidRPr="00474417">
        <w:rPr>
          <w:color w:val="000000"/>
          <w:sz w:val="22"/>
          <w:szCs w:val="22"/>
        </w:rPr>
        <w:t>с</w:t>
      </w:r>
      <w:proofErr w:type="gramStart"/>
      <w:r w:rsidRPr="00474417">
        <w:rPr>
          <w:color w:val="000000"/>
          <w:sz w:val="22"/>
          <w:szCs w:val="22"/>
        </w:rPr>
        <w:t>.Ш</w:t>
      </w:r>
      <w:proofErr w:type="gramEnd"/>
      <w:r w:rsidRPr="00474417">
        <w:rPr>
          <w:color w:val="000000"/>
          <w:sz w:val="22"/>
          <w:szCs w:val="22"/>
        </w:rPr>
        <w:t>опша</w:t>
      </w:r>
      <w:proofErr w:type="spellEnd"/>
      <w:r w:rsidRPr="00474417">
        <w:rPr>
          <w:color w:val="000000"/>
          <w:sz w:val="22"/>
          <w:szCs w:val="22"/>
        </w:rPr>
        <w:t xml:space="preserve">, </w:t>
      </w:r>
      <w:proofErr w:type="spellStart"/>
      <w:r w:rsidRPr="00474417">
        <w:rPr>
          <w:color w:val="000000"/>
          <w:sz w:val="22"/>
          <w:szCs w:val="22"/>
        </w:rPr>
        <w:t>ул.Старосельская</w:t>
      </w:r>
      <w:proofErr w:type="spellEnd"/>
      <w:r w:rsidRPr="00474417">
        <w:rPr>
          <w:color w:val="000000"/>
          <w:sz w:val="22"/>
          <w:szCs w:val="22"/>
        </w:rPr>
        <w:t>, район д.2, ряд 1, гараж №8, площадью 42 кв.м, кадастровый № 76:04:110103:361 категория земель- земли населенных пунктов, вид разрешенного использования- для эксплуатации индивидуального гаража, аренда на 30 месяцев.</w:t>
      </w:r>
    </w:p>
    <w:p w:rsidR="00D168E0" w:rsidRPr="00474417" w:rsidRDefault="00D168E0" w:rsidP="00D168E0">
      <w:pPr>
        <w:jc w:val="both"/>
        <w:rPr>
          <w:sz w:val="22"/>
          <w:szCs w:val="22"/>
        </w:rPr>
      </w:pPr>
      <w:r w:rsidRPr="00474417">
        <w:rPr>
          <w:color w:val="000000" w:themeColor="text1"/>
          <w:sz w:val="22"/>
          <w:szCs w:val="22"/>
        </w:rPr>
        <w:t xml:space="preserve">        Согласно Правил землепользования и застройки Шопшинского сельского поселения участок расположен в границах территориальной зоны «Ж</w:t>
      </w:r>
      <w:proofErr w:type="gramStart"/>
      <w:r w:rsidRPr="00474417">
        <w:rPr>
          <w:color w:val="000000" w:themeColor="text1"/>
          <w:sz w:val="22"/>
          <w:szCs w:val="22"/>
        </w:rPr>
        <w:t>1</w:t>
      </w:r>
      <w:proofErr w:type="gramEnd"/>
      <w:r w:rsidRPr="00474417">
        <w:rPr>
          <w:color w:val="000000" w:themeColor="text1"/>
          <w:sz w:val="22"/>
          <w:szCs w:val="22"/>
        </w:rPr>
        <w:t>-</w:t>
      </w:r>
      <w:r w:rsidRPr="00474417">
        <w:rPr>
          <w:color w:val="000000" w:themeColor="text1"/>
          <w:spacing w:val="4"/>
          <w:sz w:val="22"/>
          <w:szCs w:val="22"/>
        </w:rPr>
        <w:t xml:space="preserve"> зона застройки индивидуальными жилыми домами</w:t>
      </w:r>
      <w:r w:rsidRPr="00474417">
        <w:rPr>
          <w:color w:val="000000" w:themeColor="text1"/>
          <w:sz w:val="22"/>
          <w:szCs w:val="22"/>
        </w:rPr>
        <w:t>». Сведения о правах на земельный участок (на основании выписки из ЕГРН):</w:t>
      </w:r>
      <w:r w:rsidRPr="00474417">
        <w:rPr>
          <w:bCs/>
          <w:color w:val="333333"/>
          <w:sz w:val="22"/>
          <w:szCs w:val="22"/>
        </w:rPr>
        <w:t xml:space="preserve"> собственность не разграничена. </w:t>
      </w:r>
      <w:r w:rsidRPr="00474417">
        <w:rPr>
          <w:bCs/>
          <w:color w:val="000000" w:themeColor="text1"/>
          <w:sz w:val="22"/>
          <w:szCs w:val="22"/>
        </w:rPr>
        <w:t>Сведения об ограничениях прав на земельный участок, об обременениях земельного  участка: нет.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>Начальная цена предмета аукциона-5066,08руб.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Шаг аукциона: 3% от </w:t>
      </w:r>
      <w:proofErr w:type="gramStart"/>
      <w:r w:rsidRPr="00474417">
        <w:rPr>
          <w:b/>
          <w:color w:val="000000" w:themeColor="text1"/>
          <w:sz w:val="22"/>
          <w:szCs w:val="22"/>
        </w:rPr>
        <w:t>начальной</w:t>
      </w:r>
      <w:proofErr w:type="gramEnd"/>
      <w:r w:rsidRPr="00474417">
        <w:rPr>
          <w:b/>
          <w:color w:val="000000" w:themeColor="text1"/>
          <w:sz w:val="22"/>
          <w:szCs w:val="22"/>
        </w:rPr>
        <w:t xml:space="preserve"> цены-151,98 руб.</w:t>
      </w:r>
    </w:p>
    <w:p w:rsidR="00D168E0" w:rsidRPr="00474417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            Размер задатка:20%от начальной цены -1013,21 руб.</w:t>
      </w:r>
    </w:p>
    <w:p w:rsidR="00D168E0" w:rsidRPr="00474417" w:rsidRDefault="00D168E0" w:rsidP="00D168E0">
      <w:pPr>
        <w:jc w:val="both"/>
        <w:rPr>
          <w:color w:val="000000"/>
          <w:sz w:val="22"/>
          <w:szCs w:val="22"/>
        </w:rPr>
      </w:pPr>
      <w:r w:rsidRPr="00474417">
        <w:rPr>
          <w:color w:val="000000"/>
          <w:sz w:val="22"/>
          <w:szCs w:val="22"/>
        </w:rPr>
        <w:t xml:space="preserve">        ЛОТ 7: Ярославская область, </w:t>
      </w:r>
      <w:proofErr w:type="spellStart"/>
      <w:r w:rsidRPr="00474417">
        <w:rPr>
          <w:color w:val="000000"/>
          <w:sz w:val="22"/>
          <w:szCs w:val="22"/>
        </w:rPr>
        <w:t>Гаврилов-Ямский</w:t>
      </w:r>
      <w:proofErr w:type="spellEnd"/>
      <w:r w:rsidRPr="00474417">
        <w:rPr>
          <w:color w:val="000000"/>
          <w:sz w:val="22"/>
          <w:szCs w:val="22"/>
        </w:rPr>
        <w:t xml:space="preserve"> район, </w:t>
      </w:r>
      <w:proofErr w:type="spellStart"/>
      <w:r w:rsidRPr="00474417">
        <w:rPr>
          <w:color w:val="000000"/>
          <w:sz w:val="22"/>
          <w:szCs w:val="22"/>
        </w:rPr>
        <w:t>Шопшинский</w:t>
      </w:r>
      <w:proofErr w:type="spellEnd"/>
      <w:r w:rsidRPr="00474417">
        <w:rPr>
          <w:color w:val="000000"/>
          <w:sz w:val="22"/>
          <w:szCs w:val="22"/>
        </w:rPr>
        <w:t xml:space="preserve"> с.о., </w:t>
      </w:r>
      <w:proofErr w:type="spellStart"/>
      <w:r w:rsidRPr="00474417">
        <w:rPr>
          <w:color w:val="000000"/>
          <w:sz w:val="22"/>
          <w:szCs w:val="22"/>
        </w:rPr>
        <w:t>с.шопша</w:t>
      </w:r>
      <w:proofErr w:type="spellEnd"/>
      <w:r w:rsidRPr="00474417">
        <w:rPr>
          <w:color w:val="000000"/>
          <w:sz w:val="22"/>
          <w:szCs w:val="22"/>
        </w:rPr>
        <w:t xml:space="preserve">, </w:t>
      </w:r>
      <w:proofErr w:type="spellStart"/>
      <w:r w:rsidRPr="00474417">
        <w:rPr>
          <w:color w:val="000000"/>
          <w:sz w:val="22"/>
          <w:szCs w:val="22"/>
        </w:rPr>
        <w:t>ул</w:t>
      </w:r>
      <w:proofErr w:type="gramStart"/>
      <w:r w:rsidRPr="00474417">
        <w:rPr>
          <w:color w:val="000000"/>
          <w:sz w:val="22"/>
          <w:szCs w:val="22"/>
        </w:rPr>
        <w:t>.С</w:t>
      </w:r>
      <w:proofErr w:type="gramEnd"/>
      <w:r w:rsidRPr="00474417">
        <w:rPr>
          <w:color w:val="000000"/>
          <w:sz w:val="22"/>
          <w:szCs w:val="22"/>
        </w:rPr>
        <w:t>таросельская</w:t>
      </w:r>
      <w:proofErr w:type="spellEnd"/>
      <w:r w:rsidRPr="00474417">
        <w:rPr>
          <w:color w:val="000000"/>
          <w:sz w:val="22"/>
          <w:szCs w:val="22"/>
        </w:rPr>
        <w:t xml:space="preserve">, район д.4, гараж №5, площадью 29 кв.м, кадастровый № 76:04:110103:356, категория земель- земли </w:t>
      </w:r>
      <w:r w:rsidRPr="00474417">
        <w:rPr>
          <w:color w:val="000000"/>
          <w:sz w:val="22"/>
          <w:szCs w:val="22"/>
        </w:rPr>
        <w:lastRenderedPageBreak/>
        <w:t>населенных пунктов, вид разрешенного использования- для эксплуатации индивидуального гаража, аренда на 30 месяцев.</w:t>
      </w:r>
    </w:p>
    <w:p w:rsidR="00D168E0" w:rsidRPr="00474417" w:rsidRDefault="00D168E0" w:rsidP="00D168E0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Pr="00900B84">
        <w:rPr>
          <w:color w:val="000000" w:themeColor="text1"/>
          <w:sz w:val="22"/>
          <w:szCs w:val="22"/>
        </w:rPr>
        <w:t>Согласно Правил землепользования и застройки Шопшинского сельского поселения участок расположен в границах территориальной зоны «Ж</w:t>
      </w:r>
      <w:proofErr w:type="gramStart"/>
      <w:r w:rsidRPr="00900B84">
        <w:rPr>
          <w:color w:val="000000" w:themeColor="text1"/>
          <w:sz w:val="22"/>
          <w:szCs w:val="22"/>
        </w:rPr>
        <w:t>1</w:t>
      </w:r>
      <w:proofErr w:type="gramEnd"/>
      <w:r w:rsidRPr="00900B84">
        <w:rPr>
          <w:color w:val="000000" w:themeColor="text1"/>
          <w:sz w:val="22"/>
          <w:szCs w:val="22"/>
        </w:rPr>
        <w:t>-</w:t>
      </w:r>
      <w:r w:rsidRPr="00900B84">
        <w:rPr>
          <w:color w:val="000000" w:themeColor="text1"/>
          <w:spacing w:val="4"/>
          <w:sz w:val="22"/>
          <w:szCs w:val="22"/>
        </w:rPr>
        <w:t xml:space="preserve"> зона застройки индивидуальными жилыми домами</w:t>
      </w:r>
      <w:r w:rsidRPr="00900B84">
        <w:rPr>
          <w:color w:val="000000" w:themeColor="text1"/>
          <w:sz w:val="22"/>
          <w:szCs w:val="22"/>
        </w:rPr>
        <w:t xml:space="preserve">». </w:t>
      </w:r>
      <w:r w:rsidRPr="00474417">
        <w:rPr>
          <w:color w:val="000000" w:themeColor="text1"/>
          <w:sz w:val="22"/>
          <w:szCs w:val="22"/>
        </w:rPr>
        <w:t>Сведения о правах на земельный участок (на основании выписки из ЕГРН):</w:t>
      </w:r>
      <w:r w:rsidRPr="00474417">
        <w:rPr>
          <w:bCs/>
          <w:color w:val="333333"/>
          <w:sz w:val="22"/>
          <w:szCs w:val="22"/>
        </w:rPr>
        <w:t xml:space="preserve"> собственность не разграничена. 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>Начальная цена предмета аукциона-3498,00руб.</w:t>
      </w:r>
    </w:p>
    <w:p w:rsidR="00D168E0" w:rsidRPr="00474417" w:rsidRDefault="00D168E0" w:rsidP="00D168E0">
      <w:pPr>
        <w:pStyle w:val="a3"/>
        <w:ind w:left="14" w:firstLine="696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Шаг аукциона: 3% от </w:t>
      </w:r>
      <w:proofErr w:type="gramStart"/>
      <w:r w:rsidRPr="00474417">
        <w:rPr>
          <w:b/>
          <w:color w:val="000000" w:themeColor="text1"/>
          <w:sz w:val="22"/>
          <w:szCs w:val="22"/>
        </w:rPr>
        <w:t>начальной</w:t>
      </w:r>
      <w:proofErr w:type="gramEnd"/>
      <w:r w:rsidRPr="00474417">
        <w:rPr>
          <w:b/>
          <w:color w:val="000000" w:themeColor="text1"/>
          <w:sz w:val="22"/>
          <w:szCs w:val="22"/>
        </w:rPr>
        <w:t xml:space="preserve"> цены-104,94 руб.</w:t>
      </w:r>
    </w:p>
    <w:p w:rsidR="00D168E0" w:rsidRPr="00474417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474417">
        <w:rPr>
          <w:b/>
          <w:color w:val="000000" w:themeColor="text1"/>
          <w:sz w:val="22"/>
          <w:szCs w:val="22"/>
        </w:rPr>
        <w:t xml:space="preserve">            Размер задатка:20%от начальной цены -699,60 руб.</w:t>
      </w:r>
    </w:p>
    <w:p w:rsidR="00D168E0" w:rsidRPr="005D0B98" w:rsidRDefault="00D168E0" w:rsidP="00D168E0">
      <w:pPr>
        <w:pStyle w:val="a3"/>
        <w:ind w:firstLine="426"/>
        <w:rPr>
          <w:b/>
          <w:color w:val="000000" w:themeColor="text1"/>
          <w:sz w:val="22"/>
          <w:szCs w:val="22"/>
          <w:u w:val="single"/>
        </w:rPr>
      </w:pPr>
      <w:r w:rsidRPr="005D0B98">
        <w:rPr>
          <w:color w:val="000000"/>
          <w:sz w:val="22"/>
          <w:szCs w:val="22"/>
        </w:rPr>
        <w:t xml:space="preserve"> </w:t>
      </w:r>
      <w:r w:rsidRPr="005D0B98">
        <w:rPr>
          <w:b/>
          <w:color w:val="000000" w:themeColor="text1"/>
          <w:sz w:val="22"/>
          <w:szCs w:val="22"/>
          <w:u w:val="single"/>
        </w:rPr>
        <w:t xml:space="preserve">Допустимые параметры разрешенного строительства объекта капитального строительства на территории Шопшинского сельского поселения (для лотов </w:t>
      </w:r>
      <w:r>
        <w:rPr>
          <w:b/>
          <w:color w:val="000000" w:themeColor="text1"/>
          <w:sz w:val="22"/>
          <w:szCs w:val="22"/>
          <w:u w:val="single"/>
        </w:rPr>
        <w:t>2</w:t>
      </w:r>
      <w:r w:rsidRPr="005D0B98">
        <w:rPr>
          <w:b/>
          <w:color w:val="000000" w:themeColor="text1"/>
          <w:sz w:val="22"/>
          <w:szCs w:val="22"/>
          <w:u w:val="single"/>
        </w:rPr>
        <w:t>-</w:t>
      </w:r>
      <w:r>
        <w:rPr>
          <w:b/>
          <w:color w:val="000000" w:themeColor="text1"/>
          <w:sz w:val="22"/>
          <w:szCs w:val="22"/>
          <w:u w:val="single"/>
        </w:rPr>
        <w:t>7</w:t>
      </w:r>
      <w:r w:rsidRPr="005D0B98">
        <w:rPr>
          <w:b/>
          <w:color w:val="000000" w:themeColor="text1"/>
          <w:sz w:val="22"/>
          <w:szCs w:val="22"/>
          <w:u w:val="single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9"/>
      </w:tblGrid>
      <w:tr w:rsidR="00D168E0" w:rsidRPr="005D0B98" w:rsidTr="00341701">
        <w:trPr>
          <w:trHeight w:val="283"/>
        </w:trPr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tabs>
                <w:tab w:val="left" w:pos="1365"/>
              </w:tabs>
              <w:suppressAutoHyphens/>
              <w:rPr>
                <w:color w:val="000000" w:themeColor="text1"/>
                <w:sz w:val="22"/>
                <w:szCs w:val="22"/>
                <w:lang w:val="en-US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Наименование ВРИ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168E0" w:rsidRPr="005D0B98" w:rsidRDefault="00D168E0" w:rsidP="00341701">
            <w:pPr>
              <w:pStyle w:val="a3"/>
              <w:tabs>
                <w:tab w:val="left" w:pos="709"/>
              </w:tabs>
              <w:ind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 xml:space="preserve">Хранение автотранспорта </w:t>
            </w:r>
          </w:p>
        </w:tc>
      </w:tr>
      <w:tr w:rsidR="00D168E0" w:rsidRPr="005D0B98" w:rsidTr="00341701"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5529" w:type="dxa"/>
            <w:shd w:val="clear" w:color="auto" w:fill="auto"/>
          </w:tcPr>
          <w:p w:rsidR="00D168E0" w:rsidRPr="005D0B98" w:rsidRDefault="00D168E0" w:rsidP="00341701">
            <w:pPr>
              <w:pStyle w:val="a6"/>
              <w:ind w:left="34"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1 этаж, высота не более 3 метров.</w:t>
            </w:r>
          </w:p>
        </w:tc>
      </w:tr>
      <w:tr w:rsidR="00D168E0" w:rsidRPr="005D0B98" w:rsidTr="00341701">
        <w:tc>
          <w:tcPr>
            <w:tcW w:w="4536" w:type="dxa"/>
            <w:shd w:val="clear" w:color="auto" w:fill="auto"/>
          </w:tcPr>
          <w:p w:rsidR="00D168E0" w:rsidRPr="005D0B98" w:rsidRDefault="00D168E0" w:rsidP="00341701">
            <w:pPr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168E0" w:rsidRPr="005D0B98" w:rsidRDefault="00D168E0" w:rsidP="00341701">
            <w:pPr>
              <w:pStyle w:val="a6"/>
              <w:ind w:firstLine="0"/>
              <w:rPr>
                <w:color w:val="000000" w:themeColor="text1"/>
                <w:sz w:val="22"/>
                <w:szCs w:val="22"/>
              </w:rPr>
            </w:pPr>
            <w:r w:rsidRPr="005D0B98">
              <w:rPr>
                <w:color w:val="000000" w:themeColor="text1"/>
                <w:sz w:val="22"/>
                <w:szCs w:val="22"/>
              </w:rPr>
              <w:t>Размер участков (кв.м.): 30 кв.м.</w:t>
            </w:r>
          </w:p>
        </w:tc>
      </w:tr>
    </w:tbl>
    <w:p w:rsidR="00D168E0" w:rsidRPr="005D0B98" w:rsidRDefault="00D168E0" w:rsidP="00D168E0">
      <w:pPr>
        <w:pStyle w:val="a3"/>
        <w:ind w:firstLine="0"/>
        <w:jc w:val="center"/>
        <w:rPr>
          <w:color w:val="000000" w:themeColor="text1"/>
          <w:spacing w:val="1"/>
          <w:sz w:val="22"/>
          <w:szCs w:val="22"/>
        </w:rPr>
      </w:pPr>
      <w:r w:rsidRPr="005D0B98">
        <w:rPr>
          <w:color w:val="000000" w:themeColor="text1"/>
          <w:spacing w:val="1"/>
          <w:sz w:val="22"/>
          <w:szCs w:val="22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</w:t>
      </w:r>
    </w:p>
    <w:tbl>
      <w:tblPr>
        <w:tblW w:w="10065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4" w:type="dxa"/>
          <w:right w:w="79" w:type="dxa"/>
        </w:tblCellMar>
        <w:tblLook w:val="04A0"/>
      </w:tblPr>
      <w:tblGrid>
        <w:gridCol w:w="3261"/>
        <w:gridCol w:w="6804"/>
      </w:tblGrid>
      <w:tr w:rsidR="00D168E0" w:rsidRPr="005D0B98" w:rsidTr="00341701">
        <w:trPr>
          <w:trHeight w:val="584"/>
        </w:trPr>
        <w:tc>
          <w:tcPr>
            <w:tcW w:w="3261" w:type="dxa"/>
            <w:shd w:val="clear" w:color="auto" w:fill="auto"/>
          </w:tcPr>
          <w:p w:rsidR="00D168E0" w:rsidRPr="005D0B98" w:rsidRDefault="00D168E0" w:rsidP="00341701">
            <w:pPr>
              <w:spacing w:line="259" w:lineRule="auto"/>
              <w:ind w:left="46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color w:val="000000" w:themeColor="text1"/>
                <w:sz w:val="22"/>
                <w:szCs w:val="22"/>
                <w:lang w:eastAsia="en-US"/>
              </w:rPr>
              <w:t xml:space="preserve">Возможность подключения к сетям  </w:t>
            </w:r>
          </w:p>
        </w:tc>
        <w:tc>
          <w:tcPr>
            <w:tcW w:w="6804" w:type="dxa"/>
            <w:shd w:val="clear" w:color="auto" w:fill="auto"/>
          </w:tcPr>
          <w:p w:rsidR="00D168E0" w:rsidRPr="005D0B98" w:rsidRDefault="00D168E0" w:rsidP="00341701">
            <w:pPr>
              <w:spacing w:line="259" w:lineRule="auto"/>
              <w:ind w:left="34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Подключение к электрическим сетям в соответствии с Постановлением Правительства РФ от 27.12.2004 №861 на основании договора с эксплуатирующей организацией электрических сетей. </w:t>
            </w:r>
          </w:p>
          <w:p w:rsidR="00D168E0" w:rsidRPr="005D0B98" w:rsidRDefault="00D168E0" w:rsidP="00341701">
            <w:pPr>
              <w:spacing w:line="259" w:lineRule="auto"/>
              <w:ind w:left="34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D0B9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Инженерные газовые сети на ЗУ отсутствуют.</w:t>
            </w:r>
          </w:p>
        </w:tc>
      </w:tr>
    </w:tbl>
    <w:p w:rsidR="00D168E0" w:rsidRPr="005D0B98" w:rsidRDefault="00D168E0" w:rsidP="00D168E0">
      <w:pPr>
        <w:jc w:val="both"/>
        <w:rPr>
          <w:b/>
          <w:color w:val="000000" w:themeColor="text1"/>
          <w:sz w:val="22"/>
          <w:szCs w:val="22"/>
        </w:rPr>
      </w:pPr>
      <w:r w:rsidRPr="005D0B98">
        <w:rPr>
          <w:color w:val="000000"/>
          <w:sz w:val="22"/>
          <w:szCs w:val="22"/>
        </w:rPr>
        <w:t xml:space="preserve">       </w:t>
      </w:r>
    </w:p>
    <w:p w:rsidR="00D168E0" w:rsidRPr="005D0B98" w:rsidRDefault="00D168E0" w:rsidP="00D168E0">
      <w:pPr>
        <w:tabs>
          <w:tab w:val="left" w:pos="709"/>
          <w:tab w:val="left" w:pos="851"/>
        </w:tabs>
        <w:jc w:val="both"/>
        <w:rPr>
          <w:b/>
          <w:sz w:val="22"/>
          <w:szCs w:val="22"/>
        </w:rPr>
      </w:pPr>
    </w:p>
    <w:p w:rsidR="00D168E0" w:rsidRPr="005D0B98" w:rsidRDefault="00D168E0" w:rsidP="00D168E0">
      <w:pPr>
        <w:tabs>
          <w:tab w:val="left" w:pos="709"/>
          <w:tab w:val="left" w:pos="85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5D0B9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5D0B98">
        <w:rPr>
          <w:b/>
          <w:sz w:val="22"/>
          <w:szCs w:val="22"/>
        </w:rPr>
        <w:t>. Место приема заявок на участие в аукционе:</w:t>
      </w:r>
      <w:r w:rsidRPr="005D0B98">
        <w:rPr>
          <w:sz w:val="22"/>
          <w:szCs w:val="22"/>
        </w:rPr>
        <w:t xml:space="preserve"> электронная площадка АО «Сбербанк - АСТ», в соответствии с регламентом электронной площадки (</w:t>
      </w:r>
      <w:r w:rsidRPr="005D0B98">
        <w:rPr>
          <w:sz w:val="22"/>
          <w:szCs w:val="22"/>
          <w:u w:val="single"/>
        </w:rPr>
        <w:t>http://utp.sberbank-ast.ru.</w:t>
      </w:r>
      <w:r w:rsidRPr="005D0B98">
        <w:rPr>
          <w:sz w:val="22"/>
          <w:szCs w:val="22"/>
        </w:rPr>
        <w:t>).</w:t>
      </w:r>
    </w:p>
    <w:p w:rsidR="00D168E0" w:rsidRPr="005D0B98" w:rsidRDefault="00D168E0" w:rsidP="00D168E0">
      <w:pPr>
        <w:tabs>
          <w:tab w:val="left" w:pos="709"/>
          <w:tab w:val="left" w:pos="851"/>
        </w:tabs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          Дата и время начала приема заявок: </w:t>
      </w:r>
      <w:r>
        <w:rPr>
          <w:sz w:val="22"/>
          <w:szCs w:val="22"/>
        </w:rPr>
        <w:t>1</w:t>
      </w:r>
      <w:r w:rsidRPr="00CC0FA6">
        <w:rPr>
          <w:sz w:val="22"/>
          <w:szCs w:val="22"/>
        </w:rPr>
        <w:t>2</w:t>
      </w:r>
      <w:r w:rsidRPr="005D0B98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5D0B98">
        <w:rPr>
          <w:sz w:val="22"/>
          <w:szCs w:val="22"/>
        </w:rPr>
        <w:t xml:space="preserve">.2025 года в </w:t>
      </w:r>
      <w:r w:rsidRPr="00CC0FA6">
        <w:rPr>
          <w:sz w:val="22"/>
          <w:szCs w:val="22"/>
        </w:rPr>
        <w:t>14</w:t>
      </w:r>
      <w:r w:rsidRPr="005D0B98">
        <w:rPr>
          <w:sz w:val="22"/>
          <w:szCs w:val="22"/>
        </w:rPr>
        <w:t xml:space="preserve"> час. 00 мин.</w:t>
      </w:r>
      <w:r w:rsidRPr="005D0B98">
        <w:rPr>
          <w:rFonts w:eastAsia="Courier New"/>
          <w:sz w:val="22"/>
          <w:szCs w:val="22"/>
          <w:lang w:bidi="ru-RU"/>
        </w:rPr>
        <w:t xml:space="preserve"> (время московское).</w:t>
      </w:r>
    </w:p>
    <w:p w:rsidR="00D168E0" w:rsidRPr="005D0B98" w:rsidRDefault="00D168E0" w:rsidP="00D168E0">
      <w:pPr>
        <w:tabs>
          <w:tab w:val="left" w:pos="540"/>
        </w:tabs>
        <w:ind w:firstLine="567"/>
        <w:contextualSpacing/>
        <w:jc w:val="both"/>
        <w:rPr>
          <w:rFonts w:eastAsia="Courier New"/>
          <w:sz w:val="22"/>
          <w:szCs w:val="22"/>
          <w:lang w:bidi="ru-RU"/>
        </w:rPr>
      </w:pPr>
      <w:r w:rsidRPr="005D0B98">
        <w:rPr>
          <w:sz w:val="22"/>
          <w:szCs w:val="22"/>
        </w:rPr>
        <w:t xml:space="preserve">   Дата и время окончания срока приема Заявок: </w:t>
      </w:r>
      <w:r>
        <w:rPr>
          <w:sz w:val="22"/>
          <w:szCs w:val="22"/>
        </w:rPr>
        <w:t>25</w:t>
      </w:r>
      <w:r w:rsidRPr="005D0B98">
        <w:rPr>
          <w:sz w:val="22"/>
          <w:szCs w:val="22"/>
        </w:rPr>
        <w:t>.</w:t>
      </w:r>
      <w:r>
        <w:rPr>
          <w:sz w:val="22"/>
          <w:szCs w:val="22"/>
        </w:rPr>
        <w:t>11.</w:t>
      </w:r>
      <w:r w:rsidRPr="005D0B98">
        <w:rPr>
          <w:sz w:val="22"/>
          <w:szCs w:val="22"/>
        </w:rPr>
        <w:t>2025  года в 1</w:t>
      </w:r>
      <w:r>
        <w:rPr>
          <w:sz w:val="22"/>
          <w:szCs w:val="22"/>
        </w:rPr>
        <w:t>2</w:t>
      </w:r>
      <w:r w:rsidRPr="005D0B98">
        <w:rPr>
          <w:sz w:val="22"/>
          <w:szCs w:val="22"/>
        </w:rPr>
        <w:t xml:space="preserve"> час. 00 мин. </w:t>
      </w:r>
      <w:r w:rsidRPr="005D0B98">
        <w:rPr>
          <w:rFonts w:eastAsia="Courier New"/>
          <w:sz w:val="22"/>
          <w:szCs w:val="22"/>
          <w:lang w:bidi="ru-RU"/>
        </w:rPr>
        <w:t xml:space="preserve">(время московское). </w:t>
      </w:r>
    </w:p>
    <w:p w:rsidR="00D168E0" w:rsidRPr="005D0B98" w:rsidRDefault="00D168E0" w:rsidP="00D168E0">
      <w:pPr>
        <w:tabs>
          <w:tab w:val="left" w:pos="540"/>
          <w:tab w:val="left" w:pos="709"/>
        </w:tabs>
        <w:ind w:firstLine="567"/>
        <w:contextualSpacing/>
        <w:jc w:val="both"/>
        <w:rPr>
          <w:sz w:val="22"/>
          <w:szCs w:val="22"/>
        </w:rPr>
      </w:pPr>
      <w:r w:rsidRPr="005D0B98">
        <w:rPr>
          <w:rFonts w:eastAsia="Courier New"/>
          <w:sz w:val="22"/>
          <w:szCs w:val="22"/>
          <w:lang w:bidi="ru-RU"/>
        </w:rPr>
        <w:t xml:space="preserve">  </w:t>
      </w:r>
      <w:r w:rsidRPr="005D0B98">
        <w:rPr>
          <w:sz w:val="22"/>
          <w:szCs w:val="22"/>
        </w:rPr>
        <w:t xml:space="preserve">Подача заявок осуществляется в электронной форме круглосуточно. </w:t>
      </w:r>
    </w:p>
    <w:p w:rsidR="00D168E0" w:rsidRPr="005D0B98" w:rsidRDefault="00D168E0" w:rsidP="00D168E0">
      <w:pPr>
        <w:tabs>
          <w:tab w:val="left" w:pos="709"/>
        </w:tabs>
        <w:contextualSpacing/>
        <w:rPr>
          <w:sz w:val="22"/>
          <w:szCs w:val="22"/>
        </w:rPr>
      </w:pPr>
      <w:r w:rsidRPr="005D0B98">
        <w:rPr>
          <w:sz w:val="22"/>
          <w:szCs w:val="22"/>
        </w:rPr>
        <w:t xml:space="preserve">             Дата рассмотрения заявок:</w:t>
      </w:r>
      <w:r>
        <w:rPr>
          <w:sz w:val="22"/>
          <w:szCs w:val="22"/>
        </w:rPr>
        <w:t>25</w:t>
      </w:r>
      <w:r w:rsidRPr="005D0B98">
        <w:rPr>
          <w:sz w:val="22"/>
          <w:szCs w:val="22"/>
        </w:rPr>
        <w:t>.</w:t>
      </w:r>
      <w:r>
        <w:rPr>
          <w:sz w:val="22"/>
          <w:szCs w:val="22"/>
        </w:rPr>
        <w:t>11.</w:t>
      </w:r>
      <w:r w:rsidRPr="005D0B98">
        <w:rPr>
          <w:sz w:val="22"/>
          <w:szCs w:val="22"/>
        </w:rPr>
        <w:t xml:space="preserve">2025 года </w:t>
      </w:r>
      <w:r w:rsidRPr="005D0B98">
        <w:rPr>
          <w:rFonts w:eastAsia="Courier New"/>
          <w:sz w:val="22"/>
          <w:szCs w:val="22"/>
          <w:lang w:bidi="ru-RU"/>
        </w:rPr>
        <w:t>(время московское)</w:t>
      </w:r>
      <w:r w:rsidRPr="005D0B98">
        <w:rPr>
          <w:sz w:val="22"/>
          <w:szCs w:val="22"/>
        </w:rPr>
        <w:t>.</w:t>
      </w:r>
    </w:p>
    <w:p w:rsidR="00D168E0" w:rsidRPr="005D0B98" w:rsidRDefault="00D168E0" w:rsidP="00D168E0">
      <w:pPr>
        <w:ind w:left="14" w:firstLine="696"/>
        <w:jc w:val="both"/>
        <w:rPr>
          <w:sz w:val="22"/>
          <w:szCs w:val="22"/>
        </w:rPr>
      </w:pPr>
    </w:p>
    <w:p w:rsidR="00D168E0" w:rsidRPr="005D0B98" w:rsidRDefault="00D168E0" w:rsidP="00D168E0">
      <w:pPr>
        <w:shd w:val="clear" w:color="auto" w:fill="FFFFFF"/>
        <w:tabs>
          <w:tab w:val="left" w:pos="709"/>
        </w:tabs>
        <w:ind w:firstLine="567"/>
        <w:contextualSpacing/>
        <w:jc w:val="both"/>
        <w:rPr>
          <w:bCs/>
          <w:sz w:val="22"/>
          <w:szCs w:val="22"/>
          <w:lang w:eastAsia="ar-SA"/>
        </w:rPr>
      </w:pPr>
      <w:r w:rsidRPr="005D0B98">
        <w:rPr>
          <w:b/>
          <w:bCs/>
          <w:sz w:val="22"/>
          <w:szCs w:val="22"/>
          <w:lang w:eastAsia="ar-SA"/>
        </w:rPr>
        <w:t xml:space="preserve">  </w:t>
      </w:r>
      <w:r>
        <w:rPr>
          <w:b/>
          <w:bCs/>
          <w:sz w:val="22"/>
          <w:szCs w:val="22"/>
          <w:lang w:eastAsia="ar-SA"/>
        </w:rPr>
        <w:t>6</w:t>
      </w:r>
      <w:r w:rsidRPr="005D0B98">
        <w:rPr>
          <w:b/>
          <w:bCs/>
          <w:sz w:val="22"/>
          <w:szCs w:val="22"/>
          <w:lang w:eastAsia="ar-SA"/>
        </w:rPr>
        <w:t>.</w:t>
      </w:r>
      <w:r w:rsidRPr="005D0B98">
        <w:rPr>
          <w:bCs/>
          <w:sz w:val="22"/>
          <w:szCs w:val="22"/>
          <w:lang w:eastAsia="ar-SA"/>
        </w:rPr>
        <w:t xml:space="preserve"> </w:t>
      </w:r>
      <w:r w:rsidRPr="005D0B98">
        <w:rPr>
          <w:b/>
          <w:bCs/>
          <w:sz w:val="22"/>
          <w:szCs w:val="22"/>
          <w:lang w:eastAsia="ar-SA"/>
        </w:rPr>
        <w:t>Порядок регистрации на электронной площадке и внесение задатка для участия в электронном аукционе: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   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Одно лицо имеет право подать только одну Заявку на участие в электронном аукционе.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При приеме Заявок от Претендентов Оператор обеспечивает регистрацию Заявок в журнале приема Заявок. Каждой Заявке присваивается номер.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В случае успешного принятия заявки Оператор направляет в Личный кабинет Претендента уведомление о регистрации заявки.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В случае</w:t>
      </w:r>
      <w:proofErr w:type="gramStart"/>
      <w:r w:rsidRPr="005D0B98">
        <w:rPr>
          <w:bCs/>
          <w:sz w:val="22"/>
          <w:szCs w:val="22"/>
        </w:rPr>
        <w:t>,</w:t>
      </w:r>
      <w:proofErr w:type="gramEnd"/>
      <w:r w:rsidRPr="005D0B98">
        <w:rPr>
          <w:bCs/>
          <w:sz w:val="22"/>
          <w:szCs w:val="22"/>
        </w:rPr>
        <w:t xml:space="preserve"> если система не принимает заявку, Оператор уведомляет Претендента соответствующим системным сообщением о причине непринятия заявки.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Заявки, поданные по истечении установленного срока подачи заявок, на электронной площадке не регистрируются.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 Регистрация на электронной площадке осуществляется без взимания платы.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Информация по получению ЭП и регистрации на электронной площадке указана                                в регламенте и инструкциях оператора электронной площадки. 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площадки. 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В соответствии со ст. 437-438 Гражданского Кодекса Российской Федерации настоящее информационное сообщение является публичной офертой для заключения договора о задатке, а подача претендентом заявки и перечисление задатка являются акцептом оферты, после чего договор о задатке считается заключенным установленным порядком.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/>
          <w:bCs/>
          <w:sz w:val="22"/>
          <w:szCs w:val="22"/>
          <w:u w:val="single"/>
        </w:rPr>
        <w:t>Регистрация на электронной площадке</w:t>
      </w:r>
      <w:r w:rsidRPr="005D0B98">
        <w:rPr>
          <w:bCs/>
          <w:sz w:val="22"/>
          <w:szCs w:val="22"/>
        </w:rPr>
        <w:t xml:space="preserve"> проводится в соответствии с Регламентом электронной площадки (https://utp.sberbank-ast.ru/Bankruptcy/Notice/1086/Instructions).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lastRenderedPageBreak/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- адрес электронной почты этого претендента для направления оператором электронной площадки уведомлений и иной информации.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Оператор электронной площадки не должен требовать от претендента иные документы и информацию.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претендента на электронной площадке или отказывает ему в регистрации,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При принятии оператором электронной площадки решения об отказе в регистрации претендента уведомление должно содержать основания отказа. Этот претендент вправе вновь представить заявление и информацию, необходимые для получения регистрации на электронной площадке.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>Подача заявки на участие осуществляется только посредством интерфейса универсальной торговой платформы АО «</w:t>
      </w:r>
      <w:proofErr w:type="spellStart"/>
      <w:r w:rsidRPr="005D0B98">
        <w:rPr>
          <w:bCs/>
          <w:sz w:val="22"/>
          <w:szCs w:val="22"/>
        </w:rPr>
        <w:t>Сбербанк-АСТ</w:t>
      </w:r>
      <w:proofErr w:type="spellEnd"/>
      <w:r w:rsidRPr="005D0B98">
        <w:rPr>
          <w:bCs/>
          <w:sz w:val="22"/>
          <w:szCs w:val="22"/>
        </w:rPr>
        <w:t>» торговой секции «Приватизация, аренда и продажа прав» из личного кабинета претендента (образец заявки приведен в приложении 3 к настоящему информационному сообщению).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 Инструкция для участника торгов по работе в торговой секции «Приватизация, аренда и продажа прав» универсальной торговой платформы АО «</w:t>
      </w:r>
      <w:proofErr w:type="spellStart"/>
      <w:r w:rsidRPr="005D0B98">
        <w:rPr>
          <w:bCs/>
          <w:sz w:val="22"/>
          <w:szCs w:val="22"/>
        </w:rPr>
        <w:t>Сбербанк-АСТ</w:t>
      </w:r>
      <w:proofErr w:type="spellEnd"/>
      <w:r w:rsidRPr="005D0B98">
        <w:rPr>
          <w:bCs/>
          <w:sz w:val="22"/>
          <w:szCs w:val="22"/>
        </w:rPr>
        <w:t xml:space="preserve">» размещена по адресу: </w:t>
      </w:r>
      <w:r w:rsidRPr="005D0B98">
        <w:rPr>
          <w:bCs/>
          <w:sz w:val="22"/>
          <w:szCs w:val="22"/>
          <w:u w:val="single"/>
        </w:rPr>
        <w:t>https://utp.sberbank-ast.ru/Bankruptcy/Notice/1640/Instructions.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bCs/>
          <w:sz w:val="22"/>
          <w:szCs w:val="22"/>
          <w:u w:val="single"/>
        </w:rPr>
      </w:pPr>
      <w:r w:rsidRPr="005D0B98">
        <w:rPr>
          <w:bCs/>
          <w:sz w:val="22"/>
          <w:szCs w:val="22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6" w:tooltip="http://www.sberbank-ast.ru/CAList.aspx" w:history="1">
        <w:r w:rsidRPr="005D0B98">
          <w:rPr>
            <w:bCs/>
            <w:color w:val="0000FF"/>
            <w:sz w:val="22"/>
            <w:szCs w:val="22"/>
            <w:u w:val="single"/>
          </w:rPr>
          <w:t>http://www.sberbank-ast.ru/CAList.aspx</w:t>
        </w:r>
      </w:hyperlink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Для участия в аукционе </w:t>
      </w:r>
      <w:r w:rsidRPr="005D0B98">
        <w:rPr>
          <w:b/>
          <w:sz w:val="22"/>
          <w:szCs w:val="22"/>
          <w:u w:val="single"/>
        </w:rPr>
        <w:t>заявитель вносит задаток на счёт оператора электронной площадки</w:t>
      </w:r>
      <w:r w:rsidRPr="005D0B98">
        <w:rPr>
          <w:sz w:val="22"/>
          <w:szCs w:val="22"/>
        </w:rPr>
        <w:t xml:space="preserve"> не позднее </w:t>
      </w:r>
      <w:r>
        <w:rPr>
          <w:sz w:val="22"/>
          <w:szCs w:val="22"/>
        </w:rPr>
        <w:t>21</w:t>
      </w:r>
      <w:r w:rsidRPr="005D0B98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Pr="005D0B98">
        <w:rPr>
          <w:sz w:val="22"/>
          <w:szCs w:val="22"/>
        </w:rPr>
        <w:t>.2025 года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Наименование получателя: АО «</w:t>
      </w:r>
      <w:proofErr w:type="spellStart"/>
      <w:r w:rsidRPr="005D0B98">
        <w:rPr>
          <w:sz w:val="22"/>
          <w:szCs w:val="22"/>
        </w:rPr>
        <w:t>Сбербанк-АСТ</w:t>
      </w:r>
      <w:proofErr w:type="spellEnd"/>
      <w:r w:rsidRPr="005D0B98">
        <w:rPr>
          <w:sz w:val="22"/>
          <w:szCs w:val="22"/>
        </w:rPr>
        <w:t>»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ИНН: 7707308480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КПП: 770401001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Расчетный счет: 40702810300020038047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Наименование банка получателя: ПАО «СБЕРБАНК РОССИИ» Г. МОСКВА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БИК: 044525225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Корреспондентский счет: 30101810400000000225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ab/>
        <w:t>В назначении платежа необходимо обязательно указать: «Задаток, обеспечение заявки на участие (ИНН плательщика). НДС не облагается</w:t>
      </w:r>
      <w:proofErr w:type="gramStart"/>
      <w:r w:rsidRPr="005D0B98">
        <w:rPr>
          <w:sz w:val="22"/>
          <w:szCs w:val="22"/>
        </w:rPr>
        <w:t xml:space="preserve">.»   </w:t>
      </w:r>
      <w:r w:rsidRPr="005D0B98">
        <w:rPr>
          <w:sz w:val="22"/>
          <w:szCs w:val="22"/>
        </w:rPr>
        <w:tab/>
      </w:r>
      <w:proofErr w:type="gramEnd"/>
      <w:r w:rsidRPr="005D0B98">
        <w:rPr>
          <w:sz w:val="22"/>
          <w:szCs w:val="22"/>
        </w:rPr>
        <w:t>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Задаток считается внесенным с момента блокирования денежных сре</w:t>
      </w:r>
      <w:proofErr w:type="gramStart"/>
      <w:r w:rsidRPr="005D0B98">
        <w:rPr>
          <w:sz w:val="22"/>
          <w:szCs w:val="22"/>
        </w:rPr>
        <w:t>дств в с</w:t>
      </w:r>
      <w:proofErr w:type="gramEnd"/>
      <w:r w:rsidRPr="005D0B98">
        <w:rPr>
          <w:sz w:val="22"/>
          <w:szCs w:val="22"/>
        </w:rPr>
        <w:t>умме задатка на лицевом счете Заявителя на электронной площадке.</w:t>
      </w:r>
    </w:p>
    <w:p w:rsidR="00D168E0" w:rsidRPr="005D0B98" w:rsidRDefault="00D168E0" w:rsidP="00D168E0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5D0B98">
        <w:rPr>
          <w:sz w:val="22"/>
          <w:szCs w:val="22"/>
        </w:rPr>
        <w:tab/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Предоставление документов, подтверждающих внесение задатка, признается заключением соглашения о задатке.</w:t>
      </w:r>
    </w:p>
    <w:p w:rsidR="00D168E0" w:rsidRPr="005D0B98" w:rsidRDefault="00D168E0" w:rsidP="00D168E0">
      <w:pPr>
        <w:tabs>
          <w:tab w:val="left" w:pos="709"/>
        </w:tabs>
        <w:ind w:left="14" w:hanging="14"/>
        <w:contextualSpacing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7</w:t>
      </w:r>
      <w:r w:rsidRPr="005D0B98">
        <w:rPr>
          <w:b/>
          <w:sz w:val="22"/>
          <w:szCs w:val="22"/>
        </w:rPr>
        <w:t>. Порядок возврата задатка, поступившего для участия в аукционе:</w:t>
      </w:r>
    </w:p>
    <w:p w:rsidR="00D168E0" w:rsidRPr="005D0B98" w:rsidRDefault="00D168E0" w:rsidP="00D168E0">
      <w:pPr>
        <w:tabs>
          <w:tab w:val="left" w:pos="709"/>
        </w:tabs>
        <w:ind w:left="11" w:hanging="11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          Прекращение блокирования денежных средств на счете заявителя в соответствии с Регламентом электронной площадки производится оператором электронной площадки. </w:t>
      </w:r>
    </w:p>
    <w:p w:rsidR="00D168E0" w:rsidRPr="005D0B98" w:rsidRDefault="00D168E0" w:rsidP="00D168E0">
      <w:pPr>
        <w:tabs>
          <w:tab w:val="left" w:pos="709"/>
        </w:tabs>
        <w:ind w:left="14" w:hanging="14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         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При уклонении от заключения договора аренды земельного участка, внесенные задатки указанным лицам не возвращаются.</w:t>
      </w:r>
    </w:p>
    <w:p w:rsidR="00D168E0" w:rsidRPr="005D0B98" w:rsidRDefault="00D168E0" w:rsidP="00D168E0">
      <w:pPr>
        <w:tabs>
          <w:tab w:val="left" w:pos="709"/>
        </w:tabs>
        <w:ind w:left="14" w:hanging="14"/>
        <w:contextualSpacing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>8</w:t>
      </w:r>
      <w:r w:rsidRPr="005D0B98">
        <w:rPr>
          <w:b/>
          <w:sz w:val="22"/>
          <w:szCs w:val="22"/>
        </w:rPr>
        <w:t>. Порядок, форма, срок приема и отзыва заявок.</w:t>
      </w:r>
    </w:p>
    <w:p w:rsidR="00D168E0" w:rsidRPr="005D0B98" w:rsidRDefault="00D168E0" w:rsidP="00D168E0">
      <w:pPr>
        <w:tabs>
          <w:tab w:val="left" w:pos="709"/>
        </w:tabs>
        <w:contextualSpacing/>
        <w:jc w:val="both"/>
        <w:rPr>
          <w:i/>
          <w:sz w:val="22"/>
          <w:szCs w:val="22"/>
        </w:rPr>
      </w:pPr>
      <w:r w:rsidRPr="005D0B98">
        <w:rPr>
          <w:sz w:val="22"/>
          <w:szCs w:val="22"/>
        </w:rPr>
        <w:t xml:space="preserve">             Подача заявки на участие в аукционе осуществляется заявителем из личного кабинета заявителя </w:t>
      </w:r>
      <w:r w:rsidRPr="005D0B98">
        <w:rPr>
          <w:i/>
          <w:sz w:val="22"/>
          <w:szCs w:val="22"/>
        </w:rPr>
        <w:t>(</w:t>
      </w:r>
      <w:r w:rsidRPr="005D0B98">
        <w:rPr>
          <w:bCs/>
          <w:i/>
          <w:sz w:val="22"/>
          <w:szCs w:val="22"/>
        </w:rPr>
        <w:t>АО «Сбербанк - АСТ»</w:t>
      </w:r>
      <w:r w:rsidRPr="005D0B98">
        <w:rPr>
          <w:i/>
          <w:sz w:val="22"/>
          <w:szCs w:val="22"/>
        </w:rPr>
        <w:t xml:space="preserve">).        </w:t>
      </w:r>
    </w:p>
    <w:p w:rsidR="00D168E0" w:rsidRPr="005D0B98" w:rsidRDefault="00D168E0" w:rsidP="00D168E0">
      <w:pPr>
        <w:tabs>
          <w:tab w:val="left" w:pos="709"/>
        </w:tabs>
        <w:contextualSpacing/>
        <w:jc w:val="both"/>
        <w:rPr>
          <w:sz w:val="22"/>
          <w:szCs w:val="22"/>
        </w:rPr>
      </w:pPr>
      <w:r w:rsidRPr="005D0B98">
        <w:rPr>
          <w:i/>
          <w:sz w:val="22"/>
          <w:szCs w:val="22"/>
        </w:rPr>
        <w:lastRenderedPageBreak/>
        <w:t xml:space="preserve">           </w:t>
      </w:r>
      <w:r w:rsidRPr="005D0B98">
        <w:rPr>
          <w:sz w:val="22"/>
          <w:szCs w:val="22"/>
        </w:rPr>
        <w:t xml:space="preserve">В случае подачи заявки представителем заявителя (по нотариальной доверенности), данный представитель должен подать заявку из своего личного кабинета, указав в электронной форме заявки данные доверителя. При этом представитель подписывает заявку своей электронной подписью. 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i/>
          <w:sz w:val="22"/>
          <w:szCs w:val="22"/>
        </w:rPr>
        <w:t xml:space="preserve">   </w:t>
      </w:r>
      <w:proofErr w:type="gramStart"/>
      <w:r w:rsidRPr="005D0B98">
        <w:rPr>
          <w:bCs/>
          <w:sz w:val="22"/>
          <w:szCs w:val="22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5D0B98">
        <w:rPr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  <w:proofErr w:type="gramEnd"/>
    </w:p>
    <w:p w:rsidR="00D168E0" w:rsidRPr="005D0B98" w:rsidRDefault="00D168E0" w:rsidP="00D168E0">
      <w:pPr>
        <w:tabs>
          <w:tab w:val="left" w:pos="709"/>
          <w:tab w:val="left" w:pos="851"/>
        </w:tabs>
        <w:contextualSpacing/>
        <w:jc w:val="both"/>
        <w:rPr>
          <w:bCs/>
          <w:sz w:val="22"/>
          <w:szCs w:val="22"/>
        </w:rPr>
      </w:pPr>
      <w:r w:rsidRPr="005D0B98">
        <w:rPr>
          <w:bCs/>
          <w:sz w:val="22"/>
          <w:szCs w:val="22"/>
        </w:rPr>
        <w:t xml:space="preserve">             - заявка на участие в аукционе по форме организатора аукциона (Приложение 1)</w:t>
      </w:r>
    </w:p>
    <w:p w:rsidR="00D168E0" w:rsidRPr="005D0B98" w:rsidRDefault="00D168E0" w:rsidP="00D168E0">
      <w:pPr>
        <w:tabs>
          <w:tab w:val="left" w:pos="709"/>
        </w:tabs>
        <w:ind w:left="14" w:firstLine="695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- копии документов, удостоверяющих личность заявителя (для граждан);  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Заявка подписывается электронной подписью заявителя.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Один заявитель вправе подать только одну заявку на участие в аукционе.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D168E0" w:rsidRPr="005D0B98" w:rsidRDefault="00D168E0" w:rsidP="00D168E0">
      <w:pPr>
        <w:tabs>
          <w:tab w:val="left" w:pos="709"/>
        </w:tabs>
        <w:ind w:left="14" w:firstLine="553"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В соответствии с Регламентом заявка не может быть принята оператором электронной площадки в случае:</w:t>
      </w:r>
    </w:p>
    <w:p w:rsidR="00D168E0" w:rsidRPr="005D0B98" w:rsidRDefault="00D168E0" w:rsidP="00D168E0">
      <w:pPr>
        <w:tabs>
          <w:tab w:val="left" w:pos="709"/>
        </w:tabs>
        <w:ind w:left="14" w:firstLine="695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- отсутствия на лицевом счете заявителя достаточной суммы денежных сре</w:t>
      </w:r>
      <w:proofErr w:type="gramStart"/>
      <w:r w:rsidRPr="005D0B98">
        <w:rPr>
          <w:sz w:val="22"/>
          <w:szCs w:val="22"/>
        </w:rPr>
        <w:t>дств в р</w:t>
      </w:r>
      <w:proofErr w:type="gramEnd"/>
      <w:r w:rsidRPr="005D0B98">
        <w:rPr>
          <w:sz w:val="22"/>
          <w:szCs w:val="22"/>
        </w:rPr>
        <w:t>азмере задатка, установленного настоящим извещением;</w:t>
      </w:r>
    </w:p>
    <w:p w:rsidR="00D168E0" w:rsidRPr="005D0B98" w:rsidRDefault="00D168E0" w:rsidP="00D168E0">
      <w:pPr>
        <w:ind w:left="14" w:firstLine="695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- предоставления заявки, подписанной электронной подписью лица, не уполномоченного действовать от имени Заявителя;</w:t>
      </w:r>
    </w:p>
    <w:p w:rsidR="00D168E0" w:rsidRPr="005D0B98" w:rsidRDefault="00D168E0" w:rsidP="00D168E0">
      <w:pPr>
        <w:ind w:left="14" w:firstLine="695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- подачи одним заявителем второй заявки при условии, что поданные ранее заявки не отозваны;</w:t>
      </w:r>
    </w:p>
    <w:p w:rsidR="00D168E0" w:rsidRPr="005D0B98" w:rsidRDefault="00D168E0" w:rsidP="00D168E0">
      <w:pPr>
        <w:ind w:left="14" w:firstLine="695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- подача заявки после установленного настоящим извещением срока подачи заявок.</w:t>
      </w:r>
    </w:p>
    <w:p w:rsidR="00D168E0" w:rsidRPr="005D0B98" w:rsidRDefault="00D168E0" w:rsidP="00D168E0">
      <w:pPr>
        <w:ind w:left="14" w:firstLine="695"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В случае отсутствия у оператора электронной площадки оснований возврата заявки заявителю, оператор электронной площадки регистрирует заявку в журнале приема заявок, присваивает номер и направляет в личный кабинет заявителя уведомление о регистрации заявки. </w:t>
      </w:r>
    </w:p>
    <w:p w:rsidR="00D168E0" w:rsidRPr="005D0B98" w:rsidRDefault="00D168E0" w:rsidP="00D168E0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>Заявитель вправе изменить или отозвать заявку до окончания срока подачи заявок. 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D168E0" w:rsidRPr="005D0B98" w:rsidRDefault="00D168E0" w:rsidP="00D168E0">
      <w:pPr>
        <w:tabs>
          <w:tab w:val="left" w:pos="709"/>
        </w:tabs>
        <w:ind w:left="14" w:hanging="14"/>
        <w:contextualSpacing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9</w:t>
      </w:r>
      <w:r w:rsidRPr="005D0B98">
        <w:rPr>
          <w:b/>
          <w:sz w:val="22"/>
          <w:szCs w:val="22"/>
        </w:rPr>
        <w:t>. Порядок рассмотрения заявок.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Заявитель не допускается к участию в аукционе в следующих случаях: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- непредставление необходимых для участия в аукционе документов или представление недостоверных сведений;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- </w:t>
      </w:r>
      <w:proofErr w:type="spellStart"/>
      <w:r w:rsidRPr="005D0B98">
        <w:rPr>
          <w:sz w:val="22"/>
          <w:szCs w:val="22"/>
        </w:rPr>
        <w:t>непоступление</w:t>
      </w:r>
      <w:proofErr w:type="spellEnd"/>
      <w:r w:rsidRPr="005D0B98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</w:t>
      </w:r>
      <w:proofErr w:type="gramStart"/>
      <w:r w:rsidRPr="005D0B98">
        <w:rPr>
          <w:sz w:val="22"/>
          <w:szCs w:val="22"/>
        </w:rPr>
        <w:t>позднее</w:t>
      </w:r>
      <w:proofErr w:type="gramEnd"/>
      <w:r w:rsidRPr="005D0B98">
        <w:rPr>
          <w:sz w:val="22"/>
          <w:szCs w:val="22"/>
        </w:rPr>
        <w:t xml:space="preserve"> чем на следующий рабочий день после дня подписания протокола. </w:t>
      </w:r>
    </w:p>
    <w:p w:rsidR="00D168E0" w:rsidRPr="005D0B98" w:rsidRDefault="00D168E0" w:rsidP="00D168E0">
      <w:pPr>
        <w:tabs>
          <w:tab w:val="left" w:pos="709"/>
          <w:tab w:val="left" w:pos="851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D168E0" w:rsidRPr="005D0B98" w:rsidRDefault="00D168E0" w:rsidP="00D168E0">
      <w:pPr>
        <w:tabs>
          <w:tab w:val="left" w:pos="709"/>
        </w:tabs>
        <w:ind w:left="14" w:hanging="14"/>
        <w:contextualSpacing/>
        <w:jc w:val="both"/>
        <w:rPr>
          <w:b/>
          <w:sz w:val="22"/>
          <w:szCs w:val="22"/>
        </w:rPr>
      </w:pPr>
      <w:r w:rsidRPr="005D0B98">
        <w:rPr>
          <w:b/>
          <w:sz w:val="22"/>
          <w:szCs w:val="22"/>
        </w:rPr>
        <w:lastRenderedPageBreak/>
        <w:t xml:space="preserve">            1</w:t>
      </w:r>
      <w:r>
        <w:rPr>
          <w:b/>
          <w:sz w:val="22"/>
          <w:szCs w:val="22"/>
        </w:rPr>
        <w:t>0</w:t>
      </w:r>
      <w:r w:rsidRPr="005D0B98">
        <w:rPr>
          <w:b/>
          <w:sz w:val="22"/>
          <w:szCs w:val="22"/>
        </w:rPr>
        <w:t>. Порядок проведения аукциона.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Процедура аукциона проводится в день и время, </w:t>
      </w:r>
      <w:proofErr w:type="gramStart"/>
      <w:r w:rsidRPr="005D0B98">
        <w:rPr>
          <w:sz w:val="22"/>
          <w:szCs w:val="22"/>
        </w:rPr>
        <w:t>указанные</w:t>
      </w:r>
      <w:proofErr w:type="gramEnd"/>
      <w:r w:rsidRPr="005D0B98">
        <w:rPr>
          <w:sz w:val="22"/>
          <w:szCs w:val="22"/>
        </w:rPr>
        <w:t xml:space="preserve">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о цене (торговая сессия).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Торговая сессия в ходе аукциона возможна в течение установленного временного интервала: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 время для подачи первого предложения о цене составляет 10 минут с момента начала аукциона;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Победителем признается участник, предложивший наибольшую цену предмета аукциона.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На основании журнала хода торгов (протокола проведения электронного аукциона) аукционной комиссией организатора электронного аукциона определяется победитель аукциона. Результаты аукциона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протокола.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Аукцион признается несостоявшимся в следующих случаях: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по окончании срока подачи заявок не подано ни одной заявки;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по окончании срока подачи заявок была подана только одна заявка;</w:t>
      </w:r>
    </w:p>
    <w:p w:rsidR="00D168E0" w:rsidRPr="005D0B98" w:rsidRDefault="00D168E0" w:rsidP="00D168E0">
      <w:pPr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</w:t>
      </w:r>
      <w:proofErr w:type="gramStart"/>
      <w:r w:rsidRPr="005D0B98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5D0B98">
        <w:rPr>
          <w:sz w:val="22"/>
          <w:szCs w:val="22"/>
        </w:rPr>
        <w:t xml:space="preserve"> всех заявителей;</w:t>
      </w:r>
    </w:p>
    <w:p w:rsidR="00D168E0" w:rsidRPr="005D0B98" w:rsidRDefault="00D168E0" w:rsidP="00D168E0">
      <w:pPr>
        <w:tabs>
          <w:tab w:val="left" w:pos="709"/>
        </w:tabs>
        <w:ind w:left="14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168E0" w:rsidRPr="005D0B98" w:rsidRDefault="00D168E0" w:rsidP="00D168E0">
      <w:pPr>
        <w:tabs>
          <w:tab w:val="left" w:pos="709"/>
        </w:tabs>
        <w:ind w:left="11" w:hanging="14"/>
        <w:contextualSpacing/>
        <w:jc w:val="both"/>
        <w:rPr>
          <w:b/>
          <w:sz w:val="22"/>
          <w:szCs w:val="22"/>
        </w:rPr>
      </w:pPr>
      <w:r w:rsidRPr="005D0B98">
        <w:rPr>
          <w:sz w:val="22"/>
          <w:szCs w:val="22"/>
        </w:rPr>
        <w:t xml:space="preserve">            - в случае если в ходе аукциона не поступило ни одного предложения о цене предмета аукциона, </w:t>
      </w:r>
      <w:proofErr w:type="gramStart"/>
      <w:r w:rsidRPr="005D0B98">
        <w:rPr>
          <w:sz w:val="22"/>
          <w:szCs w:val="22"/>
        </w:rPr>
        <w:t>которое</w:t>
      </w:r>
      <w:proofErr w:type="gramEnd"/>
      <w:r w:rsidRPr="005D0B98">
        <w:rPr>
          <w:sz w:val="22"/>
          <w:szCs w:val="22"/>
        </w:rPr>
        <w:t xml:space="preserve"> предусматривало бы более высокую цену предмета аукциона.</w:t>
      </w:r>
      <w:r w:rsidRPr="005D0B98">
        <w:rPr>
          <w:sz w:val="22"/>
          <w:szCs w:val="22"/>
        </w:rPr>
        <w:cr/>
        <w:t xml:space="preserve">            </w:t>
      </w:r>
      <w:r w:rsidRPr="005D0B9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5D0B98">
        <w:rPr>
          <w:b/>
          <w:sz w:val="22"/>
          <w:szCs w:val="22"/>
        </w:rPr>
        <w:t>. Условия и сроки заключения договора аренды земельного участка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 </w:t>
      </w:r>
      <w:hyperlink r:id="rId7" w:anchor="/document/12184522/entry/21" w:history="1">
        <w:r w:rsidRPr="005D0B98">
          <w:rPr>
            <w:color w:val="0000FF"/>
            <w:sz w:val="22"/>
            <w:szCs w:val="22"/>
            <w:u w:val="single"/>
          </w:rPr>
          <w:t>электронной подписью</w:t>
        </w:r>
      </w:hyperlink>
      <w:r w:rsidRPr="005D0B98">
        <w:rPr>
          <w:sz w:val="22"/>
          <w:szCs w:val="22"/>
        </w:rPr>
        <w:t> сторон такого договора. Заключение договора аренды земельного участка (</w:t>
      </w:r>
      <w:r w:rsidRPr="005D0B98">
        <w:rPr>
          <w:color w:val="000000"/>
          <w:sz w:val="22"/>
          <w:szCs w:val="22"/>
        </w:rPr>
        <w:t>Приложение 2)</w:t>
      </w:r>
      <w:r w:rsidRPr="005D0B98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В случае</w:t>
      </w:r>
      <w:proofErr w:type="gramStart"/>
      <w:r w:rsidRPr="005D0B98">
        <w:rPr>
          <w:sz w:val="22"/>
          <w:szCs w:val="22"/>
        </w:rPr>
        <w:t>,</w:t>
      </w:r>
      <w:proofErr w:type="gramEnd"/>
      <w:r w:rsidRPr="005D0B98">
        <w:rPr>
          <w:sz w:val="22"/>
          <w:szCs w:val="22"/>
        </w:rPr>
        <w:t xml:space="preserve"> если аукцион признан несостоявшимся и только один заявитель признан участником аукциона, организатор торгов в течение 10 (десяти) дней со дня подписания протокола рассмотрения заявок направляет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В случае</w:t>
      </w:r>
      <w:proofErr w:type="gramStart"/>
      <w:r w:rsidRPr="005D0B98">
        <w:rPr>
          <w:sz w:val="22"/>
          <w:szCs w:val="22"/>
        </w:rPr>
        <w:t>,</w:t>
      </w:r>
      <w:proofErr w:type="gramEnd"/>
      <w:r w:rsidRPr="005D0B98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организатор торгов в течение 10 (десяти) дней со дня рассмотрения указанной заявки направляет заявителю,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Арендодатель направляет Победителю аукциона, подписанный проект договора аренды земельного участка в десятидневный срок со дня составления протокола о результатах аукциона.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lastRenderedPageBreak/>
        <w:t xml:space="preserve">   Не допускается заключение договора аренды земельного участка ранее, чем через 10 (десять) дней со дня размещения протокола рассмотрения заявок на участие в электронном аукционе, в случае признания аукциона несостоявшимся, либо протокола о результатах аукциона на официальном сайте торгов.</w:t>
      </w:r>
    </w:p>
    <w:p w:rsidR="00D168E0" w:rsidRPr="005D0B98" w:rsidRDefault="00D168E0" w:rsidP="00D168E0">
      <w:pPr>
        <w:tabs>
          <w:tab w:val="left" w:pos="709"/>
        </w:tabs>
        <w:ind w:left="11" w:firstLine="553"/>
        <w:contextualSpacing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 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D168E0" w:rsidRPr="005D0B98" w:rsidRDefault="00D168E0" w:rsidP="00D168E0">
      <w:pPr>
        <w:ind w:left="11" w:firstLine="553"/>
        <w:contextualSpacing/>
        <w:jc w:val="both"/>
        <w:rPr>
          <w:color w:val="000000"/>
          <w:sz w:val="22"/>
          <w:szCs w:val="22"/>
        </w:rPr>
      </w:pPr>
      <w:r w:rsidRPr="005D0B98">
        <w:rPr>
          <w:color w:val="000000"/>
          <w:sz w:val="22"/>
          <w:szCs w:val="22"/>
        </w:rPr>
        <w:t xml:space="preserve">   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аренды земельного участка.</w:t>
      </w:r>
    </w:p>
    <w:p w:rsidR="00D168E0" w:rsidRPr="005D0B98" w:rsidRDefault="00D168E0" w:rsidP="00D168E0">
      <w:pPr>
        <w:ind w:left="14" w:firstLine="696"/>
        <w:jc w:val="both"/>
        <w:rPr>
          <w:color w:val="000000"/>
          <w:sz w:val="22"/>
          <w:szCs w:val="22"/>
          <w:lang w:eastAsia="en-US"/>
        </w:rPr>
      </w:pPr>
    </w:p>
    <w:p w:rsidR="00D168E0" w:rsidRPr="005D0B98" w:rsidRDefault="00D168E0" w:rsidP="00D168E0">
      <w:pPr>
        <w:ind w:left="14" w:firstLine="696"/>
        <w:jc w:val="both"/>
        <w:rPr>
          <w:color w:val="000000"/>
          <w:sz w:val="22"/>
          <w:szCs w:val="22"/>
          <w:lang w:eastAsia="en-US"/>
        </w:rPr>
      </w:pPr>
    </w:p>
    <w:p w:rsidR="00D168E0" w:rsidRPr="005D0B98" w:rsidRDefault="00D168E0" w:rsidP="00D168E0">
      <w:pPr>
        <w:pStyle w:val="style2"/>
        <w:spacing w:before="0" w:beforeAutospacing="0" w:after="0" w:afterAutospacing="0"/>
        <w:ind w:left="150" w:right="150" w:firstLine="300"/>
        <w:jc w:val="both"/>
        <w:rPr>
          <w:sz w:val="22"/>
          <w:szCs w:val="22"/>
        </w:rPr>
      </w:pPr>
      <w:r w:rsidRPr="005D0B98">
        <w:rPr>
          <w:sz w:val="22"/>
          <w:szCs w:val="22"/>
        </w:rPr>
        <w:t xml:space="preserve"> Начальник Управления                                                                                      В.В.Василевская        </w:t>
      </w:r>
    </w:p>
    <w:p w:rsidR="00965745" w:rsidRDefault="00965745"/>
    <w:sectPr w:rsidR="00965745" w:rsidSect="007E68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168E0"/>
    <w:rsid w:val="00965745"/>
    <w:rsid w:val="00D1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8E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8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D168E0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168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D168E0"/>
    <w:rPr>
      <w:color w:val="0000FF"/>
      <w:u w:val="single"/>
    </w:rPr>
  </w:style>
  <w:style w:type="paragraph" w:customStyle="1" w:styleId="style2">
    <w:name w:val="style2"/>
    <w:basedOn w:val="a"/>
    <w:rsid w:val="00D168E0"/>
    <w:pPr>
      <w:spacing w:before="100" w:beforeAutospacing="1" w:after="100" w:afterAutospacing="1"/>
    </w:pPr>
  </w:style>
  <w:style w:type="paragraph" w:customStyle="1" w:styleId="a6">
    <w:name w:val="Осн. текст УАГ"/>
    <w:basedOn w:val="a"/>
    <w:rsid w:val="00D168E0"/>
    <w:pPr>
      <w:ind w:firstLine="851"/>
      <w:jc w:val="both"/>
    </w:pPr>
  </w:style>
  <w:style w:type="paragraph" w:styleId="a7">
    <w:name w:val="No Spacing"/>
    <w:uiPriority w:val="1"/>
    <w:qFormat/>
    <w:rsid w:val="00D16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tice-headertitletext">
    <w:name w:val="notice-header_title_text"/>
    <w:basedOn w:val="a0"/>
    <w:rsid w:val="00D16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CAList.aspx" TargetMode="External"/><Relationship Id="rId5" Type="http://schemas.openxmlformats.org/officeDocument/2006/relationships/hyperlink" Target="http://utp.sberbank-ast.ru/" TargetMode="External"/><Relationship Id="rId4" Type="http://schemas.openxmlformats.org/officeDocument/2006/relationships/hyperlink" Target="https://gavya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4175</Words>
  <Characters>23798</Characters>
  <Application>Microsoft Office Word</Application>
  <DocSecurity>0</DocSecurity>
  <Lines>198</Lines>
  <Paragraphs>55</Paragraphs>
  <ScaleCrop>false</ScaleCrop>
  <Company/>
  <LinksUpToDate>false</LinksUpToDate>
  <CharactersWithSpaces>27918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ozo_2</dc:creator>
  <cp:lastModifiedBy>ozo_2</cp:lastModifiedBy>
  <cp:revision>1</cp:revision>
  <dcterms:created xsi:type="dcterms:W3CDTF">2025-11-13T07:10:00Z</dcterms:created>
  <dcterms:modified xsi:type="dcterms:W3CDTF">2025-11-13T07:12:00Z</dcterms:modified>
</cp:coreProperties>
</file>