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FC" w:rsidRPr="007F0867" w:rsidRDefault="00562CFC" w:rsidP="00562CFC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562CFC" w:rsidRPr="007F0867" w:rsidRDefault="00562CFC" w:rsidP="00562CFC">
      <w:pPr>
        <w:keepNext/>
        <w:keepLines/>
        <w:suppressAutoHyphens w:val="0"/>
      </w:pPr>
    </w:p>
    <w:p w:rsidR="00562CFC" w:rsidRPr="007F0867" w:rsidRDefault="00562CFC" w:rsidP="00562CFC">
      <w:pPr>
        <w:keepNext/>
        <w:keepLines/>
        <w:suppressAutoHyphens w:val="0"/>
      </w:pPr>
    </w:p>
    <w:p w:rsidR="00562CFC" w:rsidRPr="007F0867" w:rsidRDefault="00562CFC" w:rsidP="00562CFC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562CFC" w:rsidRPr="007F0867" w:rsidRDefault="00562CFC" w:rsidP="00562CFC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562CFC" w:rsidRPr="007F0867" w:rsidRDefault="00562CFC" w:rsidP="00562CFC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2CFC" w:rsidRPr="007F0867" w:rsidRDefault="00562CFC" w:rsidP="00562CFC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562CFC" w:rsidRPr="00743D99" w:rsidRDefault="00562CFC" w:rsidP="00562CFC">
      <w:pPr>
        <w:pStyle w:val="31"/>
        <w:keepNext/>
        <w:spacing w:after="0"/>
        <w:rPr>
          <w:sz w:val="26"/>
          <w:szCs w:val="26"/>
        </w:rPr>
      </w:pPr>
    </w:p>
    <w:p w:rsidR="00562CFC" w:rsidRPr="00743D99" w:rsidRDefault="00562CFC" w:rsidP="00562CFC">
      <w:pPr>
        <w:pStyle w:val="31"/>
        <w:keepNext/>
        <w:spacing w:after="0"/>
        <w:rPr>
          <w:sz w:val="26"/>
          <w:szCs w:val="26"/>
        </w:rPr>
      </w:pPr>
      <w:r w:rsidRPr="00743D99">
        <w:rPr>
          <w:sz w:val="26"/>
          <w:szCs w:val="26"/>
        </w:rPr>
        <w:t>26.03.2012   № 360</w:t>
      </w:r>
    </w:p>
    <w:p w:rsidR="00562CFC" w:rsidRPr="00743D99" w:rsidRDefault="00562CFC" w:rsidP="00562CFC">
      <w:pPr>
        <w:keepNext/>
        <w:shd w:val="clear" w:color="auto" w:fill="FFFFFF"/>
        <w:rPr>
          <w:color w:val="000000"/>
          <w:spacing w:val="-3"/>
          <w:sz w:val="26"/>
          <w:szCs w:val="26"/>
        </w:rPr>
      </w:pPr>
    </w:p>
    <w:p w:rsidR="00562CFC" w:rsidRPr="00743D99" w:rsidRDefault="00562CFC" w:rsidP="00562CFC">
      <w:pPr>
        <w:keepNext/>
        <w:jc w:val="both"/>
        <w:rPr>
          <w:sz w:val="26"/>
          <w:szCs w:val="26"/>
        </w:rPr>
      </w:pPr>
      <w:r w:rsidRPr="00743D99">
        <w:rPr>
          <w:sz w:val="26"/>
          <w:szCs w:val="26"/>
        </w:rPr>
        <w:t xml:space="preserve">Об утверждении Административного регламента </w:t>
      </w:r>
    </w:p>
    <w:p w:rsidR="00562CFC" w:rsidRPr="00743D99" w:rsidRDefault="00562CFC" w:rsidP="00562CFC">
      <w:pPr>
        <w:keepNext/>
        <w:jc w:val="both"/>
        <w:rPr>
          <w:sz w:val="26"/>
          <w:szCs w:val="26"/>
        </w:rPr>
      </w:pPr>
      <w:r w:rsidRPr="00743D99">
        <w:rPr>
          <w:sz w:val="26"/>
          <w:szCs w:val="26"/>
        </w:rPr>
        <w:t xml:space="preserve">предоставления муниципальной услуги </w:t>
      </w:r>
      <w:proofErr w:type="gramStart"/>
      <w:r w:rsidRPr="00743D99">
        <w:rPr>
          <w:sz w:val="26"/>
          <w:szCs w:val="26"/>
        </w:rPr>
        <w:t>по</w:t>
      </w:r>
      <w:proofErr w:type="gramEnd"/>
      <w:r w:rsidRPr="00743D99">
        <w:rPr>
          <w:sz w:val="26"/>
          <w:szCs w:val="26"/>
        </w:rPr>
        <w:t xml:space="preserve"> </w:t>
      </w:r>
    </w:p>
    <w:p w:rsidR="00562CFC" w:rsidRPr="00743D99" w:rsidRDefault="00562CFC" w:rsidP="00562CFC">
      <w:pPr>
        <w:keepNext/>
        <w:jc w:val="both"/>
        <w:rPr>
          <w:sz w:val="26"/>
          <w:szCs w:val="26"/>
        </w:rPr>
      </w:pPr>
      <w:r w:rsidRPr="00743D99">
        <w:rPr>
          <w:sz w:val="26"/>
          <w:szCs w:val="26"/>
        </w:rPr>
        <w:t xml:space="preserve">предоставлению конкурсной документации, </w:t>
      </w:r>
    </w:p>
    <w:p w:rsidR="00562CFC" w:rsidRPr="00743D99" w:rsidRDefault="00562CFC" w:rsidP="00562CFC">
      <w:pPr>
        <w:keepNext/>
        <w:jc w:val="both"/>
        <w:rPr>
          <w:sz w:val="26"/>
          <w:szCs w:val="26"/>
        </w:rPr>
      </w:pPr>
      <w:r w:rsidRPr="00743D99">
        <w:rPr>
          <w:sz w:val="26"/>
          <w:szCs w:val="26"/>
        </w:rPr>
        <w:t xml:space="preserve">документации об аукционе на основании </w:t>
      </w:r>
    </w:p>
    <w:p w:rsidR="00562CFC" w:rsidRPr="00743D99" w:rsidRDefault="00562CFC" w:rsidP="00562CFC">
      <w:pPr>
        <w:keepNext/>
        <w:jc w:val="both"/>
        <w:rPr>
          <w:sz w:val="26"/>
          <w:szCs w:val="26"/>
        </w:rPr>
      </w:pPr>
      <w:r w:rsidRPr="00743D99">
        <w:rPr>
          <w:sz w:val="26"/>
          <w:szCs w:val="26"/>
        </w:rPr>
        <w:t>заявления любого заинтересованного лица</w:t>
      </w:r>
    </w:p>
    <w:p w:rsidR="00562CFC" w:rsidRPr="00743D99" w:rsidRDefault="00562CFC" w:rsidP="00562CFC">
      <w:pPr>
        <w:pStyle w:val="Heading"/>
        <w:keepNext/>
        <w:jc w:val="both"/>
        <w:rPr>
          <w:rFonts w:ascii="Times New Roman" w:hAnsi="Times New Roman"/>
          <w:b w:val="0"/>
          <w:bCs w:val="0"/>
          <w:color w:val="000000"/>
          <w:sz w:val="26"/>
          <w:szCs w:val="26"/>
        </w:rPr>
      </w:pPr>
    </w:p>
    <w:p w:rsidR="00562CFC" w:rsidRPr="00743D99" w:rsidRDefault="00562CFC" w:rsidP="00562CFC">
      <w:pPr>
        <w:keepNext/>
        <w:ind w:firstLine="567"/>
        <w:jc w:val="both"/>
        <w:rPr>
          <w:sz w:val="26"/>
          <w:szCs w:val="26"/>
        </w:rPr>
      </w:pPr>
      <w:r w:rsidRPr="00743D99">
        <w:rPr>
          <w:sz w:val="26"/>
          <w:szCs w:val="26"/>
        </w:rPr>
        <w:t>Во исполнение Федерального закона</w:t>
      </w:r>
      <w:r>
        <w:rPr>
          <w:sz w:val="26"/>
          <w:szCs w:val="26"/>
        </w:rPr>
        <w:t xml:space="preserve"> </w:t>
      </w:r>
      <w:r w:rsidRPr="00743D99">
        <w:rPr>
          <w:sz w:val="26"/>
          <w:szCs w:val="26"/>
        </w:rPr>
        <w:t xml:space="preserve">от 27 июля 2010 года № 210-ФЗ «Об организации предоставления государственных и муниципальных услуг» в соответствии с постановлением Администрации </w:t>
      </w:r>
      <w:proofErr w:type="spellStart"/>
      <w:proofErr w:type="gramStart"/>
      <w:r w:rsidRPr="00743D99">
        <w:rPr>
          <w:sz w:val="26"/>
          <w:szCs w:val="26"/>
        </w:rPr>
        <w:t>Гаврилов-Ямского</w:t>
      </w:r>
      <w:proofErr w:type="spellEnd"/>
      <w:proofErr w:type="gramEnd"/>
      <w:r w:rsidRPr="00743D99">
        <w:rPr>
          <w:sz w:val="26"/>
          <w:szCs w:val="26"/>
        </w:rPr>
        <w:t xml:space="preserve"> муниципального района от 18.10.2011 № 1504 «Об утверждении Порядка разработки и утверждения административных регламентов предоставления муниципальных услуг в новой редакции»,</w:t>
      </w:r>
    </w:p>
    <w:p w:rsidR="00562CFC" w:rsidRPr="00743D99" w:rsidRDefault="00562CFC" w:rsidP="00562CFC">
      <w:pPr>
        <w:pStyle w:val="Heading"/>
        <w:keepNext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62CFC" w:rsidRPr="00743D99" w:rsidRDefault="00562CFC" w:rsidP="00562CFC">
      <w:pPr>
        <w:pStyle w:val="Heading"/>
        <w:keepNext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743D99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АДМИНИСТРАЦИЯ МУНИЦИПАЛЬНОГО РАЙОНА ПОСТАНОВЛЯЕТ:</w:t>
      </w:r>
    </w:p>
    <w:p w:rsidR="00562CFC" w:rsidRPr="00743D99" w:rsidRDefault="00562CFC" w:rsidP="00562CFC">
      <w:pPr>
        <w:pStyle w:val="Heading"/>
        <w:keepNext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</w:p>
    <w:p w:rsidR="00562CFC" w:rsidRPr="00743D99" w:rsidRDefault="00562CFC" w:rsidP="00562CFC">
      <w:pPr>
        <w:keepNext/>
        <w:ind w:firstLine="567"/>
        <w:jc w:val="both"/>
        <w:rPr>
          <w:bCs/>
          <w:vanish/>
          <w:sz w:val="26"/>
          <w:szCs w:val="26"/>
        </w:rPr>
      </w:pPr>
      <w:r w:rsidRPr="00743D99">
        <w:rPr>
          <w:bCs/>
          <w:sz w:val="26"/>
          <w:szCs w:val="26"/>
        </w:rPr>
        <w:t>1.</w:t>
      </w:r>
      <w:r w:rsidRPr="00743D99">
        <w:rPr>
          <w:bCs/>
          <w:vanish/>
          <w:sz w:val="26"/>
          <w:szCs w:val="26"/>
        </w:rPr>
        <w:t>#G1#G0</w:t>
      </w:r>
      <w:r w:rsidRPr="00743D99">
        <w:rPr>
          <w:bCs/>
          <w:vanish/>
          <w:sz w:val="26"/>
          <w:szCs w:val="26"/>
        </w:rPr>
        <w:tab/>
      </w:r>
      <w:r w:rsidRPr="00743D99">
        <w:rPr>
          <w:bCs/>
          <w:vanish/>
          <w:sz w:val="26"/>
          <w:szCs w:val="26"/>
        </w:rPr>
        <w:tab/>
      </w:r>
      <w:r w:rsidRPr="00743D99">
        <w:rPr>
          <w:bCs/>
          <w:vanish/>
          <w:sz w:val="26"/>
          <w:szCs w:val="26"/>
        </w:rPr>
        <w:tab/>
      </w:r>
      <w:r w:rsidRPr="00743D99">
        <w:rPr>
          <w:bCs/>
          <w:vanish/>
          <w:sz w:val="26"/>
          <w:szCs w:val="26"/>
        </w:rPr>
        <w:tab/>
      </w:r>
    </w:p>
    <w:p w:rsidR="00562CFC" w:rsidRPr="00743D99" w:rsidRDefault="00562CFC" w:rsidP="00562CFC">
      <w:pPr>
        <w:keepNext/>
        <w:ind w:firstLine="567"/>
        <w:jc w:val="both"/>
        <w:rPr>
          <w:snapToGrid w:val="0"/>
          <w:color w:val="000000"/>
          <w:sz w:val="26"/>
          <w:szCs w:val="26"/>
        </w:rPr>
      </w:pPr>
      <w:r w:rsidRPr="00743D99">
        <w:rPr>
          <w:bCs/>
          <w:vanish/>
          <w:sz w:val="26"/>
          <w:szCs w:val="26"/>
        </w:rPr>
        <w:t xml:space="preserve">Утвердить план  мунципальных закупок </w:t>
      </w:r>
      <w:r w:rsidRPr="00743D99">
        <w:rPr>
          <w:snapToGrid w:val="0"/>
          <w:color w:val="000000"/>
          <w:sz w:val="26"/>
          <w:szCs w:val="26"/>
        </w:rPr>
        <w:t xml:space="preserve">Утвердить </w:t>
      </w:r>
      <w:r w:rsidRPr="00743D99">
        <w:rPr>
          <w:sz w:val="26"/>
          <w:szCs w:val="26"/>
        </w:rPr>
        <w:t>Административный регламент предоставления муниципальной услуги по предоставлению конкурсной документации, документации об аукционе на основании заявления любого заинтересованного лица</w:t>
      </w:r>
      <w:r w:rsidRPr="00743D99">
        <w:rPr>
          <w:snapToGrid w:val="0"/>
          <w:color w:val="000000"/>
          <w:sz w:val="26"/>
          <w:szCs w:val="26"/>
        </w:rPr>
        <w:t xml:space="preserve"> (Приложение).</w:t>
      </w:r>
    </w:p>
    <w:p w:rsidR="00562CFC" w:rsidRPr="00743D99" w:rsidRDefault="00562CFC" w:rsidP="00562CFC">
      <w:pPr>
        <w:keepNext/>
        <w:ind w:firstLine="567"/>
        <w:jc w:val="both"/>
        <w:rPr>
          <w:snapToGrid w:val="0"/>
          <w:color w:val="000000"/>
          <w:sz w:val="26"/>
          <w:szCs w:val="26"/>
        </w:rPr>
      </w:pPr>
      <w:r w:rsidRPr="00743D99">
        <w:rPr>
          <w:snapToGrid w:val="0"/>
          <w:color w:val="000000"/>
          <w:sz w:val="26"/>
          <w:szCs w:val="26"/>
        </w:rPr>
        <w:t xml:space="preserve">2. Признать утратившим силу  постановление Администрации </w:t>
      </w:r>
      <w:proofErr w:type="spellStart"/>
      <w:proofErr w:type="gramStart"/>
      <w:r w:rsidRPr="00743D99">
        <w:rPr>
          <w:snapToGrid w:val="0"/>
          <w:color w:val="000000"/>
          <w:sz w:val="26"/>
          <w:szCs w:val="26"/>
        </w:rPr>
        <w:t>Гаврилов-Ямского</w:t>
      </w:r>
      <w:proofErr w:type="spellEnd"/>
      <w:proofErr w:type="gramEnd"/>
      <w:r w:rsidRPr="00743D99">
        <w:rPr>
          <w:snapToGrid w:val="0"/>
          <w:color w:val="000000"/>
          <w:sz w:val="26"/>
          <w:szCs w:val="26"/>
        </w:rPr>
        <w:t xml:space="preserve"> муниципального района от 14.07.2009 №  1156 «Об утверждении  </w:t>
      </w:r>
      <w:r w:rsidRPr="00743D99">
        <w:rPr>
          <w:sz w:val="26"/>
          <w:szCs w:val="26"/>
        </w:rPr>
        <w:t>Административного регламента предоставления муниципальной услуги по предоставлению конкурсной документации, документации об аукционе на основании заявления любого заинтересованного лица».</w:t>
      </w:r>
    </w:p>
    <w:p w:rsidR="00562CFC" w:rsidRPr="00743D99" w:rsidRDefault="00562CFC" w:rsidP="00562CFC">
      <w:pPr>
        <w:keepNext/>
        <w:ind w:firstLine="567"/>
        <w:jc w:val="both"/>
        <w:rPr>
          <w:snapToGrid w:val="0"/>
          <w:color w:val="000000"/>
          <w:sz w:val="26"/>
          <w:szCs w:val="26"/>
        </w:rPr>
      </w:pPr>
      <w:r w:rsidRPr="00743D99">
        <w:rPr>
          <w:snapToGrid w:val="0"/>
          <w:color w:val="000000"/>
          <w:sz w:val="26"/>
          <w:szCs w:val="26"/>
        </w:rPr>
        <w:t>3. Опубликовать настоящее постановление в газете «</w:t>
      </w:r>
      <w:proofErr w:type="spellStart"/>
      <w:r w:rsidRPr="00743D99">
        <w:rPr>
          <w:snapToGrid w:val="0"/>
          <w:color w:val="000000"/>
          <w:sz w:val="26"/>
          <w:szCs w:val="26"/>
        </w:rPr>
        <w:t>Гаврилов-Ямский</w:t>
      </w:r>
      <w:proofErr w:type="spellEnd"/>
      <w:r w:rsidRPr="00743D99">
        <w:rPr>
          <w:snapToGrid w:val="0"/>
          <w:color w:val="000000"/>
          <w:sz w:val="26"/>
          <w:szCs w:val="26"/>
        </w:rPr>
        <w:t xml:space="preserve"> вестник» и разместить на официальном сайте Администрации </w:t>
      </w:r>
      <w:proofErr w:type="spellStart"/>
      <w:proofErr w:type="gramStart"/>
      <w:r w:rsidRPr="00743D99">
        <w:rPr>
          <w:snapToGrid w:val="0"/>
          <w:color w:val="000000"/>
          <w:sz w:val="26"/>
          <w:szCs w:val="26"/>
        </w:rPr>
        <w:t>Гаврилов-Ямского</w:t>
      </w:r>
      <w:proofErr w:type="spellEnd"/>
      <w:proofErr w:type="gramEnd"/>
      <w:r w:rsidRPr="00743D99">
        <w:rPr>
          <w:snapToGrid w:val="0"/>
          <w:color w:val="000000"/>
          <w:sz w:val="26"/>
          <w:szCs w:val="26"/>
        </w:rPr>
        <w:t xml:space="preserve"> муниципального района в информационно-телекоммуникационной сети Интернет.</w:t>
      </w:r>
    </w:p>
    <w:p w:rsidR="00562CFC" w:rsidRPr="00743D99" w:rsidRDefault="00562CFC" w:rsidP="00562CFC">
      <w:pPr>
        <w:keepNext/>
        <w:ind w:firstLine="567"/>
        <w:jc w:val="both"/>
        <w:rPr>
          <w:color w:val="000000"/>
          <w:sz w:val="26"/>
          <w:szCs w:val="26"/>
        </w:rPr>
      </w:pPr>
      <w:r w:rsidRPr="00743D99">
        <w:rPr>
          <w:snapToGrid w:val="0"/>
          <w:color w:val="000000"/>
          <w:sz w:val="26"/>
          <w:szCs w:val="26"/>
        </w:rPr>
        <w:t xml:space="preserve">4. </w:t>
      </w:r>
      <w:r w:rsidRPr="00743D99">
        <w:rPr>
          <w:rFonts w:hint="eastAsia"/>
          <w:color w:val="000000"/>
          <w:sz w:val="26"/>
          <w:szCs w:val="26"/>
        </w:rPr>
        <w:t>Контроль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за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исполнением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постановления</w:t>
      </w:r>
      <w:r w:rsidRPr="00743D99">
        <w:rPr>
          <w:color w:val="000000"/>
          <w:sz w:val="26"/>
          <w:szCs w:val="26"/>
        </w:rPr>
        <w:t xml:space="preserve"> возложить на первого заместителя Главы Администрации </w:t>
      </w:r>
      <w:proofErr w:type="spellStart"/>
      <w:proofErr w:type="gramStart"/>
      <w:r w:rsidRPr="00743D99">
        <w:rPr>
          <w:color w:val="000000"/>
          <w:sz w:val="26"/>
          <w:szCs w:val="26"/>
        </w:rPr>
        <w:t>Гаврилов-Ямского</w:t>
      </w:r>
      <w:proofErr w:type="spellEnd"/>
      <w:proofErr w:type="gramEnd"/>
      <w:r w:rsidRPr="00743D99">
        <w:rPr>
          <w:color w:val="000000"/>
          <w:sz w:val="26"/>
          <w:szCs w:val="26"/>
        </w:rPr>
        <w:t xml:space="preserve"> муниципального района – начальника Управления по имущественным и земельным отношениям  Серебрякова В.И.</w:t>
      </w:r>
    </w:p>
    <w:p w:rsidR="00562CFC" w:rsidRPr="00743D99" w:rsidRDefault="00562CFC" w:rsidP="00562CFC">
      <w:pPr>
        <w:keepNext/>
        <w:ind w:firstLine="567"/>
        <w:jc w:val="both"/>
        <w:rPr>
          <w:color w:val="000000"/>
          <w:sz w:val="26"/>
          <w:szCs w:val="26"/>
        </w:rPr>
      </w:pPr>
      <w:r w:rsidRPr="00743D99">
        <w:rPr>
          <w:color w:val="000000"/>
          <w:sz w:val="26"/>
          <w:szCs w:val="26"/>
        </w:rPr>
        <w:t xml:space="preserve">5. </w:t>
      </w:r>
      <w:r w:rsidRPr="00743D99">
        <w:rPr>
          <w:rFonts w:hint="eastAsia"/>
          <w:color w:val="000000"/>
          <w:sz w:val="26"/>
          <w:szCs w:val="26"/>
        </w:rPr>
        <w:t>Постановление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вступает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в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силу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с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момента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официального</w:t>
      </w:r>
      <w:r w:rsidRPr="00743D99">
        <w:rPr>
          <w:color w:val="000000"/>
          <w:sz w:val="26"/>
          <w:szCs w:val="26"/>
        </w:rPr>
        <w:t xml:space="preserve"> </w:t>
      </w:r>
      <w:r w:rsidRPr="00743D99">
        <w:rPr>
          <w:rFonts w:hint="eastAsia"/>
          <w:color w:val="000000"/>
          <w:sz w:val="26"/>
          <w:szCs w:val="26"/>
        </w:rPr>
        <w:t>опубликования</w:t>
      </w:r>
      <w:r w:rsidRPr="00743D99">
        <w:rPr>
          <w:color w:val="000000"/>
          <w:sz w:val="26"/>
          <w:szCs w:val="26"/>
        </w:rPr>
        <w:t>.</w:t>
      </w:r>
    </w:p>
    <w:p w:rsidR="00562CFC" w:rsidRPr="00743D99" w:rsidRDefault="00562CFC" w:rsidP="00562CFC">
      <w:pPr>
        <w:pStyle w:val="1"/>
        <w:keepNext/>
        <w:suppressAutoHyphens/>
        <w:spacing w:after="0" w:line="240" w:lineRule="auto"/>
        <w:ind w:left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562CFC" w:rsidRPr="00743D99" w:rsidRDefault="00562CFC" w:rsidP="00562CFC">
      <w:pPr>
        <w:keepNext/>
        <w:ind w:firstLine="709"/>
        <w:jc w:val="both"/>
        <w:rPr>
          <w:sz w:val="26"/>
          <w:szCs w:val="26"/>
        </w:rPr>
      </w:pPr>
    </w:p>
    <w:p w:rsidR="00562CFC" w:rsidRPr="00743D99" w:rsidRDefault="00562CFC" w:rsidP="00562CFC">
      <w:pPr>
        <w:keepNext/>
        <w:keepLines/>
        <w:rPr>
          <w:sz w:val="26"/>
          <w:szCs w:val="26"/>
        </w:rPr>
      </w:pPr>
      <w:r w:rsidRPr="00743D99">
        <w:rPr>
          <w:sz w:val="26"/>
          <w:szCs w:val="26"/>
        </w:rPr>
        <w:t xml:space="preserve">Глава Администрации </w:t>
      </w:r>
    </w:p>
    <w:p w:rsidR="00562CFC" w:rsidRPr="00743D99" w:rsidRDefault="00562CFC" w:rsidP="00562CFC">
      <w:pPr>
        <w:keepNext/>
        <w:keepLines/>
        <w:rPr>
          <w:sz w:val="26"/>
          <w:szCs w:val="26"/>
        </w:rPr>
      </w:pPr>
      <w:r w:rsidRPr="00743D99">
        <w:rPr>
          <w:sz w:val="26"/>
          <w:szCs w:val="26"/>
        </w:rPr>
        <w:t>муниципального района</w:t>
      </w:r>
      <w:r w:rsidRPr="00743D99">
        <w:rPr>
          <w:sz w:val="26"/>
          <w:szCs w:val="26"/>
        </w:rPr>
        <w:tab/>
      </w:r>
      <w:r w:rsidRPr="00743D99">
        <w:rPr>
          <w:sz w:val="26"/>
          <w:szCs w:val="26"/>
        </w:rPr>
        <w:tab/>
      </w:r>
      <w:r w:rsidRPr="00743D99">
        <w:rPr>
          <w:sz w:val="26"/>
          <w:szCs w:val="26"/>
        </w:rPr>
        <w:tab/>
      </w:r>
      <w:r w:rsidRPr="00743D99">
        <w:rPr>
          <w:sz w:val="26"/>
          <w:szCs w:val="26"/>
        </w:rPr>
        <w:tab/>
      </w:r>
      <w:r w:rsidRPr="00743D99">
        <w:rPr>
          <w:sz w:val="26"/>
          <w:szCs w:val="26"/>
        </w:rPr>
        <w:tab/>
      </w:r>
      <w:r w:rsidRPr="00743D99">
        <w:rPr>
          <w:sz w:val="26"/>
          <w:szCs w:val="26"/>
        </w:rPr>
        <w:tab/>
      </w:r>
      <w:r w:rsidRPr="00743D99">
        <w:rPr>
          <w:sz w:val="26"/>
          <w:szCs w:val="26"/>
        </w:rPr>
        <w:tab/>
      </w:r>
      <w:r w:rsidRPr="00743D99">
        <w:rPr>
          <w:sz w:val="26"/>
          <w:szCs w:val="26"/>
        </w:rPr>
        <w:tab/>
      </w:r>
      <w:proofErr w:type="spellStart"/>
      <w:r w:rsidRPr="00743D99">
        <w:rPr>
          <w:sz w:val="26"/>
          <w:szCs w:val="26"/>
        </w:rPr>
        <w:t>Н.И.Бирук</w:t>
      </w:r>
      <w:proofErr w:type="spellEnd"/>
    </w:p>
    <w:p w:rsidR="00562CFC" w:rsidRPr="00D1680A" w:rsidRDefault="00562CFC" w:rsidP="00562CFC">
      <w:pPr>
        <w:keepNext/>
        <w:rPr>
          <w:sz w:val="26"/>
          <w:szCs w:val="26"/>
        </w:rPr>
      </w:pPr>
    </w:p>
    <w:p w:rsidR="00562CFC" w:rsidRDefault="00562CFC" w:rsidP="00562CFC">
      <w:pPr>
        <w:keepNext/>
      </w:pPr>
    </w:p>
    <w:p w:rsidR="00562CFC" w:rsidRDefault="00562CFC" w:rsidP="00562CFC">
      <w:pPr>
        <w:keepNext/>
      </w:pPr>
    </w:p>
    <w:p w:rsidR="00562CFC" w:rsidRPr="00741C4F" w:rsidRDefault="00562CFC" w:rsidP="00562CFC">
      <w:pPr>
        <w:ind w:firstLine="5529"/>
        <w:rPr>
          <w:sz w:val="24"/>
          <w:szCs w:val="24"/>
        </w:rPr>
      </w:pPr>
      <w:r w:rsidRPr="00741C4F">
        <w:rPr>
          <w:sz w:val="24"/>
          <w:szCs w:val="24"/>
        </w:rPr>
        <w:t xml:space="preserve">Приложение  к постановлению </w:t>
      </w:r>
    </w:p>
    <w:p w:rsidR="00562CFC" w:rsidRPr="00741C4F" w:rsidRDefault="00562CFC" w:rsidP="00562CFC">
      <w:pPr>
        <w:ind w:firstLine="5529"/>
        <w:rPr>
          <w:sz w:val="24"/>
          <w:szCs w:val="24"/>
        </w:rPr>
      </w:pPr>
      <w:r w:rsidRPr="00741C4F">
        <w:rPr>
          <w:sz w:val="24"/>
          <w:szCs w:val="24"/>
        </w:rPr>
        <w:t xml:space="preserve">Администрации </w:t>
      </w:r>
      <w:proofErr w:type="spellStart"/>
      <w:proofErr w:type="gramStart"/>
      <w:r w:rsidRPr="00741C4F">
        <w:rPr>
          <w:sz w:val="24"/>
          <w:szCs w:val="24"/>
        </w:rPr>
        <w:t>Гаврилов-Ямского</w:t>
      </w:r>
      <w:proofErr w:type="spellEnd"/>
      <w:proofErr w:type="gramEnd"/>
    </w:p>
    <w:p w:rsidR="00562CFC" w:rsidRPr="00741C4F" w:rsidRDefault="00562CFC" w:rsidP="00562CFC">
      <w:pPr>
        <w:ind w:firstLine="5529"/>
        <w:rPr>
          <w:sz w:val="24"/>
          <w:szCs w:val="24"/>
        </w:rPr>
      </w:pPr>
      <w:r w:rsidRPr="00741C4F">
        <w:rPr>
          <w:sz w:val="24"/>
          <w:szCs w:val="24"/>
        </w:rPr>
        <w:t>муниципального района</w:t>
      </w:r>
    </w:p>
    <w:p w:rsidR="00562CFC" w:rsidRPr="00741C4F" w:rsidRDefault="00562CFC" w:rsidP="00562CFC">
      <w:pPr>
        <w:ind w:firstLine="5529"/>
        <w:rPr>
          <w:sz w:val="24"/>
          <w:szCs w:val="24"/>
        </w:rPr>
      </w:pPr>
      <w:r w:rsidRPr="00741C4F">
        <w:rPr>
          <w:sz w:val="24"/>
          <w:szCs w:val="24"/>
        </w:rPr>
        <w:t>от 26.03.2012  № 360</w:t>
      </w:r>
    </w:p>
    <w:p w:rsidR="00562CFC" w:rsidRPr="005C6D46" w:rsidRDefault="00562CFC" w:rsidP="00562CFC">
      <w:pPr>
        <w:jc w:val="right"/>
        <w:rPr>
          <w:b/>
          <w:bCs/>
        </w:rPr>
      </w:pPr>
    </w:p>
    <w:p w:rsidR="00562CFC" w:rsidRPr="00741C4F" w:rsidRDefault="00562CFC" w:rsidP="00562CFC">
      <w:pPr>
        <w:jc w:val="right"/>
        <w:rPr>
          <w:b/>
          <w:bCs/>
          <w:sz w:val="26"/>
          <w:szCs w:val="26"/>
        </w:rPr>
      </w:pPr>
    </w:p>
    <w:p w:rsidR="00562CFC" w:rsidRPr="00741C4F" w:rsidRDefault="00562CFC" w:rsidP="00562CFC">
      <w:pPr>
        <w:jc w:val="center"/>
        <w:rPr>
          <w:b/>
          <w:bCs/>
          <w:sz w:val="26"/>
          <w:szCs w:val="26"/>
        </w:rPr>
      </w:pPr>
      <w:r w:rsidRPr="00741C4F">
        <w:rPr>
          <w:b/>
          <w:bCs/>
          <w:sz w:val="26"/>
          <w:szCs w:val="26"/>
        </w:rPr>
        <w:t xml:space="preserve">АДМИНИСТРАТИВНЫЙ РЕГЛАМЕНТ </w:t>
      </w:r>
    </w:p>
    <w:p w:rsidR="00562CFC" w:rsidRPr="00741C4F" w:rsidRDefault="00562CFC" w:rsidP="00562CFC">
      <w:pPr>
        <w:jc w:val="center"/>
        <w:rPr>
          <w:b/>
          <w:bCs/>
          <w:sz w:val="26"/>
          <w:szCs w:val="26"/>
        </w:rPr>
      </w:pPr>
      <w:r w:rsidRPr="00741C4F">
        <w:rPr>
          <w:b/>
          <w:bCs/>
          <w:sz w:val="26"/>
          <w:szCs w:val="26"/>
        </w:rPr>
        <w:t>ПРЕДОСТАВЛЕНИЯ МУНИЦИПАЛЬНОЙ УСЛУГИ ПО ПРЕДОСТАВЛЕНИЮ КОНКУРСНОЙ ДОКУМЕНТАЦИИ, ДОКУМЕНТАЦИИ ОБ АУКЦИОНЕ НА ОСНОВАНИИ ЗАЯВЛЕНИЯ ЛЮБОГО ЗАИНТЕРЕСОВАННОГО ЛИЦА</w:t>
      </w:r>
    </w:p>
    <w:p w:rsidR="00562CFC" w:rsidRPr="00741C4F" w:rsidRDefault="00562CFC" w:rsidP="00562CF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center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I. ОБЩИЕ ПОЛОЖЕНИЯ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1. </w:t>
      </w:r>
      <w:proofErr w:type="gramStart"/>
      <w:r w:rsidRPr="00741C4F">
        <w:rPr>
          <w:sz w:val="26"/>
          <w:szCs w:val="26"/>
        </w:rPr>
        <w:t xml:space="preserve">Административный регламент предоставления муниципальной услуги по предоставлению конкурсной документации, документации об аукционе на основании заявления любого заинтересованного лица (далее - регламент) определяет сроки и последовательность действий (административных процедур) Администрации </w:t>
      </w:r>
      <w:proofErr w:type="spellStart"/>
      <w:r w:rsidRPr="00741C4F">
        <w:rPr>
          <w:sz w:val="26"/>
          <w:szCs w:val="26"/>
        </w:rPr>
        <w:t>Гаврилов-Ямского</w:t>
      </w:r>
      <w:proofErr w:type="spellEnd"/>
      <w:r w:rsidRPr="00741C4F">
        <w:rPr>
          <w:sz w:val="26"/>
          <w:szCs w:val="26"/>
        </w:rPr>
        <w:t xml:space="preserve"> муниципального района (далее - Администрация) при предоставлении муниципальной услуги по предоставлению конкурсной документации, документации об аукционе на основании заявления любого заинтересованного лица (далее - муниципальная услуга). </w:t>
      </w:r>
      <w:proofErr w:type="gramEnd"/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2. </w:t>
      </w:r>
      <w:proofErr w:type="gramStart"/>
      <w:r w:rsidRPr="00741C4F">
        <w:rPr>
          <w:sz w:val="26"/>
          <w:szCs w:val="26"/>
        </w:rPr>
        <w:t>Регламент разработан в соответствии с Федеральным законом</w:t>
      </w:r>
      <w:r w:rsidRPr="00741C4F">
        <w:rPr>
          <w:sz w:val="26"/>
          <w:szCs w:val="26"/>
        </w:rPr>
        <w:br/>
        <w:t>от 27 июля 2010 года № 210-ФЗ «Об организации предоставления государственных и муниципальных услуг» (далее – Федеральный закон</w:t>
      </w:r>
      <w:r w:rsidRPr="00741C4F">
        <w:rPr>
          <w:sz w:val="26"/>
          <w:szCs w:val="26"/>
        </w:rPr>
        <w:br/>
        <w:t xml:space="preserve">от 27 июля 2010 года № 210-ФЗ), постановлением Администрации </w:t>
      </w:r>
      <w:proofErr w:type="spellStart"/>
      <w:r w:rsidRPr="00741C4F">
        <w:rPr>
          <w:sz w:val="26"/>
          <w:szCs w:val="26"/>
        </w:rPr>
        <w:t>Гаврилов-Ямского</w:t>
      </w:r>
      <w:proofErr w:type="spellEnd"/>
      <w:r w:rsidRPr="00741C4F">
        <w:rPr>
          <w:sz w:val="26"/>
          <w:szCs w:val="26"/>
        </w:rPr>
        <w:t xml:space="preserve"> муниципального района от 18.10.2011 № 1504 «Об утверждении Порядка разработки и утверждения административных регламентов предоставления муниципальных услуг в новой редакции».</w:t>
      </w:r>
      <w:proofErr w:type="gramEnd"/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b/>
          <w:i/>
          <w:sz w:val="26"/>
          <w:szCs w:val="26"/>
        </w:rPr>
      </w:pPr>
      <w:r w:rsidRPr="00741C4F">
        <w:rPr>
          <w:sz w:val="26"/>
          <w:szCs w:val="26"/>
        </w:rPr>
        <w:t>3. Потребителями муниципальной услуги могут быть любые юридические или физические лица (далее – заинтересованные лица).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4. Для получения муниципальной услуги заинтересованное лицо должно предоставить </w:t>
      </w:r>
      <w:hyperlink r:id="rId5" w:history="1">
        <w:r w:rsidRPr="00741C4F">
          <w:rPr>
            <w:sz w:val="26"/>
            <w:szCs w:val="26"/>
          </w:rPr>
          <w:t>заявление</w:t>
        </w:r>
      </w:hyperlink>
      <w:r w:rsidRPr="00741C4F">
        <w:rPr>
          <w:sz w:val="26"/>
          <w:szCs w:val="26"/>
        </w:rPr>
        <w:t xml:space="preserve"> в письменной форме или в форме электронного документа согласно Приложению 1 к регламенту.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 xml:space="preserve">Обращение за получением муниципальной услуги и предоставление муниципальной услуги, осуществляемые с использованием электронных документов, подписанных электронной подписью, осуществляется в соответствии с требованиями Федерального </w:t>
      </w:r>
      <w:hyperlink r:id="rId6" w:history="1">
        <w:r w:rsidRPr="00741C4F">
          <w:rPr>
            <w:sz w:val="26"/>
            <w:szCs w:val="26"/>
          </w:rPr>
          <w:t>закона</w:t>
        </w:r>
      </w:hyperlink>
      <w:r w:rsidRPr="00741C4F">
        <w:rPr>
          <w:sz w:val="26"/>
          <w:szCs w:val="26"/>
        </w:rPr>
        <w:t xml:space="preserve"> от 06 апреля 2011 года</w:t>
      </w:r>
      <w:r w:rsidRPr="00741C4F">
        <w:rPr>
          <w:sz w:val="26"/>
          <w:szCs w:val="26"/>
        </w:rPr>
        <w:br/>
        <w:t>№ 63-ФЗ «Об электронной подписи» и требованиями Федерального закона от 27 июля 2010 года № 210-ФЗ.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5. Информацию о порядке предоставления муниципальной услуги можно получить по месту предоставления муниципальной услуги по адресу: 152240, Ярославская область, ул. Советская, д. 51.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proofErr w:type="gramStart"/>
      <w:r w:rsidRPr="00741C4F">
        <w:rPr>
          <w:sz w:val="26"/>
          <w:szCs w:val="26"/>
        </w:rPr>
        <w:t>Местонахождение Администрации: 152240, Российская Федерация,</w:t>
      </w:r>
      <w:r w:rsidRPr="00741C4F">
        <w:rPr>
          <w:sz w:val="26"/>
          <w:szCs w:val="26"/>
        </w:rPr>
        <w:br/>
        <w:t>Ярославская область, г. Гаврилов-Ям, ул. Советская, д. 51.</w:t>
      </w:r>
      <w:proofErr w:type="gramEnd"/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График работы Администрации: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понедельник - четверг: 8.00 - 17.00 (обед - 12.00 - 12.48);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пятница: 8.00 - 16.00 (обед - 12.00 - 12.48).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Телефон для справок: (48534) 2-06-96, номер т/факса: (48534) 2-37-46.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Адрес электронной почты: </w:t>
      </w:r>
      <w:r w:rsidRPr="00741C4F">
        <w:rPr>
          <w:sz w:val="26"/>
          <w:szCs w:val="26"/>
          <w:lang w:val="en-US"/>
        </w:rPr>
        <w:t>server</w:t>
      </w:r>
      <w:r w:rsidRPr="00741C4F">
        <w:rPr>
          <w:sz w:val="26"/>
          <w:szCs w:val="26"/>
        </w:rPr>
        <w:t>@</w:t>
      </w:r>
      <w:proofErr w:type="spellStart"/>
      <w:r w:rsidRPr="00741C4F">
        <w:rPr>
          <w:sz w:val="26"/>
          <w:szCs w:val="26"/>
          <w:lang w:val="en-US"/>
        </w:rPr>
        <w:t>gavyam</w:t>
      </w:r>
      <w:proofErr w:type="spellEnd"/>
      <w:r w:rsidRPr="00741C4F">
        <w:rPr>
          <w:sz w:val="26"/>
          <w:szCs w:val="26"/>
        </w:rPr>
        <w:t>.</w:t>
      </w:r>
      <w:proofErr w:type="spellStart"/>
      <w:r w:rsidRPr="00741C4F">
        <w:rPr>
          <w:sz w:val="26"/>
          <w:szCs w:val="26"/>
          <w:lang w:val="en-US"/>
        </w:rPr>
        <w:t>adm</w:t>
      </w:r>
      <w:proofErr w:type="spellEnd"/>
      <w:r w:rsidRPr="00741C4F">
        <w:rPr>
          <w:sz w:val="26"/>
          <w:szCs w:val="26"/>
        </w:rPr>
        <w:t>.</w:t>
      </w:r>
      <w:proofErr w:type="spellStart"/>
      <w:r w:rsidRPr="00741C4F">
        <w:rPr>
          <w:sz w:val="26"/>
          <w:szCs w:val="26"/>
          <w:lang w:val="en-US"/>
        </w:rPr>
        <w:t>yar</w:t>
      </w:r>
      <w:proofErr w:type="spellEnd"/>
      <w:r w:rsidRPr="00741C4F">
        <w:rPr>
          <w:sz w:val="26"/>
          <w:szCs w:val="26"/>
        </w:rPr>
        <w:t>.</w:t>
      </w:r>
      <w:proofErr w:type="spellStart"/>
      <w:r w:rsidRPr="00741C4F">
        <w:rPr>
          <w:sz w:val="26"/>
          <w:szCs w:val="26"/>
          <w:lang w:val="en-US"/>
        </w:rPr>
        <w:t>ru</w:t>
      </w:r>
      <w:proofErr w:type="spellEnd"/>
      <w:r w:rsidRPr="00741C4F">
        <w:rPr>
          <w:sz w:val="26"/>
          <w:szCs w:val="26"/>
        </w:rPr>
        <w:t>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На информационном стенде в помещении Администрации, а также на  официальном портале Администрации </w:t>
      </w:r>
      <w:proofErr w:type="spellStart"/>
      <w:proofErr w:type="gramStart"/>
      <w:r w:rsidRPr="00741C4F">
        <w:rPr>
          <w:sz w:val="26"/>
          <w:szCs w:val="26"/>
        </w:rPr>
        <w:t>Гаврилов-Ямского</w:t>
      </w:r>
      <w:proofErr w:type="spellEnd"/>
      <w:proofErr w:type="gramEnd"/>
      <w:r w:rsidRPr="00741C4F">
        <w:rPr>
          <w:sz w:val="26"/>
          <w:szCs w:val="26"/>
        </w:rPr>
        <w:t xml:space="preserve"> муниципального района (http://gavyam.ru/) размещена информация о порядке и документах, необходимых для предоставления муниципальной услуги, о режиме работы Администрации.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Информирование и консультирование заинтересованных лиц по вопросам предоставления муниципальной услуги, а также о ходе предоставления муниципальной услуги осуществляется сотрудниками отдела по муниципальным закупкам Администрации </w:t>
      </w:r>
      <w:proofErr w:type="spellStart"/>
      <w:proofErr w:type="gramStart"/>
      <w:r w:rsidRPr="00741C4F">
        <w:rPr>
          <w:sz w:val="26"/>
          <w:szCs w:val="26"/>
        </w:rPr>
        <w:t>Гаврилов-Ямского</w:t>
      </w:r>
      <w:proofErr w:type="spellEnd"/>
      <w:proofErr w:type="gramEnd"/>
      <w:r w:rsidRPr="00741C4F">
        <w:rPr>
          <w:sz w:val="26"/>
          <w:szCs w:val="26"/>
        </w:rPr>
        <w:t xml:space="preserve"> муниципального района (далее - отдела) при личном контакте с заинтересованным лицом, в том числе с использованием почтовой, телефонной связи, посредством электронной почты.</w:t>
      </w:r>
    </w:p>
    <w:p w:rsidR="00562CFC" w:rsidRPr="00741C4F" w:rsidRDefault="00562CFC" w:rsidP="00562CF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center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II. СТАНДАРТ ПРЕДОСТАВЛЕНИЯ МУНИЦИПАЛЬНОЙ УСЛУГИ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center"/>
        <w:outlineLvl w:val="1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6. Наименование муниципальной услуги: «Предоставление конкурсной документации, документации об аукционе на основании заявления любого заинтересованного лица».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 xml:space="preserve">7. Наименование органа, предоставляющего муниципальную услугу: Администрация </w:t>
      </w:r>
      <w:proofErr w:type="spellStart"/>
      <w:proofErr w:type="gramStart"/>
      <w:r w:rsidRPr="00741C4F">
        <w:rPr>
          <w:sz w:val="26"/>
          <w:szCs w:val="26"/>
        </w:rPr>
        <w:t>Гаврилов-Ямского</w:t>
      </w:r>
      <w:proofErr w:type="spellEnd"/>
      <w:proofErr w:type="gramEnd"/>
      <w:r w:rsidRPr="00741C4F">
        <w:rPr>
          <w:sz w:val="26"/>
          <w:szCs w:val="26"/>
        </w:rPr>
        <w:t xml:space="preserve"> муниципального района структурное подразделение отдел по муниципальным закупкам.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8. Исчерпывающий перечень документов, необходимых для предоставления муниципальной услуги: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 xml:space="preserve">- </w:t>
      </w:r>
      <w:hyperlink r:id="rId7" w:history="1">
        <w:r w:rsidRPr="00741C4F">
          <w:rPr>
            <w:sz w:val="26"/>
            <w:szCs w:val="26"/>
          </w:rPr>
          <w:t>заявление</w:t>
        </w:r>
      </w:hyperlink>
      <w:r w:rsidRPr="00741C4F">
        <w:rPr>
          <w:sz w:val="26"/>
          <w:szCs w:val="26"/>
        </w:rPr>
        <w:t xml:space="preserve"> в письменной форме или в форме электронного документа согласно Приложению 1 к регламенту.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9. Формы предоставления муниципальной услуги: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- при личном присутствии (очная форма);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- без личного присутствия (направление заявления по почте, электронной почте) (заочная форма).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10. Перечень нормативных правовых актов, содержащих правовые основания для предоставления муниципальной услуги: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- Федеральный закон от 21 июля 2005 года № 94-ФЗ «О размещении заказов на поставки товаров, выполнение работ, оказание услуг для государственных и муниципальных нужд» (далее - Закон) (Российская газета, 2005, № 163);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 xml:space="preserve">- постановление Главы Администрации </w:t>
      </w:r>
      <w:proofErr w:type="spellStart"/>
      <w:proofErr w:type="gramStart"/>
      <w:r w:rsidRPr="00741C4F">
        <w:rPr>
          <w:sz w:val="26"/>
          <w:szCs w:val="26"/>
        </w:rPr>
        <w:t>Гаврилов-Ямского</w:t>
      </w:r>
      <w:proofErr w:type="spellEnd"/>
      <w:proofErr w:type="gramEnd"/>
      <w:r w:rsidRPr="00741C4F">
        <w:rPr>
          <w:sz w:val="26"/>
          <w:szCs w:val="26"/>
        </w:rPr>
        <w:t xml:space="preserve"> муниципального района от 09.03.2006 № 135 «О создании отдела».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 xml:space="preserve">11. Отдел обеспечивает размещение конкурсной документации,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proofErr w:type="spellStart"/>
      <w:r w:rsidRPr="00741C4F">
        <w:rPr>
          <w:sz w:val="26"/>
          <w:szCs w:val="26"/>
        </w:rPr>
        <w:t>www.zakupki.gov.ru</w:t>
      </w:r>
      <w:proofErr w:type="spellEnd"/>
      <w:r w:rsidRPr="00741C4F">
        <w:rPr>
          <w:sz w:val="26"/>
          <w:szCs w:val="26"/>
        </w:rPr>
        <w:t xml:space="preserve"> (далее - официальный сайт) в срок, предусмотренный </w:t>
      </w:r>
      <w:hyperlink r:id="rId8" w:history="1">
        <w:r w:rsidRPr="00741C4F">
          <w:rPr>
            <w:sz w:val="26"/>
            <w:szCs w:val="26"/>
          </w:rPr>
          <w:t>частью 1 статьи 21</w:t>
        </w:r>
      </w:hyperlink>
      <w:r w:rsidRPr="00741C4F">
        <w:rPr>
          <w:sz w:val="26"/>
          <w:szCs w:val="26"/>
        </w:rPr>
        <w:t xml:space="preserve"> и </w:t>
      </w:r>
      <w:hyperlink r:id="rId9" w:history="1">
        <w:r w:rsidRPr="00741C4F">
          <w:rPr>
            <w:sz w:val="26"/>
            <w:szCs w:val="26"/>
          </w:rPr>
          <w:t>частью 1 статьи 33</w:t>
        </w:r>
      </w:hyperlink>
      <w:r w:rsidRPr="00741C4F">
        <w:rPr>
          <w:sz w:val="26"/>
          <w:szCs w:val="26"/>
        </w:rPr>
        <w:t xml:space="preserve"> Закона.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12. </w:t>
      </w:r>
      <w:proofErr w:type="gramStart"/>
      <w:r w:rsidRPr="00741C4F">
        <w:rPr>
          <w:sz w:val="26"/>
          <w:szCs w:val="26"/>
        </w:rPr>
        <w:t xml:space="preserve">Со дня размещения на официальном сайте извещения о проведении открытого конкурса, открытого аукциона отдел на основании заявления любого заинтересованного лица, поданного в письменной форме или в форме электронного документа, согласно Приложению 1 к регламенту, в течение двух рабочих дней со дня получения соответствующего заявления предоставляет такому лицу конкурсную документацию, документацию об аукционе на бумажном носителе или в форме электронного документа. </w:t>
      </w:r>
      <w:proofErr w:type="gramEnd"/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Предоставление конкурсной документации, документации об аукционе до размещения на официальном сайте извещения о проведении открытого конкурса, аукциона не допускается.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При предоставлении муниципальной услуги отдел не вправе требовать от заинтересованного лица: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предоставления документов,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darkGreen"/>
        </w:rPr>
      </w:pPr>
      <w:proofErr w:type="gramStart"/>
      <w:r w:rsidRPr="00741C4F">
        <w:rPr>
          <w:sz w:val="26"/>
          <w:szCs w:val="26"/>
        </w:rPr>
        <w:t>- предоставления документов и информации, которые находятся в распоряжении Администрации,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 Ярославской области, муниципальными правовыми актами, за исключением документов, включенных в перечень, определенный частью 6 статьи 7 Федерального закона от 27</w:t>
      </w:r>
      <w:proofErr w:type="gramEnd"/>
      <w:r w:rsidRPr="00741C4F">
        <w:rPr>
          <w:sz w:val="26"/>
          <w:szCs w:val="26"/>
        </w:rPr>
        <w:t xml:space="preserve"> июля 2010 года № 210-ФЗ;</w:t>
      </w:r>
    </w:p>
    <w:p w:rsidR="00562CFC" w:rsidRPr="00741C4F" w:rsidRDefault="00562CFC" w:rsidP="00562CF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741C4F">
        <w:rPr>
          <w:rFonts w:ascii="Times New Roman" w:hAnsi="Times New Roman" w:cs="Times New Roman"/>
          <w:sz w:val="26"/>
          <w:szCs w:val="26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утвержденных нормативными правовыми актами </w:t>
      </w:r>
      <w:proofErr w:type="spellStart"/>
      <w:r w:rsidRPr="00741C4F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spellEnd"/>
      <w:r w:rsidRPr="00741C4F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proofErr w:type="gramEnd"/>
    </w:p>
    <w:p w:rsidR="00562CFC" w:rsidRPr="00741C4F" w:rsidRDefault="00562CFC" w:rsidP="00562CFC">
      <w:pPr>
        <w:pStyle w:val="ConsPlusNormal"/>
        <w:ind w:firstLine="540"/>
        <w:jc w:val="both"/>
        <w:outlineLvl w:val="1"/>
        <w:rPr>
          <w:sz w:val="26"/>
          <w:szCs w:val="26"/>
        </w:rPr>
      </w:pPr>
      <w:r w:rsidRPr="00741C4F">
        <w:rPr>
          <w:rFonts w:ascii="Times New Roman" w:hAnsi="Times New Roman" w:cs="Times New Roman"/>
          <w:sz w:val="26"/>
          <w:szCs w:val="26"/>
        </w:rPr>
        <w:t>13. Перечень оснований для отказа в приеме документов, необходимых для предоставления муниципальной услуги</w:t>
      </w:r>
      <w:r w:rsidRPr="00741C4F">
        <w:rPr>
          <w:sz w:val="26"/>
          <w:szCs w:val="26"/>
        </w:rPr>
        <w:t>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- предоставление заявления на предоставление конкурсной документации, документации об аукционе в иной форме, чем указано в </w:t>
      </w:r>
      <w:hyperlink r:id="rId10" w:history="1">
        <w:r w:rsidRPr="00741C4F">
          <w:rPr>
            <w:sz w:val="26"/>
            <w:szCs w:val="26"/>
          </w:rPr>
          <w:t>пункте 4</w:t>
        </w:r>
      </w:hyperlink>
      <w:r w:rsidRPr="00741C4F">
        <w:rPr>
          <w:sz w:val="26"/>
          <w:szCs w:val="26"/>
        </w:rPr>
        <w:t xml:space="preserve"> настоящего регламента.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14. Перечень оснований для отказа в предоставлении муниципальной услуги: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наличие в заявлении на предоставление конкурсной документации, документации об аукционе недостоверной информации либо отсутствие информации, позволяющей определить: предмет торгов, способ предоставления документации, место предоставления документации.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15. Основания для приостановления муниципальной услуги не устанавливаются.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16. Результатом предоставления муниципальной услуги является предоставление заинтересованному лицу конкурсной документации, документации об аукционе на бумажном носителе или в форме электронного документа.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Отрицательным результатом предоставления муниципальной услуги является отказ в предоставлении муниципальной услуги, по основаниям, предусмотренным в пункте 14 настоящего регламента.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17. Предоставление муниципальной услуги заинтересованным лицам осуществляется на бесплатной основе.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18. Прием заявлений осуществляется ежедневно в рабочие дни в течение рабочего времени в соответствии с графиком, указанным в </w:t>
      </w:r>
      <w:hyperlink r:id="rId11" w:history="1">
        <w:r w:rsidRPr="00741C4F">
          <w:rPr>
            <w:sz w:val="26"/>
            <w:szCs w:val="26"/>
          </w:rPr>
          <w:t>пункте 5</w:t>
        </w:r>
      </w:hyperlink>
      <w:r w:rsidRPr="00741C4F">
        <w:rPr>
          <w:sz w:val="26"/>
          <w:szCs w:val="26"/>
        </w:rPr>
        <w:t xml:space="preserve"> настоящего регламента.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10 минут.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Срок регистрации заявления о предоставлении муниципальной услуги не превышает 10 минут.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Порядок регистрации заявления на предоставление муниципальной услуги установлен в пункте 22 настоящего регламента.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Для ожидания приема заинтересованным лицам отводятся места в помещении, отвечающем санитарным правилам и нормам, оборудованном стульями, столами (стойками) для возможности оформления документов.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19. Основными требованиями к предоставлению муниципальной услуги являются: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достоверность предоставляемой информации;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четкость в изложении информации;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полнота информирования;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удобство и доступность получения информации.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pacing w:val="2"/>
          <w:sz w:val="26"/>
          <w:szCs w:val="26"/>
        </w:rPr>
      </w:pPr>
      <w:r w:rsidRPr="00741C4F">
        <w:rPr>
          <w:sz w:val="26"/>
          <w:szCs w:val="26"/>
        </w:rPr>
        <w:t>20. Показатели доступности и качества муниципальной услуги, в том числе количество взаимодействий заинтересованного лица с сотрудниками отдела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20.1. Показатели доступности и качества муниципальной услуги: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открытый доступ для заинтересованных лиц к информации о порядке и сроках предоставления муниципальной услуги, порядке обжалования решений, действий (бездействия) Администрации, сотрудников отдела;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соблюдение стандарта предоставления муниципальной услуги;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отсутствие обоснованных жалоб, обращений со стороны заинтересованных лиц.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20.2. Количество взаимодействий заинтересованного лица с сотрудниками отдела при предоставлении муниципальной услуги и их продолжительность в зависимости от формы предоставления и способа получения конечного результата муниципальной услуги: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20.2.1. При личном присутствии заинтересованного лица при подаче заявления на предоставление муниципальной услуги и получении конечного результата муниципальной услуги количество взаимодействий заинтересованного лица с сотрудниками отдела соответствует двум взаимодействиям. Продолжительность взаимодействия заинтересованного лица с сотрудниками отдела при личном присутствии не превышает 10 минут.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20.2.2. При личном присутствии заинтересованного лица при подаче заявления на предоставление муниципальной  услуги и отсутствии личного присутствия при получении конечного результата предоставления муниципальной услуги количество взаимодействий заинтересованного лица с сотрудниками отдела соответствует одному взаимодействию. При отсутствии лично присутствия заинтересованного лица при подаче заявления на предоставление муниципальной услуги и присутствии при получении конечного результата муниципальной услуги количество взаимодействий заинтересованного лица с сотрудниками отдела соответствует одному взаимодействию. Продолжительность взаимодействия заинтересованного лица с сотрудниками отдела при личном присутствии не превышает 10 минут.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20.2.3. Без личного присутствия как при подаче заявления на предоставление муниципальной услуги, так и получении конечного результата муниципальной услуги взаимодействие заинтересованного лица с сотрудниками отдела отсутствует.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20.3. Получение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настоящим регламентом не предусмотрены.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center"/>
        <w:outlineLvl w:val="1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center"/>
        <w:outlineLvl w:val="1"/>
        <w:rPr>
          <w:i/>
          <w:sz w:val="26"/>
          <w:szCs w:val="26"/>
        </w:rPr>
      </w:pPr>
      <w:r w:rsidRPr="00741C4F">
        <w:rPr>
          <w:sz w:val="26"/>
          <w:szCs w:val="26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21. </w:t>
      </w:r>
      <w:hyperlink r:id="rId12" w:history="1">
        <w:r w:rsidRPr="00741C4F">
          <w:rPr>
            <w:sz w:val="26"/>
            <w:szCs w:val="26"/>
          </w:rPr>
          <w:t>Блок-схема</w:t>
        </w:r>
      </w:hyperlink>
      <w:r w:rsidRPr="00741C4F">
        <w:rPr>
          <w:sz w:val="26"/>
          <w:szCs w:val="26"/>
        </w:rPr>
        <w:t xml:space="preserve"> последовательности административных процедур при предоставлении муниципальной услуги приведена в Приложении 3 к регламенту.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22. Прием, проверка, регистрация заявлений на предоставление муниципальной услуги и передача заявлений Главе Администрации: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22.1. Прием заявлений на предоставление конкурсной документации, документации об аукционе в письменной форме осуществляется в канцелярии Администрации, расположенной в кабинете 14.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Прием заявлений в форме электронного документа осуществляется путем получения указанного заявления по адресу электронной почты: </w:t>
      </w:r>
      <w:r w:rsidRPr="00741C4F">
        <w:rPr>
          <w:sz w:val="26"/>
          <w:szCs w:val="26"/>
          <w:lang w:val="en-US"/>
        </w:rPr>
        <w:t>server</w:t>
      </w:r>
      <w:r w:rsidRPr="00741C4F">
        <w:rPr>
          <w:sz w:val="26"/>
          <w:szCs w:val="26"/>
        </w:rPr>
        <w:t>@</w:t>
      </w:r>
      <w:proofErr w:type="spellStart"/>
      <w:r w:rsidRPr="00741C4F">
        <w:rPr>
          <w:sz w:val="26"/>
          <w:szCs w:val="26"/>
          <w:lang w:val="en-US"/>
        </w:rPr>
        <w:t>gavyam</w:t>
      </w:r>
      <w:proofErr w:type="spellEnd"/>
      <w:r w:rsidRPr="00741C4F">
        <w:rPr>
          <w:sz w:val="26"/>
          <w:szCs w:val="26"/>
        </w:rPr>
        <w:t>.</w:t>
      </w:r>
      <w:proofErr w:type="spellStart"/>
      <w:r w:rsidRPr="00741C4F">
        <w:rPr>
          <w:sz w:val="26"/>
          <w:szCs w:val="26"/>
          <w:lang w:val="en-US"/>
        </w:rPr>
        <w:t>adm</w:t>
      </w:r>
      <w:proofErr w:type="spellEnd"/>
      <w:r w:rsidRPr="00741C4F">
        <w:rPr>
          <w:sz w:val="26"/>
          <w:szCs w:val="26"/>
        </w:rPr>
        <w:t>.</w:t>
      </w:r>
      <w:proofErr w:type="spellStart"/>
      <w:r w:rsidRPr="00741C4F">
        <w:rPr>
          <w:sz w:val="26"/>
          <w:szCs w:val="26"/>
          <w:lang w:val="en-US"/>
        </w:rPr>
        <w:t>yar</w:t>
      </w:r>
      <w:proofErr w:type="spellEnd"/>
      <w:r w:rsidRPr="00741C4F">
        <w:rPr>
          <w:sz w:val="26"/>
          <w:szCs w:val="26"/>
        </w:rPr>
        <w:t>.</w:t>
      </w:r>
      <w:proofErr w:type="spellStart"/>
      <w:r w:rsidRPr="00741C4F">
        <w:rPr>
          <w:sz w:val="26"/>
          <w:szCs w:val="26"/>
          <w:lang w:val="en-US"/>
        </w:rPr>
        <w:t>ru</w:t>
      </w:r>
      <w:proofErr w:type="spellEnd"/>
      <w:r w:rsidRPr="00741C4F">
        <w:rPr>
          <w:sz w:val="26"/>
          <w:szCs w:val="26"/>
        </w:rPr>
        <w:t>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Специалист Администрации, уполномоченный принимать документы (далее – специалист), осуществляет проверку заявления на соответствие требованиям регламента.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В случае соответствия заявления требованиям регламента, специалист  осуществляет регистрацию заявления в журнале регистрации входящих документов.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Срок выполнения административной процедуры не превышает 10 минут.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Если заявление не соответствует требованиям регламента,  специалист принимает решение об отказе в приеме заявления в соответствии с пунктом 13 регламента.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22.2. Передача заявления Главе Администрации для его рассмотрения осуществляется в день его поступления.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Поступление заявления в письменной форме, в форме электронного документа является основанием для начала предоставления муниципальной услуги.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23. Передача заявлений главой Администрации заведующему отделом по муниципальным закупкам Администрации </w:t>
      </w:r>
      <w:proofErr w:type="spellStart"/>
      <w:r w:rsidRPr="00741C4F">
        <w:rPr>
          <w:sz w:val="26"/>
          <w:szCs w:val="26"/>
        </w:rPr>
        <w:t>Гаврилов-Яского</w:t>
      </w:r>
      <w:proofErr w:type="spellEnd"/>
      <w:r w:rsidRPr="00741C4F">
        <w:rPr>
          <w:sz w:val="26"/>
          <w:szCs w:val="26"/>
        </w:rPr>
        <w:t xml:space="preserve"> муниципального района (далее -  заведующий отделом):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23.1. Главой Администрации передается заявление в день его поступления в отдел заведующему отделом для рассмотрения возможности предоставления муниципальной услуги.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24. Распределение заведующим отделом заявления ответственному исполнителю - разработчику соответствующей документации (далее - разработчик):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24.1. Заведующий отделом распределяет заявление разработчику документации  в день передачи заявления Главой Администрации в отдел.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24.2. В случае если заявление на предоставление муниципальной услуги содержит информацию, необходимую для предоставления муниципальной услуги, разработчик готовит конкурсную документацию, документацию об аукционе для ее предоставления заинтересованному лицу в течение двух рабочих дней со дня поступления заявления в Администрацию. Изменения, внесенные в конкурсную документацию, документацию об аукционе также предоставляются заинтересованному лицу.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Документация и изменения, предоставляемые в письменном виде, должны быть прошиты.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25. Предоставление муниципальной услуги заинтересованному лицу: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25.1. Предоставление конкурсной документации, документации об аукционе в письменной форме осуществляется разработчиком в течение двух рабочих дней со дня поступления заявления в отдел посредством почтовой связи или вручения непосредственно заинтересованному лицу. Предоставление документации в форме электронного документа осуществляется в течение двух рабочих дней со дня поступления заявления в отдел посредством отправления по адресу электронной почты.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25.2. Отказ в предоставлении муниципальной услуги может осуществляться только по основаниям, указанным в </w:t>
      </w:r>
      <w:hyperlink r:id="rId13" w:history="1">
        <w:r w:rsidRPr="00741C4F">
          <w:rPr>
            <w:sz w:val="26"/>
            <w:szCs w:val="26"/>
          </w:rPr>
          <w:t xml:space="preserve">пункте </w:t>
        </w:r>
      </w:hyperlink>
      <w:r w:rsidRPr="00741C4F">
        <w:rPr>
          <w:sz w:val="26"/>
          <w:szCs w:val="26"/>
        </w:rPr>
        <w:t>14 настоящего регламента.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В случае принятия решения об отказе в предоставлении муниципальной услуги разработчик готовит письмо с указанием причин отказа.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Такое письмо направляется заинтересованному лицу в порядке и в сроки, предусмотренные </w:t>
      </w:r>
      <w:hyperlink r:id="rId14" w:history="1">
        <w:r w:rsidRPr="00741C4F">
          <w:rPr>
            <w:sz w:val="26"/>
            <w:szCs w:val="26"/>
          </w:rPr>
          <w:t xml:space="preserve">пунктом </w:t>
        </w:r>
      </w:hyperlink>
      <w:r w:rsidRPr="00741C4F">
        <w:rPr>
          <w:sz w:val="26"/>
          <w:szCs w:val="26"/>
        </w:rPr>
        <w:t>25.1 настоящего регламента.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26. Информация о предоставлении муниципальной услуги с указанием контактной информации заинтересованного лица, даты поступления заявления и даты выдачи (отправки) конкурсной документации, документации об аукционе заинтересованному лицу заносится разработчиком в </w:t>
      </w:r>
      <w:hyperlink r:id="rId15" w:history="1">
        <w:r w:rsidRPr="00741C4F">
          <w:rPr>
            <w:sz w:val="26"/>
            <w:szCs w:val="26"/>
          </w:rPr>
          <w:t>журнал</w:t>
        </w:r>
      </w:hyperlink>
      <w:r w:rsidRPr="00741C4F">
        <w:rPr>
          <w:sz w:val="26"/>
          <w:szCs w:val="26"/>
        </w:rPr>
        <w:t xml:space="preserve"> регистрации предоставления конкурсной документации, документации об аукционе согласно Приложению 2 к регламенту в день ее фактической выдачи (отправки) заинтересованному лицу.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 Заявление и журнал регистрации предоставления конкурсной документации, документации об аукционе хранятся вместе с конкурсной документацией, документацией об аукционе, а также иными документами, сопровождающими процедуру размещения заказа в течение срока, установленного </w:t>
      </w:r>
      <w:hyperlink r:id="rId16" w:history="1">
        <w:r w:rsidRPr="00741C4F">
          <w:rPr>
            <w:sz w:val="26"/>
            <w:szCs w:val="26"/>
          </w:rPr>
          <w:t>Законом</w:t>
        </w:r>
      </w:hyperlink>
      <w:r w:rsidRPr="00741C4F">
        <w:rPr>
          <w:sz w:val="26"/>
          <w:szCs w:val="26"/>
        </w:rPr>
        <w:t>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center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 xml:space="preserve">IV. ФОРМЫ </w:t>
      </w:r>
      <w:proofErr w:type="gramStart"/>
      <w:r w:rsidRPr="00741C4F">
        <w:rPr>
          <w:sz w:val="26"/>
          <w:szCs w:val="26"/>
        </w:rPr>
        <w:t>КОНТРОЛЯ ЗА</w:t>
      </w:r>
      <w:proofErr w:type="gramEnd"/>
      <w:r w:rsidRPr="00741C4F">
        <w:rPr>
          <w:sz w:val="26"/>
          <w:szCs w:val="26"/>
        </w:rPr>
        <w:t xml:space="preserve"> ИСПОЛНЕНИЕМ РЕГЛАМЕНТА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27.  Контроль за полнотой и качеством предоставления муниципальной услуги осуществляется в соответствии с действующим законодательством Российской Федерации и Ярославской области, нормативными правовыми актами </w:t>
      </w:r>
      <w:proofErr w:type="spellStart"/>
      <w:proofErr w:type="gramStart"/>
      <w:r w:rsidRPr="00741C4F">
        <w:rPr>
          <w:sz w:val="26"/>
          <w:szCs w:val="26"/>
        </w:rPr>
        <w:t>Гаврилов-Ямского</w:t>
      </w:r>
      <w:proofErr w:type="spellEnd"/>
      <w:proofErr w:type="gramEnd"/>
      <w:r w:rsidRPr="00741C4F">
        <w:rPr>
          <w:sz w:val="26"/>
          <w:szCs w:val="26"/>
        </w:rPr>
        <w:t xml:space="preserve"> муниципального района, а также настоящим регламентом.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28. </w:t>
      </w:r>
      <w:proofErr w:type="gramStart"/>
      <w:r w:rsidRPr="00741C4F">
        <w:rPr>
          <w:sz w:val="26"/>
          <w:szCs w:val="26"/>
        </w:rPr>
        <w:t>Контроль за</w:t>
      </w:r>
      <w:proofErr w:type="gramEnd"/>
      <w:r w:rsidRPr="00741C4F">
        <w:rPr>
          <w:sz w:val="26"/>
          <w:szCs w:val="26"/>
        </w:rPr>
        <w:t xml:space="preserve"> полнотой и качеством предоставления муниципальной услуги осуществляется Главой Администрации и заведующим отделом.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741C4F">
        <w:rPr>
          <w:sz w:val="26"/>
          <w:szCs w:val="26"/>
        </w:rPr>
        <w:t>Контроль за</w:t>
      </w:r>
      <w:proofErr w:type="gramEnd"/>
      <w:r w:rsidRPr="00741C4F">
        <w:rPr>
          <w:sz w:val="26"/>
          <w:szCs w:val="26"/>
        </w:rPr>
        <w:t xml:space="preserve"> полнотой и качеством предоставления муниципальной услуги включает в себя осуществление текущего контроля, проведение плановых (внеплановых) проверок, выявление и устранение нарушений прав заинтересованных лиц, рассмотрение, принятие решений и подготовку ответов на обращения, содержащие жалобы на решения,</w:t>
      </w:r>
      <w:r w:rsidRPr="00741C4F">
        <w:rPr>
          <w:sz w:val="26"/>
          <w:szCs w:val="26"/>
          <w:lang w:eastAsia="en-US"/>
        </w:rPr>
        <w:t xml:space="preserve"> действия (бездействие) Администрации, сотрудников Администрации, принимаемых (осуществляемых) в ходе предоставления муниципальной услуги.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Текущий </w:t>
      </w:r>
      <w:proofErr w:type="gramStart"/>
      <w:r w:rsidRPr="00741C4F">
        <w:rPr>
          <w:sz w:val="26"/>
          <w:szCs w:val="26"/>
        </w:rPr>
        <w:t>контроль за</w:t>
      </w:r>
      <w:proofErr w:type="gramEnd"/>
      <w:r w:rsidRPr="00741C4F">
        <w:rPr>
          <w:sz w:val="26"/>
          <w:szCs w:val="26"/>
        </w:rPr>
        <w:t xml:space="preserve"> исполнением положений регламента осуществляется заведующим отделом.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Плановые (внеплановые) проверки полноты и качества предоставления муниципальной услуги осуществляются Главой Администрации не реже одного раза в год.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Порядок плановых проверок устанавливается планами работы Администрации.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Внеплановые проверки могут быть проведены на основании обращения заинтересованного лица.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29. </w:t>
      </w:r>
      <w:proofErr w:type="gramStart"/>
      <w:r w:rsidRPr="00741C4F">
        <w:rPr>
          <w:sz w:val="26"/>
          <w:szCs w:val="26"/>
        </w:rPr>
        <w:t>Контроль за</w:t>
      </w:r>
      <w:proofErr w:type="gramEnd"/>
      <w:r w:rsidRPr="00741C4F">
        <w:rPr>
          <w:sz w:val="26"/>
          <w:szCs w:val="26"/>
        </w:rPr>
        <w:t xml:space="preserve"> исполнением муниципальной услуги со стороны граждан, их объединений и организаций осуществляется в соответствии с действующим законодательством Российской Федерации.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30. Сотрудники Администрации несут персональную ответственность за соблюдение требований законодательства и настоящего регламента в порядке, предусмотренном действующим законодательством Российской Федерации и Ярославской области, нормативными правовыми актами </w:t>
      </w:r>
      <w:proofErr w:type="spellStart"/>
      <w:proofErr w:type="gramStart"/>
      <w:r w:rsidRPr="00741C4F">
        <w:rPr>
          <w:sz w:val="26"/>
          <w:szCs w:val="26"/>
        </w:rPr>
        <w:t>Гаврилов-Ямского</w:t>
      </w:r>
      <w:proofErr w:type="spellEnd"/>
      <w:proofErr w:type="gramEnd"/>
      <w:r w:rsidRPr="00741C4F">
        <w:rPr>
          <w:sz w:val="26"/>
          <w:szCs w:val="26"/>
        </w:rPr>
        <w:t xml:space="preserve"> муниципального района.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Персональная ответственность сотрудника Администрации закрепляется в его должностном регламенте в соответствии с требованием законодательства.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center"/>
        <w:rPr>
          <w:sz w:val="26"/>
          <w:szCs w:val="26"/>
          <w:highlight w:val="yellow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center"/>
        <w:outlineLvl w:val="1"/>
        <w:rPr>
          <w:sz w:val="26"/>
          <w:szCs w:val="26"/>
        </w:rPr>
      </w:pPr>
      <w:r w:rsidRPr="00741C4F">
        <w:rPr>
          <w:sz w:val="26"/>
          <w:szCs w:val="26"/>
        </w:rPr>
        <w:t>V. ДОСУДЕБНЫЙ (ВНЕСУДЕБНЫЙ) ПОРЯДОК ОБЖАЛОВАНИЯ РЕШЕНИЙ И ДЕЙСТВИЙ (БЕЗДЕЙСТВИЯ) ОРГАНА, ПРЕДОСТАВЛЯЮЩЕГО МУНИЦИПАЛЬНУЮ УСЛУГУ, СОТРУДНИКОВ АДМИНИСТРАЦИИ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741C4F">
        <w:rPr>
          <w:sz w:val="26"/>
          <w:szCs w:val="26"/>
        </w:rPr>
        <w:t xml:space="preserve">31. Заинтересованное лицо </w:t>
      </w:r>
      <w:r w:rsidRPr="00741C4F">
        <w:rPr>
          <w:sz w:val="26"/>
          <w:szCs w:val="26"/>
          <w:lang w:eastAsia="en-US"/>
        </w:rPr>
        <w:t>имеет право на досудебное (внесудебное) обжалование решений, действий (бездействия), принимаемых (осуществляемых) в ходе предоставления муниципальной услуги.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Обжалование</w:t>
      </w:r>
      <w:r w:rsidRPr="00741C4F">
        <w:rPr>
          <w:sz w:val="26"/>
          <w:szCs w:val="26"/>
          <w:lang w:eastAsia="en-US"/>
        </w:rPr>
        <w:t xml:space="preserve"> действий (бездействия) Администрации осуществляется </w:t>
      </w:r>
      <w:r w:rsidRPr="00741C4F">
        <w:rPr>
          <w:sz w:val="26"/>
          <w:szCs w:val="26"/>
        </w:rPr>
        <w:t>путем направления жалобы в порядке, предусмотренном Главой 8 Закона.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Обжалование</w:t>
      </w:r>
      <w:r w:rsidRPr="00741C4F">
        <w:rPr>
          <w:sz w:val="26"/>
          <w:szCs w:val="26"/>
          <w:lang w:eastAsia="en-US"/>
        </w:rPr>
        <w:t xml:space="preserve"> решений, действий (бездействия) Администрации, сотрудников Администрации, принимаемых (осуществляемых) в ходе предоставления муниципальной услуги осуществляется </w:t>
      </w:r>
      <w:r w:rsidRPr="00741C4F">
        <w:rPr>
          <w:sz w:val="26"/>
          <w:szCs w:val="26"/>
        </w:rPr>
        <w:t>путем обращения устно или письменно, в том числе в форме электронного документа в Администрацию в порядке, предусмотренном в пункте 34 регламента.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Предметом досудебного (внесудебного) обжалования являются отказ в приеме заявления, представленного в Администрацию для предоставления муниципальной услуги, иные решения и действия (бездействие) Администрации, сотрудников </w:t>
      </w:r>
      <w:r w:rsidRPr="00741C4F">
        <w:rPr>
          <w:sz w:val="26"/>
          <w:szCs w:val="26"/>
          <w:lang w:eastAsia="en-US"/>
        </w:rPr>
        <w:t>Администрации</w:t>
      </w:r>
      <w:r w:rsidRPr="00741C4F">
        <w:rPr>
          <w:sz w:val="26"/>
          <w:szCs w:val="26"/>
        </w:rPr>
        <w:t>, касающиеся предоставления муниципальной услуги.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32. Обжалование действий (бездействия) </w:t>
      </w:r>
      <w:r w:rsidRPr="00741C4F">
        <w:rPr>
          <w:sz w:val="26"/>
          <w:szCs w:val="26"/>
          <w:lang w:eastAsia="en-US"/>
        </w:rPr>
        <w:t>Администрации</w:t>
      </w:r>
      <w:r w:rsidRPr="00741C4F">
        <w:rPr>
          <w:sz w:val="26"/>
          <w:szCs w:val="26"/>
        </w:rPr>
        <w:t xml:space="preserve"> в порядке, предусмотренном Главой 8 Закона.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В рамках обжалования действий (бездействия) </w:t>
      </w:r>
      <w:r w:rsidRPr="00741C4F">
        <w:rPr>
          <w:sz w:val="26"/>
          <w:szCs w:val="26"/>
          <w:lang w:eastAsia="en-US"/>
        </w:rPr>
        <w:t>Администрации</w:t>
      </w:r>
      <w:r w:rsidRPr="00741C4F">
        <w:rPr>
          <w:sz w:val="26"/>
          <w:szCs w:val="26"/>
        </w:rPr>
        <w:t xml:space="preserve"> в </w:t>
      </w:r>
      <w:proofErr w:type="gramStart"/>
      <w:r w:rsidRPr="00741C4F">
        <w:rPr>
          <w:sz w:val="26"/>
          <w:szCs w:val="26"/>
        </w:rPr>
        <w:t>порядке, предусмотренном Главой 8 Закона термин заинтересованное лицо употребляется</w:t>
      </w:r>
      <w:proofErr w:type="gramEnd"/>
      <w:r w:rsidRPr="00741C4F">
        <w:rPr>
          <w:sz w:val="26"/>
          <w:szCs w:val="26"/>
        </w:rPr>
        <w:t xml:space="preserve"> как участник размещения заказа.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741C4F">
        <w:rPr>
          <w:sz w:val="26"/>
          <w:szCs w:val="26"/>
        </w:rPr>
        <w:t>Обжалование действий (бездействия) Администрации допускается в любое время размещения заказа, но не позднее чем через десять дней со дня размещения на официальном сайте протокола оценки и сопоставления заявок на участие в конкурсе, протокола аукциона, а также протокола рассмотрения заявок на участие в конкурсе либо протокола рассмотрения заявок на участие в аукционе в случае признания конкурса или аукциона несостоявшимся.</w:t>
      </w:r>
      <w:proofErr w:type="gramEnd"/>
      <w:r w:rsidRPr="00741C4F">
        <w:rPr>
          <w:sz w:val="26"/>
          <w:szCs w:val="26"/>
        </w:rPr>
        <w:t xml:space="preserve"> При этом в случае, если обжалуемые действия (бездействие) совершены после начала соответственно вскрытия конвертов с заявками на участие в конкурсе, рассмотрения заявок на участие в аукционе, обжалование таких действий (бездействия) может осуществляться только участником размещения заказа, подавшим соответственно заявку на участие в конкурсе, заявку на участие в аукционе. По истечении указанного срока обжалование действий (бездействия) Администрации осуществляется только в судебном порядке.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741C4F">
        <w:rPr>
          <w:sz w:val="26"/>
          <w:szCs w:val="26"/>
        </w:rPr>
        <w:t>Жалоба на действия (бездействие) Администрации при размещении заказа на поставку товара, выполнение работ или оказание услуг может быть подана в письменной форме, в том числе посредством использования факсимильной связи в уполномоченный на осуществление контроля в сфере размещения заказов федеральный орган исполнительной власти (управление Федеральной антимонопольной службы по Ярославской области), в уполномоченный на осуществление контроля в сфере размещения заказов орган исполнительной</w:t>
      </w:r>
      <w:proofErr w:type="gramEnd"/>
      <w:r w:rsidRPr="00741C4F">
        <w:rPr>
          <w:sz w:val="26"/>
          <w:szCs w:val="26"/>
        </w:rPr>
        <w:t xml:space="preserve"> власти субъекта Российской Федерации (управление по противодействию коррупции Правительства области) или в уполномоченный на осуществление контроля в сфере размещения заказов орган местного самоуправления (отдел экономики, предпринимательской деятельности и инвестиций Администрации </w:t>
      </w:r>
      <w:proofErr w:type="spellStart"/>
      <w:proofErr w:type="gramStart"/>
      <w:r w:rsidRPr="00741C4F">
        <w:rPr>
          <w:sz w:val="26"/>
          <w:szCs w:val="26"/>
        </w:rPr>
        <w:t>Гаврилов-Ямского</w:t>
      </w:r>
      <w:proofErr w:type="spellEnd"/>
      <w:proofErr w:type="gramEnd"/>
      <w:r w:rsidRPr="00741C4F">
        <w:rPr>
          <w:sz w:val="26"/>
          <w:szCs w:val="26"/>
        </w:rPr>
        <w:t xml:space="preserve"> муниципального района).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33. При подаче жалобы на действия (бездействие) Администрации участник размещения заказа направляет копию жалобы соответственно в Администрацию.</w:t>
      </w:r>
      <w:bookmarkStart w:id="0" w:name="_GoBack"/>
      <w:bookmarkEnd w:id="0"/>
    </w:p>
    <w:p w:rsidR="00562CFC" w:rsidRPr="00741C4F" w:rsidRDefault="00562CFC" w:rsidP="00562CFC">
      <w:pPr>
        <w:tabs>
          <w:tab w:val="left" w:pos="1276"/>
        </w:tabs>
        <w:ind w:firstLine="567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34. </w:t>
      </w:r>
      <w:proofErr w:type="gramStart"/>
      <w:r w:rsidRPr="00741C4F">
        <w:rPr>
          <w:sz w:val="26"/>
          <w:szCs w:val="26"/>
        </w:rPr>
        <w:t xml:space="preserve">В досудебном (внесудебном) порядке </w:t>
      </w:r>
      <w:r w:rsidRPr="00741C4F">
        <w:rPr>
          <w:sz w:val="26"/>
          <w:szCs w:val="26"/>
          <w:lang w:eastAsia="en-US"/>
        </w:rPr>
        <w:t>решения, действия (бездействие) Администрации, сотрудников Администрации, принимаемые (осуществляемые) в ходе предоставления муниципальной услуги</w:t>
      </w:r>
      <w:r w:rsidRPr="00741C4F">
        <w:rPr>
          <w:sz w:val="26"/>
          <w:szCs w:val="26"/>
        </w:rPr>
        <w:t xml:space="preserve">, могут быть обжалованы руководителю Администрации в устной или письменной форме, в том числе в форме электронного документа, подписанного электронной подписью, в соответствии с требованиями Федерального </w:t>
      </w:r>
      <w:hyperlink r:id="rId17" w:history="1">
        <w:r w:rsidRPr="00741C4F">
          <w:rPr>
            <w:sz w:val="26"/>
            <w:szCs w:val="26"/>
          </w:rPr>
          <w:t>закона</w:t>
        </w:r>
      </w:hyperlink>
      <w:r w:rsidRPr="00741C4F">
        <w:rPr>
          <w:sz w:val="26"/>
          <w:szCs w:val="26"/>
        </w:rPr>
        <w:t xml:space="preserve"> от 06 апреля 2011 года</w:t>
      </w:r>
      <w:r w:rsidRPr="00741C4F">
        <w:rPr>
          <w:sz w:val="26"/>
          <w:szCs w:val="26"/>
        </w:rPr>
        <w:br/>
        <w:t>№ 63-ФЗ «Об электронной подписи».</w:t>
      </w:r>
      <w:proofErr w:type="gramEnd"/>
    </w:p>
    <w:p w:rsidR="00562CFC" w:rsidRPr="00741C4F" w:rsidRDefault="00562CFC" w:rsidP="00562CF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Прием  обращений осуществляется с понедельника по четверг с 8.00 - 17.00 (обед - 12.00 - 12.48), в пятницу с 8.00 до 16.00 (обед - 12.00 - 12.48),  в здании Администрации по адресу: Ярославская область, </w:t>
      </w:r>
      <w:proofErr w:type="gramStart"/>
      <w:r w:rsidRPr="00741C4F">
        <w:rPr>
          <w:sz w:val="26"/>
          <w:szCs w:val="26"/>
        </w:rPr>
        <w:t>г</w:t>
      </w:r>
      <w:proofErr w:type="gramEnd"/>
      <w:r w:rsidRPr="00741C4F">
        <w:rPr>
          <w:sz w:val="26"/>
          <w:szCs w:val="26"/>
        </w:rPr>
        <w:t xml:space="preserve">. Гаврилов-Ям, ул. Советская, д. 51, кабинет 14, телефон: (48534)24286, номер т/факса: (48534)23746, адрес электронной почты: </w:t>
      </w:r>
      <w:r w:rsidRPr="00741C4F">
        <w:rPr>
          <w:sz w:val="26"/>
          <w:szCs w:val="26"/>
          <w:lang w:val="en-US"/>
        </w:rPr>
        <w:t>server</w:t>
      </w:r>
      <w:r w:rsidRPr="00741C4F">
        <w:rPr>
          <w:sz w:val="26"/>
          <w:szCs w:val="26"/>
        </w:rPr>
        <w:t>@</w:t>
      </w:r>
      <w:proofErr w:type="spellStart"/>
      <w:r w:rsidRPr="00741C4F">
        <w:rPr>
          <w:sz w:val="26"/>
          <w:szCs w:val="26"/>
          <w:lang w:val="en-US"/>
        </w:rPr>
        <w:t>gavyam</w:t>
      </w:r>
      <w:proofErr w:type="spellEnd"/>
      <w:r w:rsidRPr="00741C4F">
        <w:rPr>
          <w:sz w:val="26"/>
          <w:szCs w:val="26"/>
        </w:rPr>
        <w:t>.</w:t>
      </w:r>
      <w:proofErr w:type="spellStart"/>
      <w:r w:rsidRPr="00741C4F">
        <w:rPr>
          <w:sz w:val="26"/>
          <w:szCs w:val="26"/>
          <w:lang w:val="en-US"/>
        </w:rPr>
        <w:t>adm</w:t>
      </w:r>
      <w:proofErr w:type="spellEnd"/>
      <w:r w:rsidRPr="00741C4F">
        <w:rPr>
          <w:sz w:val="26"/>
          <w:szCs w:val="26"/>
        </w:rPr>
        <w:t>.</w:t>
      </w:r>
      <w:proofErr w:type="spellStart"/>
      <w:r w:rsidRPr="00741C4F">
        <w:rPr>
          <w:sz w:val="26"/>
          <w:szCs w:val="26"/>
          <w:lang w:val="en-US"/>
        </w:rPr>
        <w:t>yar</w:t>
      </w:r>
      <w:proofErr w:type="spellEnd"/>
      <w:r w:rsidRPr="00741C4F">
        <w:rPr>
          <w:sz w:val="26"/>
          <w:szCs w:val="26"/>
        </w:rPr>
        <w:t>.</w:t>
      </w:r>
      <w:proofErr w:type="spellStart"/>
      <w:r w:rsidRPr="00741C4F">
        <w:rPr>
          <w:sz w:val="26"/>
          <w:szCs w:val="26"/>
          <w:lang w:val="en-US"/>
        </w:rPr>
        <w:t>ru</w:t>
      </w:r>
      <w:proofErr w:type="spellEnd"/>
      <w:r w:rsidRPr="00741C4F">
        <w:rPr>
          <w:sz w:val="26"/>
          <w:szCs w:val="26"/>
        </w:rPr>
        <w:t xml:space="preserve">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В обращении указывается следующая информация: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полное наименование - для юридического лица; фамилию, имя, отчество (последнее – при наличии) - для физического лица, его местонахождение (место жительства), почтовый адрес, если ответ должен быть направлен в письменной форме или адрес электронной почты, если ответ должен быть направлен в форме электронного документа;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 </w:t>
      </w:r>
      <w:proofErr w:type="gramStart"/>
      <w:r w:rsidRPr="00741C4F">
        <w:rPr>
          <w:sz w:val="26"/>
          <w:szCs w:val="26"/>
        </w:rPr>
        <w:t xml:space="preserve">- должность, фамилию, имя и отчество сотрудника Администрации (при наличии информации), решение, действия (бездействие) которого обжалуется; </w:t>
      </w:r>
      <w:proofErr w:type="gramEnd"/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суть обжалуемого решения, действия (бездействия);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основания, по которым заявитель считает, что нарушены его права и свободы;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- дату и личную подпись (в случае обращения в письменной форме).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К обращению могут быть приложены документы и материалы, либо их копии, подтверждающих изложенные в обращении доводы.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Все принятые обращения подлежат обязательной регистрации в течение трех дней с момента поступления.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Обращения, поступившие в Администрацию, принимаются к рассмотрению, в соответствии с компетенцией Администрации.</w:t>
      </w:r>
    </w:p>
    <w:p w:rsidR="00562CFC" w:rsidRPr="00741C4F" w:rsidRDefault="00562CFC" w:rsidP="00562CFC">
      <w:pPr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Поступление обращения в Администрацию является началом административной процедуры обжалования. </w:t>
      </w:r>
    </w:p>
    <w:p w:rsidR="00562CFC" w:rsidRPr="00741C4F" w:rsidRDefault="00562CFC" w:rsidP="00562CFC">
      <w:pPr>
        <w:ind w:firstLine="567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Порядок рассмотрения обращения должен соответствовать требованиям, предусмотренным в соответствии с Федеральным законом от 02.05.2006 № 59-ФЗ «О порядке рассмотрения обращений граждан в Российской Федерации» и регламентом. </w:t>
      </w:r>
    </w:p>
    <w:p w:rsidR="00562CFC" w:rsidRPr="00741C4F" w:rsidRDefault="00562CFC" w:rsidP="00562CF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35. График личного приема граждан Главой Администрации размещен на странице Администрации на  официальном портале Администрации </w:t>
      </w:r>
      <w:proofErr w:type="spellStart"/>
      <w:proofErr w:type="gramStart"/>
      <w:r w:rsidRPr="00741C4F">
        <w:rPr>
          <w:sz w:val="26"/>
          <w:szCs w:val="26"/>
        </w:rPr>
        <w:t>Гаврилов-Ямского</w:t>
      </w:r>
      <w:proofErr w:type="spellEnd"/>
      <w:proofErr w:type="gramEnd"/>
      <w:r w:rsidRPr="00741C4F">
        <w:rPr>
          <w:sz w:val="26"/>
          <w:szCs w:val="26"/>
        </w:rPr>
        <w:t xml:space="preserve"> муниципального района (http://gavyam.ru/).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Гражданин может обратиться с обращением устно или письменно, в том числе в форме электронного документа, на решения, действия (бездействие) Администрации, сотрудников Администрации, принимаемые (осуществляемые) в ходе предоставления муниципальной услуги.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При личном приеме гражданин предъявляет документ, удостоверяющий его личность.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Личный прием граждан проводится Главой Администрации.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Глава Администрации выслушивает устное обращение гражданина, при наличии принимает его письменное обращение, подлежащее регистрации и рассмотрению.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В случае</w:t>
      </w:r>
      <w:proofErr w:type="gramStart"/>
      <w:r w:rsidRPr="00741C4F">
        <w:rPr>
          <w:sz w:val="26"/>
          <w:szCs w:val="26"/>
        </w:rPr>
        <w:t>,</w:t>
      </w:r>
      <w:proofErr w:type="gramEnd"/>
      <w:r w:rsidRPr="00741C4F">
        <w:rPr>
          <w:sz w:val="26"/>
          <w:szCs w:val="26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журнале по личному приему граждан.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6"/>
          <w:szCs w:val="26"/>
        </w:rPr>
      </w:pPr>
      <w:r w:rsidRPr="00741C4F">
        <w:rPr>
          <w:sz w:val="26"/>
          <w:szCs w:val="26"/>
        </w:rPr>
        <w:t>В остальных случаях дается письменный ответ по существу поставленных в обращении вопросов.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В случае</w:t>
      </w:r>
      <w:proofErr w:type="gramStart"/>
      <w:r w:rsidRPr="00741C4F">
        <w:rPr>
          <w:sz w:val="26"/>
          <w:szCs w:val="26"/>
        </w:rPr>
        <w:t>,</w:t>
      </w:r>
      <w:proofErr w:type="gramEnd"/>
      <w:r w:rsidRPr="00741C4F">
        <w:rPr>
          <w:sz w:val="26"/>
          <w:szCs w:val="26"/>
        </w:rPr>
        <w:t xml:space="preserve"> если в обращении содержатся вопросы, решение которых не входит в компетенцию Администрации, гражданину дается разъяснение, куда и в каком порядке ему следует обратиться.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36. Гражданин вправе: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- представлять дополнительные документы и материалы либо обращаться с просьбой об их истребовании, в том числе в форме электронного документа;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 xml:space="preserve">-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8" w:history="1">
        <w:r w:rsidRPr="00741C4F">
          <w:rPr>
            <w:sz w:val="26"/>
            <w:szCs w:val="26"/>
          </w:rPr>
          <w:t>тайну</w:t>
        </w:r>
      </w:hyperlink>
      <w:r w:rsidRPr="00741C4F">
        <w:rPr>
          <w:sz w:val="26"/>
          <w:szCs w:val="26"/>
        </w:rPr>
        <w:t>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 xml:space="preserve">- получать письменный ответ по существу поставленных в обращении вопросов, за исключением случаев, указанных в </w:t>
      </w:r>
      <w:hyperlink r:id="rId19" w:history="1">
        <w:r w:rsidRPr="00741C4F">
          <w:rPr>
            <w:sz w:val="26"/>
            <w:szCs w:val="26"/>
          </w:rPr>
          <w:t>пункте</w:t>
        </w:r>
      </w:hyperlink>
      <w:r w:rsidRPr="00741C4F">
        <w:rPr>
          <w:sz w:val="26"/>
          <w:szCs w:val="26"/>
        </w:rPr>
        <w:t xml:space="preserve"> 38 настоящего регламента,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 xml:space="preserve">-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0" w:history="1">
        <w:r w:rsidRPr="00741C4F">
          <w:rPr>
            <w:sz w:val="26"/>
            <w:szCs w:val="26"/>
          </w:rPr>
          <w:t>законодательством</w:t>
        </w:r>
      </w:hyperlink>
      <w:r w:rsidRPr="00741C4F">
        <w:rPr>
          <w:sz w:val="26"/>
          <w:szCs w:val="26"/>
        </w:rPr>
        <w:t xml:space="preserve"> Российской Федерации;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- обращаться с заявлением о прекращении рассмотрения обращения;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 xml:space="preserve">- по письменному заявлению получить в Администрации копии документов и информацию, необходимые для обоснования и рассмотрения его обращения. Отдел обязан направить гражданину необходимые для обоснования и рассмотрения обращения копии документов и информацию, указанную в заявлении, в течение семи дней со дня регистрации заявления.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 xml:space="preserve">37. Рассмотрение обращения осуществляется в течение тридцати дней со дня регистрации в Администрации. 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Письменный ответ, содержащий результаты рассмотрения обращения, направляется Администрацией по почтовому адресу, указанному в обращении или по адресу электронной почты в форме электронного документа.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В случае необходимости для рассмотрения обращения Администрация запрашивает необходимые для рассмотрения обращения документы и 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 За исключением документов, включенных в перечень, определенный частью 6 статьи 7 Федерального закона от 27 июля 2010 года № 210-ФЗ.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38. Порядок рассмотрения отдельных обращений: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- в случае</w:t>
      </w:r>
      <w:proofErr w:type="gramStart"/>
      <w:r w:rsidRPr="00741C4F">
        <w:rPr>
          <w:sz w:val="26"/>
          <w:szCs w:val="26"/>
        </w:rPr>
        <w:t>,</w:t>
      </w:r>
      <w:proofErr w:type="gramEnd"/>
      <w:r w:rsidRPr="00741C4F">
        <w:rPr>
          <w:sz w:val="26"/>
          <w:szCs w:val="26"/>
        </w:rPr>
        <w:t xml:space="preserve"> если в письменном обращении не указаны фамилия гражданина, направившего 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 xml:space="preserve">-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21" w:history="1">
        <w:r w:rsidRPr="00741C4F">
          <w:rPr>
            <w:sz w:val="26"/>
            <w:szCs w:val="26"/>
          </w:rPr>
          <w:t>порядка</w:t>
        </w:r>
      </w:hyperlink>
      <w:r w:rsidRPr="00741C4F">
        <w:rPr>
          <w:sz w:val="26"/>
          <w:szCs w:val="26"/>
        </w:rPr>
        <w:t xml:space="preserve"> обжалования данного судебного решения;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- при получении письменного обращения, в котором содержатся нецензурные либо оскорбительные выражения, угрозы жизни, здоровью и имуществу сотрудника Администрации,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 xml:space="preserve"> - в случае</w:t>
      </w:r>
      <w:proofErr w:type="gramStart"/>
      <w:r w:rsidRPr="00741C4F">
        <w:rPr>
          <w:sz w:val="26"/>
          <w:szCs w:val="26"/>
        </w:rPr>
        <w:t>,</w:t>
      </w:r>
      <w:proofErr w:type="gramEnd"/>
      <w:r w:rsidRPr="00741C4F">
        <w:rPr>
          <w:sz w:val="26"/>
          <w:szCs w:val="26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- в случае</w:t>
      </w:r>
      <w:proofErr w:type="gramStart"/>
      <w:r w:rsidRPr="00741C4F">
        <w:rPr>
          <w:sz w:val="26"/>
          <w:szCs w:val="26"/>
        </w:rPr>
        <w:t>,</w:t>
      </w:r>
      <w:proofErr w:type="gramEnd"/>
      <w:r w:rsidRPr="00741C4F">
        <w:rPr>
          <w:sz w:val="26"/>
          <w:szCs w:val="26"/>
        </w:rPr>
        <w:t xml:space="preserve"> если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Администрацию. </w:t>
      </w:r>
      <w:proofErr w:type="gramStart"/>
      <w:r w:rsidRPr="00741C4F">
        <w:rPr>
          <w:sz w:val="26"/>
          <w:szCs w:val="26"/>
        </w:rPr>
        <w:t>О данном решении уведомляется гражданин, направивший обращение;</w:t>
      </w:r>
      <w:proofErr w:type="gramEnd"/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- в случае</w:t>
      </w:r>
      <w:proofErr w:type="gramStart"/>
      <w:r w:rsidRPr="00741C4F">
        <w:rPr>
          <w:sz w:val="26"/>
          <w:szCs w:val="26"/>
        </w:rPr>
        <w:t>,</w:t>
      </w:r>
      <w:proofErr w:type="gramEnd"/>
      <w:r w:rsidRPr="00741C4F">
        <w:rPr>
          <w:sz w:val="26"/>
          <w:szCs w:val="26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22" w:history="1">
        <w:r w:rsidRPr="00741C4F">
          <w:rPr>
            <w:sz w:val="26"/>
            <w:szCs w:val="26"/>
          </w:rPr>
          <w:t>тайну</w:t>
        </w:r>
      </w:hyperlink>
      <w:r w:rsidRPr="00741C4F">
        <w:rPr>
          <w:sz w:val="26"/>
          <w:szCs w:val="26"/>
        </w:rP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741C4F">
        <w:rPr>
          <w:sz w:val="26"/>
          <w:szCs w:val="26"/>
        </w:rPr>
        <w:t>- в случае</w:t>
      </w:r>
      <w:proofErr w:type="gramStart"/>
      <w:r w:rsidRPr="00741C4F">
        <w:rPr>
          <w:sz w:val="26"/>
          <w:szCs w:val="26"/>
        </w:rPr>
        <w:t>,</w:t>
      </w:r>
      <w:proofErr w:type="gramEnd"/>
      <w:r w:rsidRPr="00741C4F">
        <w:rPr>
          <w:sz w:val="26"/>
          <w:szCs w:val="26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департамент.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741C4F">
        <w:rPr>
          <w:sz w:val="26"/>
          <w:szCs w:val="26"/>
        </w:rPr>
        <w:t>39. Конечными результатами рассмотрения обращений являются: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741C4F">
        <w:rPr>
          <w:sz w:val="26"/>
          <w:szCs w:val="26"/>
        </w:rPr>
        <w:t>- ответы по существу поставленных в обращении вопросов;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741C4F">
        <w:rPr>
          <w:sz w:val="26"/>
          <w:szCs w:val="26"/>
        </w:rPr>
        <w:t>- ответы с уведомлением о переадресовании обращения в соответствующие органы или должностным лицам, в компетенцию которых входит решение поставленных в обращении вопросов;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741C4F">
        <w:rPr>
          <w:sz w:val="26"/>
          <w:szCs w:val="26"/>
        </w:rPr>
        <w:t>- ответы с разъяснением (при рассмотрении отдельных обращений в соответствии с пунктом 38 регламента).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741C4F">
        <w:rPr>
          <w:sz w:val="26"/>
          <w:szCs w:val="26"/>
        </w:rPr>
        <w:t xml:space="preserve">- принятия решения о применении мер ответственности к сотруднику Администрации, допустившему в ходе осуществления административной процедуры предоставления муниципальной услуги на основании регламента нарушения, которые повлекли за собой обращение заинтересованного лица, если в результате рассмотрения обращение признано обоснованным. </w:t>
      </w:r>
      <w:r w:rsidRPr="00741C4F">
        <w:rPr>
          <w:sz w:val="26"/>
          <w:szCs w:val="26"/>
        </w:rPr>
        <w:tab/>
        <w:t>Обращения заинтересованных лиц считаются разрешёнными, если рассмотрены все поставленные в них вопросы, приняты необходимые меры и даны письменные ответы по существу всех поставленных в обращениях вопросов.</w:t>
      </w:r>
    </w:p>
    <w:p w:rsidR="00562CFC" w:rsidRPr="00741C4F" w:rsidRDefault="00562CFC" w:rsidP="00562CF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41C4F">
        <w:rPr>
          <w:sz w:val="26"/>
          <w:szCs w:val="26"/>
        </w:rPr>
        <w:t>40. Отказ в предоставлении муниципальной услуги может быть оспорен в  судебном порядке в соответствии с действующим законодательством Российской Федерации.</w:t>
      </w:r>
    </w:p>
    <w:p w:rsidR="00562CFC" w:rsidRPr="00741C4F" w:rsidRDefault="00562CFC" w:rsidP="00562CFC">
      <w:pPr>
        <w:tabs>
          <w:tab w:val="left" w:pos="1276"/>
        </w:tabs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562CFC" w:rsidRPr="00741C4F" w:rsidRDefault="00562CFC" w:rsidP="00562CFC">
      <w:pPr>
        <w:tabs>
          <w:tab w:val="left" w:pos="1276"/>
        </w:tabs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562CFC" w:rsidRPr="00741C4F" w:rsidRDefault="00562CFC" w:rsidP="00562CFC">
      <w:pPr>
        <w:tabs>
          <w:tab w:val="left" w:pos="1276"/>
        </w:tabs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562CFC" w:rsidRPr="00741C4F" w:rsidRDefault="00562CFC" w:rsidP="00562CFC">
      <w:pPr>
        <w:tabs>
          <w:tab w:val="left" w:pos="1276"/>
        </w:tabs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outlineLvl w:val="1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outlineLvl w:val="1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outlineLvl w:val="1"/>
      </w:pPr>
    </w:p>
    <w:p w:rsidR="00562CFC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  <w:outlineLvl w:val="1"/>
      </w:pPr>
    </w:p>
    <w:p w:rsidR="00562CFC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  <w:outlineLvl w:val="1"/>
      </w:pPr>
    </w:p>
    <w:p w:rsidR="00562CFC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  <w:outlineLvl w:val="1"/>
      </w:pPr>
    </w:p>
    <w:p w:rsidR="00562CFC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  <w:outlineLvl w:val="1"/>
      </w:pPr>
    </w:p>
    <w:p w:rsidR="00562CFC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  <w:outlineLvl w:val="1"/>
      </w:pPr>
    </w:p>
    <w:p w:rsidR="00562CFC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  <w:outlineLvl w:val="1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  <w:outlineLvl w:val="1"/>
      </w:pPr>
      <w:r w:rsidRPr="005C6D46">
        <w:t>Приложение 1</w:t>
      </w: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</w:pPr>
      <w:r w:rsidRPr="005C6D46">
        <w:t xml:space="preserve">к </w:t>
      </w:r>
      <w:hyperlink r:id="rId23" w:history="1">
        <w:r w:rsidRPr="005C6D46">
          <w:t>регламенту</w:t>
        </w:r>
      </w:hyperlink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jc w:val="center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</w:pPr>
      <w:r w:rsidRPr="005C6D46">
        <w:t>Форма</w:t>
      </w: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jc w:val="right"/>
      </w:pPr>
    </w:p>
    <w:tbl>
      <w:tblPr>
        <w:tblW w:w="5819" w:type="dxa"/>
        <w:tblInd w:w="3936" w:type="dxa"/>
        <w:tblLook w:val="00A0"/>
      </w:tblPr>
      <w:tblGrid>
        <w:gridCol w:w="5819"/>
      </w:tblGrid>
      <w:tr w:rsidR="00562CFC" w:rsidRPr="005C6D46" w:rsidTr="00DC65C0">
        <w:tc>
          <w:tcPr>
            <w:tcW w:w="5819" w:type="dxa"/>
          </w:tcPr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</w:pPr>
            <w:r>
              <w:t xml:space="preserve">Главе Администрации </w:t>
            </w:r>
            <w:proofErr w:type="spellStart"/>
            <w:proofErr w:type="gramStart"/>
            <w:r>
              <w:t>Гаврилов-Ямского</w:t>
            </w:r>
            <w:proofErr w:type="spellEnd"/>
            <w:proofErr w:type="gramEnd"/>
            <w:r>
              <w:t xml:space="preserve"> муниципального района</w:t>
            </w:r>
          </w:p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</w:pPr>
            <w:r w:rsidRPr="0057186A">
              <w:t>______________________________________</w:t>
            </w:r>
          </w:p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center"/>
            </w:pPr>
            <w:r w:rsidRPr="0057186A">
              <w:t>(указывается наименование юридического лица или фамилия, имя, отчество физического лица)</w:t>
            </w:r>
          </w:p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</w:pPr>
          </w:p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</w:pPr>
            <w:r w:rsidRPr="0057186A">
              <w:t>зарегистрированное (ого) _______________</w:t>
            </w:r>
          </w:p>
        </w:tc>
      </w:tr>
    </w:tbl>
    <w:tbl>
      <w:tblPr>
        <w:tblpPr w:leftFromText="180" w:rightFromText="180" w:vertAnchor="text" w:horzAnchor="margin" w:tblpXSpec="right" w:tblpY="61"/>
        <w:tblW w:w="2976" w:type="dxa"/>
        <w:tblLook w:val="00A0"/>
      </w:tblPr>
      <w:tblGrid>
        <w:gridCol w:w="2976"/>
      </w:tblGrid>
      <w:tr w:rsidR="00562CFC" w:rsidRPr="005C6D46" w:rsidTr="00DC65C0">
        <w:tc>
          <w:tcPr>
            <w:tcW w:w="2976" w:type="dxa"/>
          </w:tcPr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ind w:left="426"/>
              <w:jc w:val="center"/>
            </w:pPr>
            <w:r w:rsidRPr="0057186A">
              <w:t>(дата регистрации и наименование регистрирующего органа для юридического лица/ серия, номер, дата выдачи и наименование органа, выдавшего паспорт для физического лица)</w:t>
            </w:r>
          </w:p>
        </w:tc>
      </w:tr>
    </w:tbl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tbl>
      <w:tblPr>
        <w:tblpPr w:leftFromText="180" w:rightFromText="180" w:vertAnchor="text" w:horzAnchor="margin" w:tblpXSpec="right" w:tblpY="51"/>
        <w:tblW w:w="5704" w:type="dxa"/>
        <w:tblLook w:val="00A0"/>
      </w:tblPr>
      <w:tblGrid>
        <w:gridCol w:w="5704"/>
      </w:tblGrid>
      <w:tr w:rsidR="00562CFC" w:rsidRPr="005C6D46" w:rsidTr="00DC65C0">
        <w:tc>
          <w:tcPr>
            <w:tcW w:w="5704" w:type="dxa"/>
          </w:tcPr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</w:pPr>
          </w:p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</w:pPr>
          </w:p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</w:pPr>
            <w:r w:rsidRPr="0057186A">
              <w:t>с местонахождением/ местом жительства по адресу  _______________________________</w:t>
            </w:r>
          </w:p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</w:pPr>
            <w:r w:rsidRPr="0057186A">
              <w:t>тел./факс _____________________________</w:t>
            </w:r>
          </w:p>
          <w:p w:rsidR="00562CFC" w:rsidRPr="0057186A" w:rsidRDefault="00562CFC" w:rsidP="00DC65C0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</w:pPr>
            <w:r w:rsidRPr="0057186A">
              <w:t>электронная почта: _____________________</w:t>
            </w:r>
          </w:p>
        </w:tc>
      </w:tr>
    </w:tbl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tabs>
          <w:tab w:val="left" w:pos="1276"/>
        </w:tabs>
        <w:autoSpaceDE w:val="0"/>
        <w:autoSpaceDN w:val="0"/>
        <w:adjustRightInd w:val="0"/>
        <w:ind w:firstLine="540"/>
        <w:jc w:val="both"/>
      </w:pPr>
    </w:p>
    <w:p w:rsidR="00562CFC" w:rsidRPr="005C6D46" w:rsidRDefault="00562CFC" w:rsidP="00562CFC">
      <w:pPr>
        <w:pStyle w:val="ConsPlusNonformat"/>
        <w:widowControl/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Заявление</w:t>
      </w:r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на предоставление конкурсной документации/документации</w:t>
      </w:r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об аукционе</w:t>
      </w:r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CFC" w:rsidRPr="005C6D46" w:rsidRDefault="00562CFC" w:rsidP="00562CFC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Прошу Вас предоставить документацию, необходимую для  участия  в конкурсе/аукционе __________________________________________________</w:t>
      </w: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C6D46">
        <w:rPr>
          <w:rFonts w:ascii="Times New Roman" w:hAnsi="Times New Roman" w:cs="Times New Roman"/>
          <w:sz w:val="28"/>
          <w:szCs w:val="28"/>
        </w:rPr>
        <w:t>(указывается предмет торгов с указанием номера и даты</w:t>
      </w:r>
      <w:proofErr w:type="gramEnd"/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размещения извещения)</w:t>
      </w: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5C6D46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5C6D46">
        <w:rPr>
          <w:rFonts w:ascii="Times New Roman" w:hAnsi="Times New Roman" w:cs="Times New Roman"/>
          <w:sz w:val="28"/>
          <w:szCs w:val="28"/>
        </w:rPr>
        <w:t xml:space="preserve"> состоится </w:t>
      </w:r>
      <w:proofErr w:type="spellStart"/>
      <w:r w:rsidRPr="005C6D46">
        <w:rPr>
          <w:rFonts w:ascii="Times New Roman" w:hAnsi="Times New Roman" w:cs="Times New Roman"/>
          <w:sz w:val="28"/>
          <w:szCs w:val="28"/>
        </w:rPr>
        <w:t>_____________________________________________года</w:t>
      </w:r>
      <w:proofErr w:type="spellEnd"/>
      <w:r w:rsidRPr="005C6D46">
        <w:rPr>
          <w:rFonts w:ascii="Times New Roman" w:hAnsi="Times New Roman" w:cs="Times New Roman"/>
          <w:sz w:val="28"/>
          <w:szCs w:val="28"/>
        </w:rPr>
        <w:t>,</w:t>
      </w:r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5C6D46">
        <w:rPr>
          <w:rFonts w:ascii="Times New Roman" w:hAnsi="Times New Roman" w:cs="Times New Roman"/>
          <w:sz w:val="28"/>
          <w:szCs w:val="28"/>
        </w:rPr>
        <w:t>(указывается дата вскрытия конвертов с заявками/ дата</w:t>
      </w:r>
      <w:proofErr w:type="gramEnd"/>
    </w:p>
    <w:p w:rsidR="00562CFC" w:rsidRPr="005C6D46" w:rsidRDefault="00562CFC" w:rsidP="00562CF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 xml:space="preserve">                        начала рассмотрения заявок)</w:t>
      </w: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и направить документацию на почтовый адрес/адрес электронной почты:</w:t>
      </w: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5C6D46">
        <w:rPr>
          <w:rFonts w:ascii="Times New Roman" w:hAnsi="Times New Roman" w:cs="Times New Roman"/>
          <w:sz w:val="28"/>
          <w:szCs w:val="28"/>
        </w:rPr>
        <w:t>(указывается индекс, населенный пункт, наименование</w:t>
      </w:r>
      <w:proofErr w:type="gramEnd"/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 xml:space="preserve">         субъекта, в границах которого </w:t>
      </w:r>
      <w:proofErr w:type="gramStart"/>
      <w:r w:rsidRPr="005C6D46">
        <w:rPr>
          <w:rFonts w:ascii="Times New Roman" w:hAnsi="Times New Roman" w:cs="Times New Roman"/>
          <w:sz w:val="28"/>
          <w:szCs w:val="28"/>
        </w:rPr>
        <w:t>расположен</w:t>
      </w:r>
      <w:proofErr w:type="gramEnd"/>
      <w:r w:rsidRPr="005C6D46">
        <w:rPr>
          <w:rFonts w:ascii="Times New Roman" w:hAnsi="Times New Roman" w:cs="Times New Roman"/>
          <w:sz w:val="28"/>
          <w:szCs w:val="28"/>
        </w:rPr>
        <w:t>, страна, улица,</w:t>
      </w:r>
    </w:p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 xml:space="preserve">                        номер дома, номер квартиры/адрес электронной почты)</w:t>
      </w:r>
    </w:p>
    <w:p w:rsidR="00562CFC" w:rsidRPr="005C6D46" w:rsidRDefault="00562CFC" w:rsidP="00562CFC">
      <w:pPr>
        <w:tabs>
          <w:tab w:val="left" w:pos="2835"/>
        </w:tabs>
        <w:autoSpaceDE w:val="0"/>
        <w:autoSpaceDN w:val="0"/>
        <w:adjustRightInd w:val="0"/>
      </w:pPr>
    </w:p>
    <w:tbl>
      <w:tblPr>
        <w:tblW w:w="9776" w:type="dxa"/>
        <w:tblLayout w:type="fixed"/>
        <w:tblLook w:val="00A0"/>
      </w:tblPr>
      <w:tblGrid>
        <w:gridCol w:w="2830"/>
        <w:gridCol w:w="3608"/>
        <w:gridCol w:w="3338"/>
      </w:tblGrid>
      <w:tr w:rsidR="00562CFC" w:rsidRPr="005C6D46" w:rsidTr="00DC65C0">
        <w:tc>
          <w:tcPr>
            <w:tcW w:w="2830" w:type="dxa"/>
          </w:tcPr>
          <w:p w:rsidR="00562CFC" w:rsidRPr="0057186A" w:rsidRDefault="00562CFC" w:rsidP="00DC65C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562CFC" w:rsidRPr="0057186A" w:rsidRDefault="00562CFC" w:rsidP="00DC6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(наименование должности руководителя юридического лица)</w:t>
            </w:r>
          </w:p>
        </w:tc>
        <w:tc>
          <w:tcPr>
            <w:tcW w:w="3608" w:type="dxa"/>
          </w:tcPr>
          <w:p w:rsidR="00562CFC" w:rsidRPr="0057186A" w:rsidRDefault="00562CFC" w:rsidP="00DC65C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62CFC" w:rsidRPr="0057186A" w:rsidRDefault="00562CFC" w:rsidP="00DC6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(подпись руководителя юридического лица или представителя юридического лица, физического лица)*</w:t>
            </w:r>
          </w:p>
        </w:tc>
        <w:tc>
          <w:tcPr>
            <w:tcW w:w="3338" w:type="dxa"/>
          </w:tcPr>
          <w:p w:rsidR="00562CFC" w:rsidRPr="0057186A" w:rsidRDefault="00562CFC" w:rsidP="00DC65C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562CFC" w:rsidRPr="0057186A" w:rsidRDefault="00562CFC" w:rsidP="00DC6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(инициалы, фамилия руководителя юридического лица, или представителя  юридического лица, физического лица)</w:t>
            </w:r>
          </w:p>
        </w:tc>
      </w:tr>
    </w:tbl>
    <w:p w:rsidR="00562CFC" w:rsidRPr="005C6D46" w:rsidRDefault="00562CFC" w:rsidP="00562C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* заполняется в случае подачи заявления в письменной форме</w:t>
      </w: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outlineLvl w:val="1"/>
      </w:pPr>
      <w:r w:rsidRPr="005C6D46">
        <w:t>Приложение 2</w:t>
      </w:r>
    </w:p>
    <w:p w:rsidR="00562CFC" w:rsidRPr="005C6D46" w:rsidRDefault="00562CFC" w:rsidP="00562CFC">
      <w:pPr>
        <w:autoSpaceDE w:val="0"/>
        <w:autoSpaceDN w:val="0"/>
        <w:adjustRightInd w:val="0"/>
        <w:jc w:val="right"/>
      </w:pPr>
      <w:r w:rsidRPr="005C6D46">
        <w:t xml:space="preserve">к </w:t>
      </w:r>
      <w:hyperlink r:id="rId24" w:history="1">
        <w:r w:rsidRPr="005C6D46">
          <w:t>регламенту</w:t>
        </w:r>
      </w:hyperlink>
    </w:p>
    <w:p w:rsidR="00562CFC" w:rsidRPr="005C6D46" w:rsidRDefault="00562CFC" w:rsidP="00562CFC">
      <w:pPr>
        <w:autoSpaceDE w:val="0"/>
        <w:autoSpaceDN w:val="0"/>
        <w:adjustRightInd w:val="0"/>
        <w:jc w:val="center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  <w:rPr>
          <w:highlight w:val="yellow"/>
        </w:rPr>
      </w:pPr>
    </w:p>
    <w:p w:rsidR="00562CFC" w:rsidRPr="005C6D46" w:rsidRDefault="00562CFC" w:rsidP="00562CFC">
      <w:pPr>
        <w:autoSpaceDE w:val="0"/>
        <w:autoSpaceDN w:val="0"/>
        <w:adjustRightInd w:val="0"/>
        <w:jc w:val="right"/>
      </w:pPr>
      <w:r w:rsidRPr="005C6D46">
        <w:t>Форма</w:t>
      </w:r>
    </w:p>
    <w:p w:rsidR="00562CFC" w:rsidRPr="005C6D46" w:rsidRDefault="00562CFC" w:rsidP="00562CFC">
      <w:pPr>
        <w:autoSpaceDE w:val="0"/>
        <w:autoSpaceDN w:val="0"/>
        <w:adjustRightInd w:val="0"/>
        <w:jc w:val="center"/>
      </w:pPr>
    </w:p>
    <w:p w:rsidR="00562CFC" w:rsidRPr="005C6D46" w:rsidRDefault="00562CFC" w:rsidP="00562C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ЖУРНАЛ РЕГИСТРАЦИИ</w:t>
      </w:r>
    </w:p>
    <w:p w:rsidR="00562CFC" w:rsidRPr="005C6D46" w:rsidRDefault="00562CFC" w:rsidP="00562C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ПРЕДОСТАВЛЕНИЯ КОНКУРСНОЙ ДОКУМЕНТАЦИИ/</w:t>
      </w:r>
    </w:p>
    <w:p w:rsidR="00562CFC" w:rsidRPr="005C6D46" w:rsidRDefault="00562CFC" w:rsidP="00562C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D46">
        <w:rPr>
          <w:rFonts w:ascii="Times New Roman" w:hAnsi="Times New Roman" w:cs="Times New Roman"/>
          <w:sz w:val="28"/>
          <w:szCs w:val="28"/>
        </w:rPr>
        <w:t>ДОКУМЕНТАЦИИ ОБ АУКЦИОНЕ</w:t>
      </w:r>
    </w:p>
    <w:p w:rsidR="00562CFC" w:rsidRPr="005C6D46" w:rsidRDefault="00562CFC" w:rsidP="00562CFC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410"/>
        <w:gridCol w:w="2552"/>
        <w:gridCol w:w="1842"/>
        <w:gridCol w:w="1985"/>
      </w:tblGrid>
      <w:tr w:rsidR="00562CFC" w:rsidRPr="005C6D46" w:rsidTr="00DC65C0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лица/фамилия, имя, отчество физического лица, получившего документацию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Местонахождение/ место жительства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Телефон, факс, электронная почта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86A">
              <w:rPr>
                <w:rFonts w:ascii="Times New Roman" w:hAnsi="Times New Roman" w:cs="Times New Roman"/>
                <w:sz w:val="28"/>
                <w:szCs w:val="28"/>
              </w:rPr>
              <w:t>Дата поступления заявления, выдачи (отправки) документации</w:t>
            </w:r>
          </w:p>
        </w:tc>
      </w:tr>
      <w:tr w:rsidR="00562CFC" w:rsidRPr="005C6D46" w:rsidTr="00DC65C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CFC" w:rsidRPr="005C6D46" w:rsidTr="00DC65C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CFC" w:rsidRPr="005C6D46" w:rsidTr="00DC65C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CFC" w:rsidRPr="005C6D46" w:rsidTr="00DC65C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CFC" w:rsidRPr="005C6D46" w:rsidTr="00DC65C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CFC" w:rsidRPr="005C6D46" w:rsidTr="00DC65C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CFC" w:rsidRPr="005C6D46" w:rsidTr="00DC65C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CFC" w:rsidRPr="005C6D46" w:rsidTr="00DC65C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CFC" w:rsidRPr="0057186A" w:rsidRDefault="00562CFC" w:rsidP="00DC6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34A4" w:rsidRDefault="000134A4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562CFC">
      <w:pPr>
        <w:autoSpaceDE w:val="0"/>
        <w:autoSpaceDN w:val="0"/>
        <w:adjustRightInd w:val="0"/>
      </w:pPr>
    </w:p>
    <w:p w:rsidR="00E70FFC" w:rsidRDefault="00E70FFC" w:rsidP="00E70FFC">
      <w:pPr>
        <w:jc w:val="right"/>
      </w:pPr>
      <w:r>
        <w:t xml:space="preserve">Приложение № </w:t>
      </w:r>
      <w:r w:rsidR="001258DA">
        <w:t>3</w:t>
      </w:r>
      <w:r>
        <w:t xml:space="preserve"> к регламенту</w:t>
      </w:r>
    </w:p>
    <w:p w:rsidR="00E70FFC" w:rsidRDefault="00E70FFC" w:rsidP="00E70FFC">
      <w:pPr>
        <w:jc w:val="right"/>
      </w:pPr>
    </w:p>
    <w:p w:rsidR="00E70FFC" w:rsidRDefault="00E70FFC" w:rsidP="00E70FFC">
      <w:pPr>
        <w:jc w:val="center"/>
      </w:pPr>
      <w:r w:rsidRPr="00AB3AB0">
        <w:t>Блок-схема</w:t>
      </w:r>
      <w:r>
        <w:t xml:space="preserve"> </w:t>
      </w:r>
      <w:r w:rsidRPr="005C6D46">
        <w:t xml:space="preserve">предоставления </w:t>
      </w:r>
      <w:r>
        <w:t>муниципальной</w:t>
      </w:r>
      <w:r w:rsidRPr="005C6D46">
        <w:t xml:space="preserve"> услуги по предоставлению конкурсной документации, документации об аукционе на основании заявления любого заинтересованного лица</w:t>
      </w:r>
    </w:p>
    <w:p w:rsidR="00E70FFC" w:rsidRDefault="00E70FFC" w:rsidP="00E70FFC"/>
    <w:tbl>
      <w:tblPr>
        <w:tblStyle w:val="a3"/>
        <w:tblW w:w="10071" w:type="dxa"/>
        <w:tblInd w:w="-792" w:type="dxa"/>
        <w:tblLayout w:type="fixed"/>
        <w:tblLook w:val="01E0"/>
      </w:tblPr>
      <w:tblGrid>
        <w:gridCol w:w="360"/>
        <w:gridCol w:w="360"/>
        <w:gridCol w:w="1978"/>
        <w:gridCol w:w="1684"/>
        <w:gridCol w:w="1799"/>
        <w:gridCol w:w="2020"/>
        <w:gridCol w:w="1870"/>
      </w:tblGrid>
      <w:tr w:rsidR="00E70FFC" w:rsidRPr="00F0682D" w:rsidTr="009A1E68">
        <w:tc>
          <w:tcPr>
            <w:tcW w:w="360" w:type="dxa"/>
            <w:vMerge w:val="restart"/>
            <w:textDirection w:val="btLr"/>
          </w:tcPr>
          <w:p w:rsidR="00E70FFC" w:rsidRPr="00F0682D" w:rsidRDefault="00E70FFC" w:rsidP="009A1E68">
            <w:pPr>
              <w:ind w:left="113" w:right="113"/>
              <w:jc w:val="center"/>
              <w:rPr>
                <w:szCs w:val="20"/>
              </w:rPr>
            </w:pPr>
            <w:r>
              <w:rPr>
                <w:szCs w:val="20"/>
              </w:rPr>
              <w:t>В течение двух рабочих дней со дня поступления заявления</w:t>
            </w:r>
          </w:p>
        </w:tc>
        <w:tc>
          <w:tcPr>
            <w:tcW w:w="360" w:type="dxa"/>
            <w:vMerge w:val="restart"/>
            <w:textDirection w:val="btLr"/>
          </w:tcPr>
          <w:p w:rsidR="00E70FFC" w:rsidRPr="00F0682D" w:rsidRDefault="00E70FFC" w:rsidP="009A1E68">
            <w:pPr>
              <w:ind w:left="113" w:right="113"/>
              <w:jc w:val="center"/>
              <w:rPr>
                <w:szCs w:val="20"/>
              </w:rPr>
            </w:pPr>
            <w:r>
              <w:rPr>
                <w:szCs w:val="20"/>
              </w:rPr>
              <w:t>Первый рабочий день</w:t>
            </w:r>
          </w:p>
        </w:tc>
        <w:tc>
          <w:tcPr>
            <w:tcW w:w="1978" w:type="dxa"/>
          </w:tcPr>
          <w:p w:rsidR="00E70FFC" w:rsidRPr="00F0682D" w:rsidRDefault="00E70FFC" w:rsidP="009A1E68">
            <w:pPr>
              <w:jc w:val="center"/>
              <w:rPr>
                <w:szCs w:val="20"/>
              </w:rPr>
            </w:pPr>
            <w:r w:rsidRPr="00F0682D">
              <w:rPr>
                <w:szCs w:val="20"/>
              </w:rPr>
              <w:t>Заинтересованное лицо</w:t>
            </w:r>
          </w:p>
        </w:tc>
        <w:tc>
          <w:tcPr>
            <w:tcW w:w="1684" w:type="dxa"/>
          </w:tcPr>
          <w:p w:rsidR="00E70FFC" w:rsidRPr="00F0682D" w:rsidRDefault="00E70FFC" w:rsidP="009A1E68">
            <w:pPr>
              <w:jc w:val="center"/>
              <w:rPr>
                <w:szCs w:val="20"/>
              </w:rPr>
            </w:pPr>
            <w:r w:rsidRPr="00F0682D">
              <w:rPr>
                <w:szCs w:val="20"/>
              </w:rPr>
              <w:t>Специалист Администрации</w:t>
            </w:r>
          </w:p>
        </w:tc>
        <w:tc>
          <w:tcPr>
            <w:tcW w:w="1799" w:type="dxa"/>
          </w:tcPr>
          <w:p w:rsidR="00E70FFC" w:rsidRPr="00F0682D" w:rsidRDefault="00E70FFC" w:rsidP="009A1E68">
            <w:pPr>
              <w:jc w:val="center"/>
              <w:rPr>
                <w:szCs w:val="20"/>
              </w:rPr>
            </w:pPr>
            <w:r w:rsidRPr="00F0682D">
              <w:rPr>
                <w:szCs w:val="20"/>
              </w:rPr>
              <w:t>Глава Администрации</w:t>
            </w:r>
          </w:p>
        </w:tc>
        <w:tc>
          <w:tcPr>
            <w:tcW w:w="2020" w:type="dxa"/>
          </w:tcPr>
          <w:p w:rsidR="00E70FFC" w:rsidRPr="00F0682D" w:rsidRDefault="00E70FFC" w:rsidP="009A1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Заведующий отделом по муниципальным закупкам</w:t>
            </w:r>
          </w:p>
        </w:tc>
        <w:tc>
          <w:tcPr>
            <w:tcW w:w="1870" w:type="dxa"/>
          </w:tcPr>
          <w:p w:rsidR="00E70FFC" w:rsidRPr="00F0682D" w:rsidRDefault="00E70FFC" w:rsidP="009A1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Специалист отдела по муниципальным закупкам </w:t>
            </w:r>
            <w:proofErr w:type="gramStart"/>
            <w:r>
              <w:rPr>
                <w:szCs w:val="20"/>
              </w:rPr>
              <w:t>-р</w:t>
            </w:r>
            <w:proofErr w:type="gramEnd"/>
            <w:r>
              <w:rPr>
                <w:szCs w:val="20"/>
              </w:rPr>
              <w:t>азработчик документации</w:t>
            </w:r>
          </w:p>
        </w:tc>
      </w:tr>
      <w:tr w:rsidR="00E70FFC" w:rsidRPr="00F0682D" w:rsidTr="009A1E68">
        <w:trPr>
          <w:cantSplit/>
          <w:trHeight w:val="4545"/>
        </w:trPr>
        <w:tc>
          <w:tcPr>
            <w:tcW w:w="360" w:type="dxa"/>
            <w:vMerge/>
            <w:textDirection w:val="btLr"/>
          </w:tcPr>
          <w:p w:rsidR="00E70FFC" w:rsidRPr="00F0682D" w:rsidRDefault="00E70FFC" w:rsidP="009A1E68">
            <w:pPr>
              <w:ind w:left="113" w:right="113"/>
              <w:jc w:val="center"/>
              <w:rPr>
                <w:szCs w:val="20"/>
              </w:rPr>
            </w:pPr>
          </w:p>
        </w:tc>
        <w:tc>
          <w:tcPr>
            <w:tcW w:w="360" w:type="dxa"/>
            <w:vMerge/>
            <w:textDirection w:val="btLr"/>
          </w:tcPr>
          <w:p w:rsidR="00E70FFC" w:rsidRPr="00F0682D" w:rsidRDefault="00E70FFC" w:rsidP="009A1E68">
            <w:pPr>
              <w:ind w:left="113" w:right="113"/>
              <w:jc w:val="center"/>
              <w:rPr>
                <w:szCs w:val="20"/>
              </w:rPr>
            </w:pPr>
          </w:p>
        </w:tc>
        <w:tc>
          <w:tcPr>
            <w:tcW w:w="1978" w:type="dxa"/>
            <w:vMerge w:val="restart"/>
          </w:tcPr>
          <w:p w:rsidR="00E70FFC" w:rsidRDefault="00857F92" w:rsidP="009A1E68">
            <w:pPr>
              <w:jc w:val="center"/>
              <w:rPr>
                <w:szCs w:val="20"/>
              </w:rPr>
            </w:pPr>
            <w:r>
              <w:rPr>
                <w:noProof/>
                <w:szCs w:val="20"/>
              </w:rPr>
              <w:pict>
                <v:roundrect id="_x0000_s1026" style="position:absolute;left:0;text-align:left;margin-left:1.6pt;margin-top:2.65pt;width:82.9pt;height:82.3pt;z-index:251662336;mso-position-horizontal-relative:text;mso-position-vertical-relative:text" arcsize="16991f">
                  <v:textbox style="mso-next-textbox:#_x0000_s1026">
                    <w:txbxContent>
                      <w:p w:rsidR="00E70FFC" w:rsidRDefault="00E70FFC" w:rsidP="00E70FFC">
                        <w:pPr>
                          <w:ind w:right="-225"/>
                          <w:rPr>
                            <w:sz w:val="16"/>
                            <w:szCs w:val="16"/>
                          </w:rPr>
                        </w:pPr>
                        <w:r w:rsidRPr="008437E5">
                          <w:rPr>
                            <w:sz w:val="16"/>
                            <w:szCs w:val="16"/>
                          </w:rPr>
                          <w:t>Подача заинтересованны</w:t>
                        </w:r>
                        <w:r>
                          <w:rPr>
                            <w:sz w:val="16"/>
                            <w:szCs w:val="16"/>
                          </w:rPr>
                          <w:t>м</w:t>
                        </w:r>
                        <w:r w:rsidRPr="008437E5">
                          <w:rPr>
                            <w:sz w:val="16"/>
                            <w:szCs w:val="16"/>
                          </w:rPr>
                          <w:t xml:space="preserve"> лицом заявления </w:t>
                        </w:r>
                      </w:p>
                      <w:p w:rsidR="00E70FFC" w:rsidRPr="008437E5" w:rsidRDefault="00E70FFC" w:rsidP="00E70FFC">
                        <w:pPr>
                          <w:ind w:right="-225"/>
                          <w:rPr>
                            <w:sz w:val="16"/>
                            <w:szCs w:val="16"/>
                          </w:rPr>
                        </w:pPr>
                        <w:r w:rsidRPr="008437E5">
                          <w:rPr>
                            <w:sz w:val="16"/>
                            <w:szCs w:val="16"/>
                          </w:rPr>
                          <w:t>на предоставление муниципальной услуги</w:t>
                        </w:r>
                      </w:p>
                      <w:p w:rsidR="00E70FFC" w:rsidRPr="008437E5" w:rsidRDefault="00E70FFC" w:rsidP="00E70FF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E70FFC" w:rsidRDefault="00E70FFC" w:rsidP="009A1E68">
            <w:pPr>
              <w:jc w:val="center"/>
              <w:rPr>
                <w:szCs w:val="20"/>
              </w:rPr>
            </w:pPr>
          </w:p>
          <w:p w:rsidR="00E70FFC" w:rsidRPr="00F0682D" w:rsidRDefault="00857F92" w:rsidP="009A1E68">
            <w:pPr>
              <w:ind w:left="137" w:hanging="137"/>
              <w:jc w:val="center"/>
              <w:rPr>
                <w:szCs w:val="20"/>
              </w:rPr>
            </w:pPr>
            <w:r>
              <w:rPr>
                <w:noProof/>
                <w:szCs w:val="20"/>
              </w:rPr>
              <w:pict>
                <v:roundrect id="_x0000_s1027" style="position:absolute;left:0;text-align:left;margin-left:4.55pt;margin-top:78.65pt;width:1in;height:44.65pt;z-index:251663360" arcsize="10923f">
                  <v:textbox style="mso-next-textbox:#_x0000_s1027">
                    <w:txbxContent>
                      <w:p w:rsidR="00E70FFC" w:rsidRPr="00BC54E0" w:rsidRDefault="00E70FFC" w:rsidP="00E70F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C54E0">
                          <w:rPr>
                            <w:sz w:val="16"/>
                            <w:szCs w:val="16"/>
                          </w:rPr>
                          <w:t>Отказ в принятии заявления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  <w:szCs w:val="20"/>
              </w:rPr>
              <w:pict>
                <v:line id="_x0000_s1051" style="position:absolute;left:0;text-align:left;flip:x;z-index:251687936" from="75.5pt,96.3pt" to="93.5pt,96.3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line id="_x0000_s1039" style="position:absolute;left:0;text-align:left;z-index:251675648" from="84.85pt,15.65pt" to="103.2pt,16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line id="_x0000_s1050" style="position:absolute;left:0;text-align:left;flip:x;z-index:251686912" from="75.5pt,249.3pt" to="372.5pt,249.3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roundrect id="_x0000_s1028" style="position:absolute;left:0;text-align:left;margin-left:4.9pt;margin-top:213.3pt;width:1in;height:72.35pt;z-index:251664384" arcsize="10923f">
                  <v:textbox style="mso-next-textbox:#_x0000_s1028">
                    <w:txbxContent>
                      <w:p w:rsidR="00E70FFC" w:rsidRPr="0062053C" w:rsidRDefault="00E70FFC" w:rsidP="00E70F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62053C">
                          <w:rPr>
                            <w:sz w:val="16"/>
                            <w:szCs w:val="16"/>
                          </w:rPr>
                          <w:t xml:space="preserve">Письменный отказ </w:t>
                        </w:r>
                        <w:r>
                          <w:rPr>
                            <w:sz w:val="16"/>
                            <w:szCs w:val="16"/>
                          </w:rPr>
                          <w:t>в предоставлении услуги с указанием причин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  <w:szCs w:val="20"/>
              </w:rPr>
              <w:pict>
                <v:line id="_x0000_s1049" style="position:absolute;left:0;text-align:left;flip:x;z-index:251685888" from="75.5pt,447.3pt" to="381.5pt,447.3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roundrect id="_x0000_s1029" style="position:absolute;left:0;text-align:left;margin-left:4.2pt;margin-top:411.3pt;width:1in;height:81.35pt;z-index:251665408" arcsize="10923f">
                  <v:textbox style="mso-next-textbox:#_x0000_s1029">
                    <w:txbxContent>
                      <w:p w:rsidR="00E70FFC" w:rsidRPr="00C36FD3" w:rsidRDefault="00E70FFC" w:rsidP="00E70FF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Выдача конкурсной документации, документации об аукционе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684" w:type="dxa"/>
            <w:vMerge w:val="restart"/>
          </w:tcPr>
          <w:p w:rsidR="00E70FFC" w:rsidRDefault="00857F92" w:rsidP="009A1E68">
            <w:pPr>
              <w:rPr>
                <w:szCs w:val="20"/>
              </w:rPr>
            </w:pPr>
            <w:r>
              <w:rPr>
                <w:noProof/>
                <w:szCs w:val="20"/>
              </w:rPr>
              <w:pict>
                <v:line id="_x0000_s1041" style="position:absolute;z-index:251677696;mso-position-horizontal-relative:text;mso-position-vertical-relative:text" from="36pt,155.5pt" to="36pt,173.5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line id="_x0000_s1040" style="position:absolute;z-index:251676672;mso-position-horizontal-relative:text;mso-position-vertical-relative:text" from="36pt,47.5pt" to="36pt,92.5pt">
                  <v:stroke endarrow="block"/>
                </v:line>
              </w:pict>
            </w:r>
          </w:p>
          <w:p w:rsidR="00E70FFC" w:rsidRPr="00F0682D" w:rsidRDefault="00857F92" w:rsidP="009A1E68">
            <w:pPr>
              <w:rPr>
                <w:szCs w:val="20"/>
              </w:rPr>
            </w:pPr>
            <w:r>
              <w:rPr>
                <w:noProof/>
                <w:szCs w:val="20"/>
              </w:rPr>
              <w:pict>
                <v:rect id="_x0000_s1032" style="position:absolute;margin-left:3.6pt;margin-top:162.8pt;width:1in;height:26pt;z-index:251668480">
                  <v:textbox style="mso-next-textbox:#_x0000_s1032">
                    <w:txbxContent>
                      <w:p w:rsidR="00E70FFC" w:rsidRPr="00EF0DB8" w:rsidRDefault="00E70FFC" w:rsidP="00E70FFC">
                        <w:pPr>
                          <w:ind w:hanging="18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Регистрация заявления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Cs w:val="20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6" type="#_x0000_t4" style="position:absolute;margin-left:-4.9pt;margin-top:81.15pt;width:80.75pt;height:62.35pt;z-index:251672576">
                  <v:textbox style="mso-next-textbox:#_x0000_s1036">
                    <w:txbxContent>
                      <w:p w:rsidR="00E70FFC" w:rsidRDefault="00E70FFC" w:rsidP="00E70FFC">
                        <w:pPr>
                          <w:ind w:left="-180" w:right="-240"/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EF0DB8">
                          <w:rPr>
                            <w:sz w:val="16"/>
                            <w:szCs w:val="16"/>
                          </w:rPr>
                          <w:t>Соотве</w:t>
                        </w:r>
                        <w:r>
                          <w:rPr>
                            <w:sz w:val="16"/>
                            <w:szCs w:val="16"/>
                          </w:rPr>
                          <w:t>т</w:t>
                        </w:r>
                        <w:proofErr w:type="spellEnd"/>
                      </w:p>
                      <w:p w:rsidR="00E70FFC" w:rsidRDefault="00E70FFC" w:rsidP="00E70FFC">
                        <w:pPr>
                          <w:ind w:right="-240"/>
                          <w:jc w:val="center"/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ветствие</w:t>
                        </w:r>
                        <w:proofErr w:type="spellEnd"/>
                        <w:r w:rsidRPr="00EF0DB8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t xml:space="preserve">    </w:t>
                        </w:r>
                        <w:r>
                          <w:rPr>
                            <w:sz w:val="16"/>
                            <w:szCs w:val="16"/>
                          </w:rPr>
                          <w:t>з</w:t>
                        </w:r>
                        <w:r w:rsidRPr="00EF0DB8">
                          <w:rPr>
                            <w:sz w:val="16"/>
                            <w:szCs w:val="16"/>
                          </w:rPr>
                          <w:t>аявл</w:t>
                        </w:r>
                        <w:r>
                          <w:rPr>
                            <w:sz w:val="16"/>
                            <w:szCs w:val="16"/>
                          </w:rPr>
                          <w:t>ения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Cs w:val="20"/>
              </w:rPr>
              <w:pict>
                <v:rect id="_x0000_s1030" style="position:absolute;margin-left:4.1pt;margin-top:.8pt;width:1in;height:35.35pt;z-index:251666432">
                  <v:textbox style="mso-next-textbox:#_x0000_s1030">
                    <w:txbxContent>
                      <w:p w:rsidR="00E70FFC" w:rsidRPr="00C57D91" w:rsidRDefault="00E70FFC" w:rsidP="00E70FFC">
                        <w:pPr>
                          <w:rPr>
                            <w:sz w:val="16"/>
                            <w:szCs w:val="16"/>
                          </w:rPr>
                        </w:pPr>
                        <w:r w:rsidRPr="00C57D91">
                          <w:rPr>
                            <w:sz w:val="16"/>
                            <w:szCs w:val="16"/>
                          </w:rPr>
                          <w:t>Прием</w:t>
                        </w:r>
                        <w:r>
                          <w:rPr>
                            <w:sz w:val="16"/>
                            <w:szCs w:val="16"/>
                          </w:rPr>
                          <w:t>,</w:t>
                        </w:r>
                        <w:r w:rsidRPr="00C57D91">
                          <w:rPr>
                            <w:sz w:val="16"/>
                            <w:szCs w:val="16"/>
                          </w:rPr>
                          <w:t xml:space="preserve"> проверка заявления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99" w:type="dxa"/>
            <w:vMerge w:val="restart"/>
          </w:tcPr>
          <w:p w:rsidR="00E70FFC" w:rsidRPr="00F0682D" w:rsidRDefault="00857F92" w:rsidP="009A1E68">
            <w:pPr>
              <w:rPr>
                <w:szCs w:val="20"/>
              </w:rPr>
            </w:pPr>
            <w:r>
              <w:rPr>
                <w:noProof/>
                <w:szCs w:val="20"/>
              </w:rPr>
              <w:pict>
                <v:line id="_x0000_s1043" style="position:absolute;z-index:251679744;mso-position-horizontal-relative:text;mso-position-vertical-relative:text" from="72.4pt,182.3pt" to="90.4pt,182.3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rect id="_x0000_s1033" style="position:absolute;margin-left:.85pt;margin-top:173.3pt;width:1in;height:27pt;flip:y;z-index:251669504;mso-position-horizontal-relative:text;mso-position-vertical-relative:text">
                  <v:textbox style="mso-next-textbox:#_x0000_s1033">
                    <w:txbxContent>
                      <w:p w:rsidR="00E70FFC" w:rsidRPr="0062053C" w:rsidRDefault="00E70FFC" w:rsidP="00E70F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62053C">
                          <w:rPr>
                            <w:sz w:val="16"/>
                            <w:szCs w:val="16"/>
                          </w:rPr>
                          <w:t>Рассмотрение заявлени</w:t>
                        </w:r>
                        <w:r>
                          <w:rPr>
                            <w:sz w:val="16"/>
                            <w:szCs w:val="16"/>
                          </w:rPr>
                          <w:t>я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020" w:type="dxa"/>
            <w:vMerge w:val="restart"/>
          </w:tcPr>
          <w:p w:rsidR="00E70FFC" w:rsidRPr="00F0682D" w:rsidRDefault="00857F92" w:rsidP="009A1E68">
            <w:pPr>
              <w:rPr>
                <w:szCs w:val="20"/>
              </w:rPr>
            </w:pPr>
            <w:r>
              <w:rPr>
                <w:noProof/>
                <w:szCs w:val="20"/>
              </w:rPr>
              <w:pict>
                <v:line id="_x0000_s1044" style="position:absolute;z-index:251680768;mso-position-horizontal-relative:text;mso-position-vertical-relative:text" from="81.45pt,182.3pt" to="99.45pt,182.3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rect id="_x0000_s1034" style="position:absolute;margin-left:.45pt;margin-top:173.3pt;width:81pt;height:36pt;flip:y;z-index:251670528;mso-position-horizontal-relative:text;mso-position-vertical-relative:text">
                  <v:textbox style="mso-next-textbox:#_x0000_s1034">
                    <w:txbxContent>
                      <w:p w:rsidR="00E70FFC" w:rsidRPr="0062053C" w:rsidRDefault="00E70FFC" w:rsidP="00E70F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62053C">
                          <w:rPr>
                            <w:sz w:val="16"/>
                            <w:szCs w:val="16"/>
                          </w:rPr>
                          <w:t>Распределение заявления разработчику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870" w:type="dxa"/>
            <w:vMerge w:val="restart"/>
          </w:tcPr>
          <w:p w:rsidR="00E70FFC" w:rsidRPr="00F0682D" w:rsidRDefault="00857F92" w:rsidP="009A1E68">
            <w:pPr>
              <w:rPr>
                <w:szCs w:val="20"/>
              </w:rPr>
            </w:pPr>
            <w:r>
              <w:rPr>
                <w:noProof/>
                <w:szCs w:val="20"/>
              </w:rPr>
              <w:pict>
                <v:line id="_x0000_s1048" style="position:absolute;z-index:251684864;mso-position-horizontal-relative:text;mso-position-vertical-relative:text" from="34.45pt,389.3pt" to="34.45pt,425.3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line id="_x0000_s1047" style="position:absolute;z-index:251683840;mso-position-horizontal-relative:text;mso-position-vertical-relative:text" from="36pt,306pt" to="36pt,333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line id="_x0000_s1046" style="position:absolute;flip:x;z-index:251682816;mso-position-horizontal-relative:text;mso-position-vertical-relative:text" from="34.45pt,209.65pt" to="34.6pt,245.3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rect id="_x0000_s1035" style="position:absolute;margin-left:-1.4pt;margin-top:173.65pt;width:81.45pt;height:36pt;z-index:251671552;mso-position-horizontal-relative:text;mso-position-vertical-relative:text">
                  <v:textbox style="mso-next-textbox:#_x0000_s1035">
                    <w:txbxContent>
                      <w:p w:rsidR="00E70FFC" w:rsidRPr="00997647" w:rsidRDefault="00E70FFC" w:rsidP="00E70F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Рассмотрение заявления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Cs w:val="20"/>
              </w:rPr>
              <w:pict>
                <v:line id="_x0000_s1045" style="position:absolute;z-index:251681792;mso-position-horizontal-relative:text;mso-position-vertical-relative:text" from="34.45pt,209.3pt" to="34.45pt,209.3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line id="_x0000_s1042" style="position:absolute;z-index:251678720;mso-position-horizontal-relative:text;mso-position-vertical-relative:text" from="-198pt,189pt" to="-189pt,189pt">
                  <v:stroke endarrow="block"/>
                </v:line>
              </w:pict>
            </w:r>
            <w:r>
              <w:rPr>
                <w:noProof/>
                <w:szCs w:val="20"/>
              </w:rPr>
              <w:pict>
                <v:rect id="_x0000_s1031" style="position:absolute;margin-left:-1.4pt;margin-top:335.35pt;width:81.3pt;height:53.95pt;z-index:251667456;mso-position-horizontal-relative:text;mso-position-vertical-relative:text">
                  <v:textbox style="mso-next-textbox:#_x0000_s1031">
                    <w:txbxContent>
                      <w:p w:rsidR="00E70FFC" w:rsidRPr="001B0CE9" w:rsidRDefault="00E70FFC" w:rsidP="00E70F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B0CE9">
                          <w:rPr>
                            <w:sz w:val="16"/>
                            <w:szCs w:val="16"/>
                          </w:rPr>
                          <w:t>Подготовка конкурсной</w:t>
                        </w:r>
                        <w:r>
                          <w:t xml:space="preserve"> </w:t>
                        </w:r>
                        <w:r w:rsidRPr="001B0CE9">
                          <w:rPr>
                            <w:sz w:val="16"/>
                            <w:szCs w:val="16"/>
                          </w:rPr>
                          <w:t>документации, документации об аукционе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Cs w:val="20"/>
              </w:rPr>
              <w:pict>
                <v:shape id="_x0000_s1037" type="#_x0000_t4" style="position:absolute;margin-left:-1.4pt;margin-top:245.3pt;width:80.85pt;height:63.35pt;z-index:251673600;mso-position-horizontal-relative:text;mso-position-vertical-relative:text">
                  <v:textbox style="mso-next-textbox:#_x0000_s1037">
                    <w:txbxContent>
                      <w:p w:rsidR="00E70FFC" w:rsidRDefault="00E70FFC" w:rsidP="00E70FFC">
                        <w:pPr>
                          <w:ind w:left="-180" w:right="-240"/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EF0DB8">
                          <w:rPr>
                            <w:sz w:val="16"/>
                            <w:szCs w:val="16"/>
                          </w:rPr>
                          <w:t>Соотве</w:t>
                        </w:r>
                        <w:r>
                          <w:rPr>
                            <w:sz w:val="16"/>
                            <w:szCs w:val="16"/>
                          </w:rPr>
                          <w:t>т</w:t>
                        </w:r>
                        <w:proofErr w:type="spellEnd"/>
                      </w:p>
                      <w:p w:rsidR="00E70FFC" w:rsidRDefault="00E70FFC" w:rsidP="00E70FFC">
                        <w:pPr>
                          <w:ind w:right="-240"/>
                          <w:jc w:val="center"/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ветствие</w:t>
                        </w:r>
                        <w:proofErr w:type="spellEnd"/>
                        <w:r w:rsidRPr="00EF0DB8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t xml:space="preserve">    </w:t>
                        </w:r>
                        <w:r>
                          <w:rPr>
                            <w:sz w:val="16"/>
                            <w:szCs w:val="16"/>
                          </w:rPr>
                          <w:t>з</w:t>
                        </w:r>
                        <w:r w:rsidRPr="00EF0DB8">
                          <w:rPr>
                            <w:sz w:val="16"/>
                            <w:szCs w:val="16"/>
                          </w:rPr>
                          <w:t>аявл</w:t>
                        </w:r>
                        <w:r>
                          <w:rPr>
                            <w:sz w:val="16"/>
                            <w:szCs w:val="16"/>
                          </w:rPr>
                          <w:t>ения</w:t>
                        </w:r>
                      </w:p>
                      <w:p w:rsidR="00E70FFC" w:rsidRDefault="00E70FFC" w:rsidP="00E70FFC"/>
                    </w:txbxContent>
                  </v:textbox>
                </v:shape>
              </w:pict>
            </w:r>
            <w:r>
              <w:rPr>
                <w:noProof/>
                <w:szCs w:val="20"/>
              </w:rPr>
              <w:pict>
                <v:rect id="_x0000_s1038" style="position:absolute;margin-left:7.9pt;margin-top:425pt;width:1in;height:90pt;z-index:251674624;mso-position-horizontal-relative:text;mso-position-vertical-relative:text">
                  <v:textbox style="mso-next-textbox:#_x0000_s1038">
                    <w:txbxContent>
                      <w:p w:rsidR="00E70FFC" w:rsidRDefault="00E70FFC" w:rsidP="00E70F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Внесение информации в журнал регистрации предоставления конкурсной документации, документации об аукционе</w:t>
                        </w:r>
                      </w:p>
                      <w:p w:rsidR="00E70FFC" w:rsidRPr="00AF79DA" w:rsidRDefault="00E70FFC" w:rsidP="00E70FF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w:pict>
            </w:r>
          </w:p>
        </w:tc>
      </w:tr>
      <w:tr w:rsidR="00E70FFC" w:rsidRPr="00F0682D" w:rsidTr="009A1E68">
        <w:trPr>
          <w:cantSplit/>
          <w:trHeight w:val="6090"/>
        </w:trPr>
        <w:tc>
          <w:tcPr>
            <w:tcW w:w="360" w:type="dxa"/>
            <w:vMerge/>
            <w:textDirection w:val="btLr"/>
          </w:tcPr>
          <w:p w:rsidR="00E70FFC" w:rsidRPr="00F0682D" w:rsidRDefault="00E70FFC" w:rsidP="009A1E68">
            <w:pPr>
              <w:ind w:left="113" w:right="113"/>
              <w:jc w:val="center"/>
              <w:rPr>
                <w:szCs w:val="20"/>
              </w:rPr>
            </w:pPr>
          </w:p>
        </w:tc>
        <w:tc>
          <w:tcPr>
            <w:tcW w:w="360" w:type="dxa"/>
            <w:textDirection w:val="btLr"/>
          </w:tcPr>
          <w:p w:rsidR="00E70FFC" w:rsidRPr="00F0682D" w:rsidRDefault="00E70FFC" w:rsidP="009A1E68">
            <w:pPr>
              <w:ind w:left="113" w:right="113"/>
              <w:jc w:val="center"/>
              <w:rPr>
                <w:szCs w:val="20"/>
              </w:rPr>
            </w:pPr>
            <w:r>
              <w:rPr>
                <w:szCs w:val="20"/>
              </w:rPr>
              <w:t>Второй рабочий день</w:t>
            </w:r>
          </w:p>
        </w:tc>
        <w:tc>
          <w:tcPr>
            <w:tcW w:w="1978" w:type="dxa"/>
            <w:vMerge/>
          </w:tcPr>
          <w:p w:rsidR="00E70FFC" w:rsidRDefault="00E70FFC" w:rsidP="009A1E68">
            <w:pPr>
              <w:rPr>
                <w:noProof/>
                <w:szCs w:val="20"/>
              </w:rPr>
            </w:pPr>
          </w:p>
        </w:tc>
        <w:tc>
          <w:tcPr>
            <w:tcW w:w="1684" w:type="dxa"/>
            <w:vMerge/>
          </w:tcPr>
          <w:p w:rsidR="00E70FFC" w:rsidRDefault="00E70FFC" w:rsidP="009A1E68">
            <w:pPr>
              <w:rPr>
                <w:noProof/>
                <w:szCs w:val="20"/>
              </w:rPr>
            </w:pPr>
          </w:p>
        </w:tc>
        <w:tc>
          <w:tcPr>
            <w:tcW w:w="1799" w:type="dxa"/>
            <w:vMerge/>
          </w:tcPr>
          <w:p w:rsidR="00E70FFC" w:rsidRDefault="00E70FFC" w:rsidP="009A1E68">
            <w:pPr>
              <w:rPr>
                <w:noProof/>
                <w:szCs w:val="20"/>
              </w:rPr>
            </w:pPr>
          </w:p>
        </w:tc>
        <w:tc>
          <w:tcPr>
            <w:tcW w:w="2020" w:type="dxa"/>
            <w:vMerge/>
          </w:tcPr>
          <w:p w:rsidR="00E70FFC" w:rsidRDefault="00E70FFC" w:rsidP="009A1E68">
            <w:pPr>
              <w:rPr>
                <w:noProof/>
                <w:szCs w:val="20"/>
              </w:rPr>
            </w:pPr>
          </w:p>
        </w:tc>
        <w:tc>
          <w:tcPr>
            <w:tcW w:w="1870" w:type="dxa"/>
            <w:vMerge/>
          </w:tcPr>
          <w:p w:rsidR="00E70FFC" w:rsidRDefault="00E70FFC" w:rsidP="009A1E68">
            <w:pPr>
              <w:rPr>
                <w:noProof/>
                <w:szCs w:val="20"/>
              </w:rPr>
            </w:pPr>
          </w:p>
        </w:tc>
      </w:tr>
    </w:tbl>
    <w:p w:rsidR="00E70FFC" w:rsidRPr="00F0682D" w:rsidRDefault="00E70FFC" w:rsidP="00E70FFC">
      <w:pPr>
        <w:rPr>
          <w:sz w:val="20"/>
          <w:szCs w:val="20"/>
        </w:rPr>
      </w:pPr>
    </w:p>
    <w:p w:rsidR="00E70FFC" w:rsidRDefault="00E70FFC" w:rsidP="00562CFC">
      <w:pPr>
        <w:autoSpaceDE w:val="0"/>
        <w:autoSpaceDN w:val="0"/>
        <w:adjustRightInd w:val="0"/>
      </w:pPr>
    </w:p>
    <w:sectPr w:rsidR="00E70FFC" w:rsidSect="002A0A1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562CFC"/>
    <w:rsid w:val="000134A4"/>
    <w:rsid w:val="001258DA"/>
    <w:rsid w:val="004417C7"/>
    <w:rsid w:val="004C408D"/>
    <w:rsid w:val="004F1C89"/>
    <w:rsid w:val="005313EA"/>
    <w:rsid w:val="00562CFC"/>
    <w:rsid w:val="005E50AE"/>
    <w:rsid w:val="0069235B"/>
    <w:rsid w:val="00857F92"/>
    <w:rsid w:val="00A06140"/>
    <w:rsid w:val="00E70FFC"/>
    <w:rsid w:val="00E8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CFC"/>
    <w:pPr>
      <w:suppressAutoHyphens/>
    </w:pPr>
    <w:rPr>
      <w:rFonts w:eastAsia="Times New Roman" w:cs="Times New Roman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62C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62CFC"/>
    <w:rPr>
      <w:rFonts w:eastAsia="Times New Roman" w:cs="Times New Roman"/>
      <w:sz w:val="16"/>
      <w:szCs w:val="16"/>
      <w:lang w:eastAsia="ar-SA"/>
    </w:rPr>
  </w:style>
  <w:style w:type="paragraph" w:customStyle="1" w:styleId="Heading">
    <w:name w:val="Heading"/>
    <w:rsid w:val="00562C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ConsPlusNormal">
    <w:name w:val="ConsPlusNormal"/>
    <w:uiPriority w:val="99"/>
    <w:rsid w:val="00562CF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CF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62CF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562C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62CFC"/>
    <w:pPr>
      <w:spacing w:after="120"/>
    </w:pPr>
    <w:rPr>
      <w:sz w:val="16"/>
      <w:szCs w:val="16"/>
    </w:rPr>
  </w:style>
  <w:style w:type="paragraph" w:customStyle="1" w:styleId="ConsPlusCell">
    <w:name w:val="ConsPlusCell"/>
    <w:uiPriority w:val="99"/>
    <w:rsid w:val="00562C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E70FFC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038;fld=134;dst=930" TargetMode="External"/><Relationship Id="rId13" Type="http://schemas.openxmlformats.org/officeDocument/2006/relationships/hyperlink" Target="consultantplus://offline/main?base=RLAW086;n=48163;fld=134;dst=100032" TargetMode="External"/><Relationship Id="rId18" Type="http://schemas.openxmlformats.org/officeDocument/2006/relationships/hyperlink" Target="consultantplus://offline/main?base=LAW;n=93980;fld=134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main?base=LAW;n=112867;fld=134;dst=101514" TargetMode="External"/><Relationship Id="rId7" Type="http://schemas.openxmlformats.org/officeDocument/2006/relationships/hyperlink" Target="consultantplus://offline/main?base=RLAW086;n=48163;fld=134;dst=100100" TargetMode="External"/><Relationship Id="rId12" Type="http://schemas.openxmlformats.org/officeDocument/2006/relationships/hyperlink" Target="consultantplus://offline/main?base=RLAW086;n=48163;fld=134;dst=100079" TargetMode="External"/><Relationship Id="rId17" Type="http://schemas.openxmlformats.org/officeDocument/2006/relationships/hyperlink" Target="consultantplus://offline/main?base=LAW;n=116033;fld=134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116038;fld=134" TargetMode="External"/><Relationship Id="rId20" Type="http://schemas.openxmlformats.org/officeDocument/2006/relationships/hyperlink" Target="consultantplus://offline/main?base=LAW;n=112867;fld=134;dst=101172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6033;fld=134" TargetMode="External"/><Relationship Id="rId11" Type="http://schemas.openxmlformats.org/officeDocument/2006/relationships/hyperlink" Target="consultantplus://offline/main?base=RLAW086;n=48163;fld=134;dst=100022" TargetMode="External"/><Relationship Id="rId24" Type="http://schemas.openxmlformats.org/officeDocument/2006/relationships/hyperlink" Target="consultantplus://offline/main?base=RLAW086;n=48163;fld=134;dst=100012" TargetMode="External"/><Relationship Id="rId5" Type="http://schemas.openxmlformats.org/officeDocument/2006/relationships/hyperlink" Target="consultantplus://offline/main?base=RLAW086;n=48163;fld=134;dst=100100" TargetMode="External"/><Relationship Id="rId15" Type="http://schemas.openxmlformats.org/officeDocument/2006/relationships/hyperlink" Target="consultantplus://offline/main?base=RLAW086;n=48163;fld=134;dst=100076" TargetMode="External"/><Relationship Id="rId23" Type="http://schemas.openxmlformats.org/officeDocument/2006/relationships/hyperlink" Target="consultantplus://offline/main?base=RLAW086;n=48163;fld=134;dst=100012" TargetMode="External"/><Relationship Id="rId10" Type="http://schemas.openxmlformats.org/officeDocument/2006/relationships/hyperlink" Target="consultantplus://offline/main?base=RLAW086;n=48163;fld=134;dst=100019" TargetMode="External"/><Relationship Id="rId19" Type="http://schemas.openxmlformats.org/officeDocument/2006/relationships/hyperlink" Target="consultantplus://offline/main?base=LAW;n=103155;fld=134;dst=100061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main?base=LAW;n=116038;fld=134;dst=986" TargetMode="External"/><Relationship Id="rId14" Type="http://schemas.openxmlformats.org/officeDocument/2006/relationships/hyperlink" Target="consultantplus://offline/main?base=RLAW086;n=48163;fld=134;dst=100052" TargetMode="External"/><Relationship Id="rId22" Type="http://schemas.openxmlformats.org/officeDocument/2006/relationships/hyperlink" Target="consultantplus://offline/main?base=LAW;n=93980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5549</Words>
  <Characters>31633</Characters>
  <Application>Microsoft Office Word</Application>
  <DocSecurity>0</DocSecurity>
  <Lines>263</Lines>
  <Paragraphs>74</Paragraphs>
  <ScaleCrop>false</ScaleCrop>
  <Company/>
  <LinksUpToDate>false</LinksUpToDate>
  <CharactersWithSpaces>37108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3</cp:revision>
  <dcterms:created xsi:type="dcterms:W3CDTF">2012-03-27T09:04:00Z</dcterms:created>
  <dcterms:modified xsi:type="dcterms:W3CDTF">2012-04-03T04:52:00Z</dcterms:modified>
</cp:coreProperties>
</file>