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10F" w:rsidRDefault="00AA4DD4" w:rsidP="00AB5A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DD510F" w:rsidRPr="001D63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E4469">
        <w:rPr>
          <w:rFonts w:ascii="Times New Roman" w:hAnsi="Times New Roman" w:cs="Times New Roman"/>
          <w:sz w:val="28"/>
          <w:szCs w:val="28"/>
        </w:rPr>
        <w:t>2</w:t>
      </w:r>
      <w:r w:rsidR="00EB53AA" w:rsidRPr="001D63B1">
        <w:rPr>
          <w:rFonts w:ascii="Times New Roman" w:hAnsi="Times New Roman" w:cs="Times New Roman"/>
          <w:sz w:val="28"/>
          <w:szCs w:val="28"/>
        </w:rPr>
        <w:t xml:space="preserve"> к</w:t>
      </w:r>
      <w:r w:rsidR="008E4469">
        <w:rPr>
          <w:rFonts w:ascii="Times New Roman" w:hAnsi="Times New Roman" w:cs="Times New Roman"/>
          <w:sz w:val="28"/>
          <w:szCs w:val="28"/>
        </w:rPr>
        <w:t xml:space="preserve"> приказу</w:t>
      </w:r>
    </w:p>
    <w:p w:rsidR="008E4469" w:rsidRDefault="008E4469" w:rsidP="00AB5A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финансов</w:t>
      </w:r>
    </w:p>
    <w:p w:rsidR="008E4469" w:rsidRDefault="008E4469" w:rsidP="00AB5A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</w:p>
    <w:p w:rsidR="008E4469" w:rsidRDefault="008E4469" w:rsidP="00AB5A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8E4469" w:rsidRPr="001D63B1" w:rsidRDefault="008E4469" w:rsidP="00AB5A6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31.12.2019 №55/о</w:t>
      </w:r>
    </w:p>
    <w:p w:rsidR="005A5311" w:rsidRPr="005A5311" w:rsidRDefault="005A5311" w:rsidP="0000362E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311">
        <w:rPr>
          <w:rFonts w:ascii="Times New Roman" w:hAnsi="Times New Roman" w:cs="Times New Roman"/>
          <w:b/>
          <w:sz w:val="28"/>
          <w:szCs w:val="28"/>
        </w:rPr>
        <w:t xml:space="preserve">Перечень форм годовой бюджетной (бухгалтерской) отчетности, </w:t>
      </w:r>
    </w:p>
    <w:p w:rsidR="00E86E2E" w:rsidRPr="005A5311" w:rsidRDefault="005A5311" w:rsidP="0000362E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311">
        <w:rPr>
          <w:rFonts w:ascii="Times New Roman" w:hAnsi="Times New Roman" w:cs="Times New Roman"/>
          <w:b/>
          <w:sz w:val="28"/>
          <w:szCs w:val="28"/>
        </w:rPr>
        <w:t xml:space="preserve">подлежащих проверке структурными подразделениями Управления  </w:t>
      </w:r>
    </w:p>
    <w:tbl>
      <w:tblPr>
        <w:tblStyle w:val="a3"/>
        <w:tblpPr w:leftFromText="180" w:rightFromText="180" w:vertAnchor="text" w:horzAnchor="margin" w:tblpXSpec="center" w:tblpY="200"/>
        <w:tblW w:w="10456" w:type="dxa"/>
        <w:tblLayout w:type="fixed"/>
        <w:tblLook w:val="04A0" w:firstRow="1" w:lastRow="0" w:firstColumn="1" w:lastColumn="0" w:noHBand="0" w:noVBand="1"/>
      </w:tblPr>
      <w:tblGrid>
        <w:gridCol w:w="2943"/>
        <w:gridCol w:w="5529"/>
        <w:gridCol w:w="1984"/>
      </w:tblGrid>
      <w:tr w:rsidR="008E4469" w:rsidRPr="001D63B1" w:rsidTr="00506E4B">
        <w:trPr>
          <w:trHeight w:val="1124"/>
        </w:trPr>
        <w:tc>
          <w:tcPr>
            <w:tcW w:w="2943" w:type="dxa"/>
            <w:shd w:val="clear" w:color="auto" w:fill="auto"/>
          </w:tcPr>
          <w:p w:rsidR="008E4469" w:rsidRDefault="008E4469" w:rsidP="00E86E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469" w:rsidRPr="001D63B1" w:rsidRDefault="008E4469" w:rsidP="00E86E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 w:rsidR="00506E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форм годовой бюджетной отчетности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8E4469" w:rsidRPr="001D63B1" w:rsidRDefault="008E4469" w:rsidP="005A5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A5311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</w:t>
            </w:r>
            <w:r w:rsidR="005A53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5311"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5311" w:rsidRPr="001D63B1">
              <w:rPr>
                <w:rFonts w:ascii="Times New Roman" w:hAnsi="Times New Roman" w:cs="Times New Roman"/>
                <w:sz w:val="28"/>
                <w:szCs w:val="28"/>
              </w:rPr>
              <w:t>годовой бюджетной отчетности</w:t>
            </w:r>
          </w:p>
        </w:tc>
        <w:tc>
          <w:tcPr>
            <w:tcW w:w="1984" w:type="dxa"/>
          </w:tcPr>
          <w:p w:rsidR="008E4469" w:rsidRPr="001D63B1" w:rsidRDefault="008E4469" w:rsidP="005A5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 Управления </w:t>
            </w:r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</w:t>
            </w: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 0503130</w:t>
            </w:r>
          </w:p>
        </w:tc>
        <w:tc>
          <w:tcPr>
            <w:tcW w:w="5529" w:type="dxa"/>
          </w:tcPr>
          <w:p w:rsidR="008E4469" w:rsidRPr="001D63B1" w:rsidRDefault="008E4469" w:rsidP="008E4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Баланс ГРБС, РПС, ПБС, ГАИФ, АИФ, ГАДБ, АДБ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 0503120 (для бюджетов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сельских поселений)</w:t>
            </w:r>
          </w:p>
        </w:tc>
        <w:tc>
          <w:tcPr>
            <w:tcW w:w="5529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Баланс исполнения бюджета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300C6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 0503140 (для бюджетов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сельских поселений)</w:t>
            </w:r>
          </w:p>
        </w:tc>
        <w:tc>
          <w:tcPr>
            <w:tcW w:w="5529" w:type="dxa"/>
          </w:tcPr>
          <w:p w:rsidR="008E4469" w:rsidRPr="001D63B1" w:rsidRDefault="00300C6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Баланс по поступлениям и выбытиям бюджетных средств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Ф.0503110</w:t>
            </w:r>
          </w:p>
        </w:tc>
        <w:tc>
          <w:tcPr>
            <w:tcW w:w="5529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по заключению счетов бюджетного учёта отчётного финансового года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CC4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Ф.0503117 (для бюджетов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сельских поселений)</w:t>
            </w:r>
          </w:p>
        </w:tc>
        <w:tc>
          <w:tcPr>
            <w:tcW w:w="5529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об исполнении бюджета</w:t>
            </w:r>
          </w:p>
        </w:tc>
        <w:tc>
          <w:tcPr>
            <w:tcW w:w="1984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ОКИБ</w:t>
            </w:r>
          </w:p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ОПиФК</w:t>
            </w:r>
            <w:proofErr w:type="spellEnd"/>
          </w:p>
          <w:p w:rsidR="008E4469" w:rsidRPr="00B6075F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Ф.0503121</w:t>
            </w:r>
          </w:p>
        </w:tc>
        <w:tc>
          <w:tcPr>
            <w:tcW w:w="5529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 финансовых результатах деятельности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Ф.0503123</w:t>
            </w:r>
          </w:p>
        </w:tc>
        <w:tc>
          <w:tcPr>
            <w:tcW w:w="5529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 движении денежных средств</w:t>
            </w:r>
          </w:p>
        </w:tc>
        <w:tc>
          <w:tcPr>
            <w:tcW w:w="1984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  <w:p w:rsidR="00300C6E" w:rsidRDefault="00300C6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ОКИБ</w:t>
            </w:r>
          </w:p>
        </w:tc>
      </w:tr>
      <w:tr w:rsidR="008E4469" w:rsidRPr="001D63B1" w:rsidTr="00506E4B">
        <w:tc>
          <w:tcPr>
            <w:tcW w:w="2943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Ф.0503124 (для бюджетов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сельских поселений)</w:t>
            </w:r>
          </w:p>
        </w:tc>
        <w:tc>
          <w:tcPr>
            <w:tcW w:w="5529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 кассовом поступлении и выбытии денежных средств</w:t>
            </w:r>
          </w:p>
        </w:tc>
        <w:tc>
          <w:tcPr>
            <w:tcW w:w="1984" w:type="dxa"/>
          </w:tcPr>
          <w:p w:rsidR="008E4469" w:rsidRDefault="008E4469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ОКИБ</w:t>
            </w:r>
          </w:p>
          <w:p w:rsidR="008E4469" w:rsidRDefault="008E4469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8E4469" w:rsidRDefault="008E4469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ОПиФК</w:t>
            </w:r>
            <w:proofErr w:type="spellEnd"/>
          </w:p>
          <w:p w:rsidR="008E4469" w:rsidRDefault="008E4469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CC4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(для ГРБС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Гаврилов-Ямского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района)</w:t>
            </w:r>
          </w:p>
        </w:tc>
        <w:tc>
          <w:tcPr>
            <w:tcW w:w="5529" w:type="dxa"/>
          </w:tcPr>
          <w:p w:rsidR="008E4469" w:rsidRPr="001D63B1" w:rsidRDefault="00AB5A61" w:rsidP="00AB5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об исполнении бюджета главного распорядителя (распорядителя), получателя средств бюджета, главного администратора, администратора источников финансирования дефицита бюджета, главного администратора, администратора доходов бюджета</w:t>
            </w:r>
          </w:p>
        </w:tc>
        <w:tc>
          <w:tcPr>
            <w:tcW w:w="1984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ОКИБ</w:t>
            </w:r>
          </w:p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ОПиФК</w:t>
            </w:r>
            <w:proofErr w:type="spellEnd"/>
          </w:p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Ф.0503128</w:t>
            </w:r>
          </w:p>
        </w:tc>
        <w:tc>
          <w:tcPr>
            <w:tcW w:w="5529" w:type="dxa"/>
          </w:tcPr>
          <w:p w:rsidR="008E4469" w:rsidRPr="001D63B1" w:rsidRDefault="00AB5A6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Отчёт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обязательств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Ф.0503125            </w:t>
            </w:r>
          </w:p>
        </w:tc>
        <w:tc>
          <w:tcPr>
            <w:tcW w:w="5529" w:type="dxa"/>
          </w:tcPr>
          <w:p w:rsidR="008E4469" w:rsidRPr="001D63B1" w:rsidRDefault="00AB5A6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по консолидируемым расчётам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rPr>
          <w:trHeight w:val="668"/>
        </w:trPr>
        <w:tc>
          <w:tcPr>
            <w:tcW w:w="2943" w:type="dxa"/>
          </w:tcPr>
          <w:p w:rsidR="008E4469" w:rsidRPr="00973F5B" w:rsidRDefault="000F5FE1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</w:t>
            </w:r>
            <w:r w:rsidR="008E4469" w:rsidRPr="00973F5B">
              <w:rPr>
                <w:rFonts w:ascii="Times New Roman" w:hAnsi="Times New Roman" w:cs="Times New Roman"/>
                <w:sz w:val="28"/>
                <w:szCs w:val="28"/>
              </w:rPr>
              <w:t>.0503160 (текстовая часть)</w:t>
            </w:r>
          </w:p>
        </w:tc>
        <w:tc>
          <w:tcPr>
            <w:tcW w:w="5529" w:type="dxa"/>
          </w:tcPr>
          <w:p w:rsidR="008E4469" w:rsidRPr="000F5FE1" w:rsidRDefault="000F5FE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FE1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1984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8E4469" w:rsidRPr="00200F72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Ф.0503161</w:t>
            </w:r>
          </w:p>
        </w:tc>
        <w:tc>
          <w:tcPr>
            <w:tcW w:w="5529" w:type="dxa"/>
          </w:tcPr>
          <w:p w:rsidR="008E4469" w:rsidRPr="001D63B1" w:rsidRDefault="00AB5A61" w:rsidP="00AB5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подведомственных участников бюджетного процесса, учреждений и государственных (муниципальных) унитарных предприятий</w:t>
            </w:r>
          </w:p>
        </w:tc>
        <w:tc>
          <w:tcPr>
            <w:tcW w:w="1984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300C6E" w:rsidRPr="001D63B1" w:rsidRDefault="00300C6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Ф.0503162</w:t>
            </w:r>
          </w:p>
        </w:tc>
        <w:tc>
          <w:tcPr>
            <w:tcW w:w="5529" w:type="dxa"/>
          </w:tcPr>
          <w:p w:rsidR="008E4469" w:rsidRPr="001D63B1" w:rsidRDefault="00AB5A6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результатах деятельности</w:t>
            </w:r>
          </w:p>
        </w:tc>
        <w:tc>
          <w:tcPr>
            <w:tcW w:w="1984" w:type="dxa"/>
          </w:tcPr>
          <w:p w:rsidR="008E4469" w:rsidRPr="001D63B1" w:rsidRDefault="00300C6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Ф.0503164</w:t>
            </w:r>
          </w:p>
        </w:tc>
        <w:tc>
          <w:tcPr>
            <w:tcW w:w="5529" w:type="dxa"/>
          </w:tcPr>
          <w:p w:rsidR="008E4469" w:rsidRPr="001D63B1" w:rsidRDefault="00AB5A6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исполнении бюджета</w:t>
            </w:r>
          </w:p>
        </w:tc>
        <w:tc>
          <w:tcPr>
            <w:tcW w:w="1984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8E4469" w:rsidRDefault="008E4469" w:rsidP="008C5D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ОПиФК</w:t>
            </w:r>
            <w:proofErr w:type="spellEnd"/>
          </w:p>
          <w:p w:rsidR="00300C6E" w:rsidRPr="001D63B1" w:rsidRDefault="00300C6E" w:rsidP="008C5D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Ф.0503166</w:t>
            </w:r>
          </w:p>
        </w:tc>
        <w:tc>
          <w:tcPr>
            <w:tcW w:w="5529" w:type="dxa"/>
          </w:tcPr>
          <w:p w:rsidR="008E4469" w:rsidRPr="001D63B1" w:rsidRDefault="00AB5A6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исполнении мероприятий в рамках целевых программ</w:t>
            </w:r>
          </w:p>
        </w:tc>
        <w:tc>
          <w:tcPr>
            <w:tcW w:w="1984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300C6E" w:rsidRPr="001D63B1" w:rsidRDefault="00300C6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Ф.0503168  </w:t>
            </w:r>
          </w:p>
        </w:tc>
        <w:tc>
          <w:tcPr>
            <w:tcW w:w="5529" w:type="dxa"/>
          </w:tcPr>
          <w:p w:rsidR="008E4469" w:rsidRPr="001D63B1" w:rsidRDefault="00AB5A61" w:rsidP="00AB5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движении нефинансовых активов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Ф.0503169   </w:t>
            </w:r>
          </w:p>
        </w:tc>
        <w:tc>
          <w:tcPr>
            <w:tcW w:w="5529" w:type="dxa"/>
          </w:tcPr>
          <w:p w:rsidR="008E4469" w:rsidRPr="001D63B1" w:rsidRDefault="00AB5A6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по дебиторской и кредиторской задолженности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Ф.0503171</w:t>
            </w:r>
          </w:p>
        </w:tc>
        <w:tc>
          <w:tcPr>
            <w:tcW w:w="5529" w:type="dxa"/>
          </w:tcPr>
          <w:p w:rsidR="008E4469" w:rsidRPr="001D63B1" w:rsidRDefault="00AB5A6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финансовых вложениях ПБС, АИФ дефицита бюджета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Ф.0503172</w:t>
            </w:r>
          </w:p>
        </w:tc>
        <w:tc>
          <w:tcPr>
            <w:tcW w:w="5529" w:type="dxa"/>
          </w:tcPr>
          <w:p w:rsidR="008E4469" w:rsidRPr="001D63B1" w:rsidRDefault="00AB5A6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государственном (муниципальном) долге, предоставленных бюджетных кредитах</w:t>
            </w:r>
          </w:p>
        </w:tc>
        <w:tc>
          <w:tcPr>
            <w:tcW w:w="1984" w:type="dxa"/>
          </w:tcPr>
          <w:p w:rsidR="00300C6E" w:rsidRDefault="00300C6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ОПиФК</w:t>
            </w:r>
            <w:proofErr w:type="spellEnd"/>
          </w:p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Ф.0503173</w:t>
            </w:r>
          </w:p>
        </w:tc>
        <w:tc>
          <w:tcPr>
            <w:tcW w:w="5529" w:type="dxa"/>
          </w:tcPr>
          <w:p w:rsidR="008E4469" w:rsidRPr="001D63B1" w:rsidRDefault="00AB5A6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изменении остатков валюты баланса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Ф.0503174</w:t>
            </w:r>
          </w:p>
        </w:tc>
        <w:tc>
          <w:tcPr>
            <w:tcW w:w="5529" w:type="dxa"/>
          </w:tcPr>
          <w:p w:rsidR="008E4469" w:rsidRPr="001D63B1" w:rsidRDefault="00AB5A6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доходах бюджета от перечисления части прибыли (дивидендов) государственных (муниципальных) унитарных предприятий, иных организация с государственным участием в капитале</w:t>
            </w:r>
          </w:p>
        </w:tc>
        <w:tc>
          <w:tcPr>
            <w:tcW w:w="1984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Ф.0503175</w:t>
            </w:r>
          </w:p>
        </w:tc>
        <w:tc>
          <w:tcPr>
            <w:tcW w:w="5529" w:type="dxa"/>
          </w:tcPr>
          <w:p w:rsidR="008E4469" w:rsidRPr="001D63B1" w:rsidRDefault="000F5FE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принятых и неисполненных обязательствах получателя бюджетных средств</w:t>
            </w:r>
          </w:p>
        </w:tc>
        <w:tc>
          <w:tcPr>
            <w:tcW w:w="1984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Ф.0503178</w:t>
            </w:r>
          </w:p>
        </w:tc>
        <w:tc>
          <w:tcPr>
            <w:tcW w:w="5529" w:type="dxa"/>
          </w:tcPr>
          <w:p w:rsidR="008E4469" w:rsidRPr="001D63B1" w:rsidRDefault="000F5FE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остатках денежных средств на счетах ПБС</w:t>
            </w:r>
          </w:p>
        </w:tc>
        <w:tc>
          <w:tcPr>
            <w:tcW w:w="1984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ОКИБ</w:t>
            </w:r>
          </w:p>
          <w:p w:rsidR="00300C6E" w:rsidRPr="001D63B1" w:rsidRDefault="00300C6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Ф.0503190</w:t>
            </w:r>
          </w:p>
        </w:tc>
        <w:tc>
          <w:tcPr>
            <w:tcW w:w="5529" w:type="dxa"/>
          </w:tcPr>
          <w:p w:rsidR="008E4469" w:rsidRPr="001D63B1" w:rsidRDefault="000F5FE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вложениях в объекты недвижимого имущества, объектах незавершённого строительства</w:t>
            </w:r>
          </w:p>
        </w:tc>
        <w:tc>
          <w:tcPr>
            <w:tcW w:w="1984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Ф.0503296</w:t>
            </w:r>
          </w:p>
        </w:tc>
        <w:tc>
          <w:tcPr>
            <w:tcW w:w="5529" w:type="dxa"/>
          </w:tcPr>
          <w:p w:rsidR="008E4469" w:rsidRPr="001D63B1" w:rsidRDefault="000F5FE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исполнении судебных решений по денежным обязательствам бюджета</w:t>
            </w:r>
          </w:p>
        </w:tc>
        <w:tc>
          <w:tcPr>
            <w:tcW w:w="1984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Ф.0503324 </w:t>
            </w:r>
          </w:p>
        </w:tc>
        <w:tc>
          <w:tcPr>
            <w:tcW w:w="5529" w:type="dxa"/>
          </w:tcPr>
          <w:p w:rsidR="008E4469" w:rsidRPr="001D63B1" w:rsidRDefault="000F5FE1" w:rsidP="000F5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об использовании межбюджетных трансфертов из федерального бюджета субъектами РФ, МО и ТГВФ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B6075F" w:rsidRDefault="008E4469" w:rsidP="00B6075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OBL YAR</w:t>
            </w:r>
          </w:p>
        </w:tc>
        <w:tc>
          <w:tcPr>
            <w:tcW w:w="5529" w:type="dxa"/>
          </w:tcPr>
          <w:p w:rsidR="008E4469" w:rsidRPr="001D63B1" w:rsidRDefault="000F5FE1" w:rsidP="000F5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об использовании межбюджетных трансфертов из областного бюджета МО</w:t>
            </w:r>
          </w:p>
        </w:tc>
        <w:tc>
          <w:tcPr>
            <w:tcW w:w="1984" w:type="dxa"/>
          </w:tcPr>
          <w:p w:rsidR="008E4469" w:rsidRPr="001D63B1" w:rsidRDefault="008E4469" w:rsidP="00506E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A5311">
              <w:rPr>
                <w:rFonts w:ascii="Times New Roman" w:hAnsi="Times New Roman" w:cs="Times New Roman"/>
                <w:sz w:val="28"/>
                <w:szCs w:val="28"/>
              </w:rPr>
              <w:t>УиО</w:t>
            </w:r>
            <w:proofErr w:type="spellEnd"/>
          </w:p>
        </w:tc>
      </w:tr>
    </w:tbl>
    <w:p w:rsidR="005A5311" w:rsidRPr="001D63B1" w:rsidRDefault="009304B9" w:rsidP="008E4469">
      <w:pPr>
        <w:rPr>
          <w:rFonts w:ascii="Times New Roman" w:hAnsi="Times New Roman" w:cs="Times New Roman"/>
          <w:sz w:val="28"/>
          <w:szCs w:val="28"/>
        </w:rPr>
      </w:pPr>
      <w:r w:rsidRPr="001D63B1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tbl>
      <w:tblPr>
        <w:tblStyle w:val="a3"/>
        <w:tblpPr w:leftFromText="180" w:rightFromText="180" w:vertAnchor="text" w:horzAnchor="margin" w:tblpXSpec="center" w:tblpY="200"/>
        <w:tblW w:w="10314" w:type="dxa"/>
        <w:tblLayout w:type="fixed"/>
        <w:tblLook w:val="04A0" w:firstRow="1" w:lastRow="0" w:firstColumn="1" w:lastColumn="0" w:noHBand="0" w:noVBand="1"/>
      </w:tblPr>
      <w:tblGrid>
        <w:gridCol w:w="2518"/>
        <w:gridCol w:w="5812"/>
        <w:gridCol w:w="1984"/>
      </w:tblGrid>
      <w:tr w:rsidR="005A5311" w:rsidTr="005A5311">
        <w:trPr>
          <w:trHeight w:val="1124"/>
        </w:trPr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Номера форм годовой бухгалтерской отчетности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 w:rsidP="005A5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годовой бухгалтерской отчетности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 w:rsidP="005A5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 Управления </w:t>
            </w:r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 0503730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Баланс государственного (муниципального)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Ф.0503710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Справка по заключению учреждением счетов бухгалтерского учёта отчётного финансового года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Ф.0503721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 финансовых результатах деятельности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Ф.0503723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 движении денежных средств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ОКИБ</w:t>
            </w:r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Ф.0503737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об исполнении учреждением плана его ФХД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ОКИБ</w:t>
            </w:r>
          </w:p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ОПиФК</w:t>
            </w:r>
            <w:proofErr w:type="spellEnd"/>
          </w:p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Ф.0503738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об обязательствах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Ф.0503760 (текстовая часть)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 к балансу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Ф.0503766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исполнении мероприятий в рамках субсидий на иные цели и на цели осуществления капитальных вложений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Ф.0503768  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движении нефинансовых активов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Ф.0503769   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по дебиторской и кредиторской задолженности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 0503771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финансовых вложениях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 0503772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суммах заимствований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Ф.0503773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изменении остатков валюты баланса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Ф.0503775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принятых и неисполненных обязательствах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Ф.0503779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остатках денежных средств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ОКИБ</w:t>
            </w:r>
          </w:p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bookmarkStart w:id="0" w:name="_GoBack"/>
            <w:bookmarkEnd w:id="0"/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Ф.0503790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вложениях в объекты недвижимого имущества, об объектах незавершенного строительства бюджетного (автономного)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Ф.0503295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исполнении судебных решений по денежным обязательствам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</w:tbl>
    <w:p w:rsidR="009304B9" w:rsidRPr="001D63B1" w:rsidRDefault="009304B9" w:rsidP="008E4469">
      <w:pPr>
        <w:rPr>
          <w:rFonts w:ascii="Times New Roman" w:hAnsi="Times New Roman" w:cs="Times New Roman"/>
          <w:sz w:val="28"/>
          <w:szCs w:val="28"/>
        </w:rPr>
      </w:pPr>
    </w:p>
    <w:sectPr w:rsidR="009304B9" w:rsidRPr="001D63B1" w:rsidSect="008E4469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72A0"/>
    <w:rsid w:val="0000362E"/>
    <w:rsid w:val="0003296F"/>
    <w:rsid w:val="00036C81"/>
    <w:rsid w:val="00052D9D"/>
    <w:rsid w:val="000C757D"/>
    <w:rsid w:val="000F5FE1"/>
    <w:rsid w:val="00115A2D"/>
    <w:rsid w:val="0016214E"/>
    <w:rsid w:val="00196A86"/>
    <w:rsid w:val="001D63B1"/>
    <w:rsid w:val="001F226C"/>
    <w:rsid w:val="00200F72"/>
    <w:rsid w:val="00206EAC"/>
    <w:rsid w:val="00244A2C"/>
    <w:rsid w:val="00256EAB"/>
    <w:rsid w:val="00263586"/>
    <w:rsid w:val="002949E9"/>
    <w:rsid w:val="0029681D"/>
    <w:rsid w:val="002C1051"/>
    <w:rsid w:val="002D7B89"/>
    <w:rsid w:val="00300C6E"/>
    <w:rsid w:val="003120A6"/>
    <w:rsid w:val="00325080"/>
    <w:rsid w:val="00410E42"/>
    <w:rsid w:val="00425CA2"/>
    <w:rsid w:val="00431738"/>
    <w:rsid w:val="004856DE"/>
    <w:rsid w:val="004C488E"/>
    <w:rsid w:val="00506E4B"/>
    <w:rsid w:val="005148F9"/>
    <w:rsid w:val="0056093E"/>
    <w:rsid w:val="00563FA4"/>
    <w:rsid w:val="00577409"/>
    <w:rsid w:val="005852B5"/>
    <w:rsid w:val="00594C11"/>
    <w:rsid w:val="00595CFB"/>
    <w:rsid w:val="005A5311"/>
    <w:rsid w:val="005A6126"/>
    <w:rsid w:val="00602E38"/>
    <w:rsid w:val="0062029C"/>
    <w:rsid w:val="00694178"/>
    <w:rsid w:val="00695F92"/>
    <w:rsid w:val="006A3587"/>
    <w:rsid w:val="006B7B82"/>
    <w:rsid w:val="006C5271"/>
    <w:rsid w:val="006E41E9"/>
    <w:rsid w:val="006F6271"/>
    <w:rsid w:val="00711DD8"/>
    <w:rsid w:val="00757557"/>
    <w:rsid w:val="00772520"/>
    <w:rsid w:val="007D2555"/>
    <w:rsid w:val="007E5232"/>
    <w:rsid w:val="00813D9C"/>
    <w:rsid w:val="00847706"/>
    <w:rsid w:val="0086247F"/>
    <w:rsid w:val="00896F4C"/>
    <w:rsid w:val="008C5D78"/>
    <w:rsid w:val="008E4469"/>
    <w:rsid w:val="008F058C"/>
    <w:rsid w:val="009304B9"/>
    <w:rsid w:val="00970DB9"/>
    <w:rsid w:val="00973F5B"/>
    <w:rsid w:val="00984E5F"/>
    <w:rsid w:val="009A3545"/>
    <w:rsid w:val="009A3C36"/>
    <w:rsid w:val="009B2D3E"/>
    <w:rsid w:val="009E3672"/>
    <w:rsid w:val="00A143CF"/>
    <w:rsid w:val="00A6543D"/>
    <w:rsid w:val="00A93DA5"/>
    <w:rsid w:val="00AA4DD4"/>
    <w:rsid w:val="00AB5A61"/>
    <w:rsid w:val="00AD0DCD"/>
    <w:rsid w:val="00AF64C8"/>
    <w:rsid w:val="00B07B24"/>
    <w:rsid w:val="00B527A9"/>
    <w:rsid w:val="00B572A0"/>
    <w:rsid w:val="00B6075F"/>
    <w:rsid w:val="00B71C98"/>
    <w:rsid w:val="00B730C5"/>
    <w:rsid w:val="00B910BE"/>
    <w:rsid w:val="00C33DC7"/>
    <w:rsid w:val="00C61C3A"/>
    <w:rsid w:val="00CA032E"/>
    <w:rsid w:val="00CC4B06"/>
    <w:rsid w:val="00D4754C"/>
    <w:rsid w:val="00DD510F"/>
    <w:rsid w:val="00E31A71"/>
    <w:rsid w:val="00E57CFF"/>
    <w:rsid w:val="00E8058F"/>
    <w:rsid w:val="00E86E2E"/>
    <w:rsid w:val="00EB53AA"/>
    <w:rsid w:val="00EC5386"/>
    <w:rsid w:val="00F643DB"/>
    <w:rsid w:val="00FC4898"/>
    <w:rsid w:val="00FD2346"/>
    <w:rsid w:val="00FD46B5"/>
    <w:rsid w:val="00FE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2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4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43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5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6A6FB-DDA2-4F4F-8ABC-C77D134ED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Napylov</dc:creator>
  <cp:keywords/>
  <dc:description/>
  <cp:lastModifiedBy>Владелец</cp:lastModifiedBy>
  <cp:revision>74</cp:revision>
  <cp:lastPrinted>2020-01-25T11:38:00Z</cp:lastPrinted>
  <dcterms:created xsi:type="dcterms:W3CDTF">2010-12-17T05:52:00Z</dcterms:created>
  <dcterms:modified xsi:type="dcterms:W3CDTF">2020-01-25T11:39:00Z</dcterms:modified>
</cp:coreProperties>
</file>