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B466B" w14:textId="77777777" w:rsidR="00C24AE1" w:rsidRPr="00C24AE1" w:rsidRDefault="00C24AE1" w:rsidP="00C24AE1">
      <w:pPr>
        <w:ind w:firstLine="5103"/>
        <w:jc w:val="left"/>
        <w:rPr>
          <w:sz w:val="24"/>
        </w:rPr>
      </w:pPr>
      <w:r w:rsidRPr="00C24AE1">
        <w:rPr>
          <w:sz w:val="24"/>
        </w:rPr>
        <w:t>УТВЕРЖДЕН</w:t>
      </w:r>
    </w:p>
    <w:p w14:paraId="43995761" w14:textId="415F5BC3" w:rsidR="00C24AE1" w:rsidRPr="00C24AE1" w:rsidRDefault="00C24AE1" w:rsidP="00C24AE1">
      <w:pPr>
        <w:ind w:left="5103" w:firstLine="0"/>
        <w:jc w:val="left"/>
        <w:rPr>
          <w:sz w:val="24"/>
        </w:rPr>
      </w:pPr>
      <w:r w:rsidRPr="00C24AE1">
        <w:rPr>
          <w:sz w:val="24"/>
        </w:rPr>
        <w:t xml:space="preserve">решением Муниципального совета </w:t>
      </w:r>
      <w:r>
        <w:rPr>
          <w:sz w:val="24"/>
        </w:rPr>
        <w:t>Великосельского сельского поселения</w:t>
      </w:r>
    </w:p>
    <w:p w14:paraId="6CB9FC47" w14:textId="75577CCF" w:rsidR="00C24AE1" w:rsidRPr="00C24AE1" w:rsidRDefault="00C24AE1" w:rsidP="00C24AE1">
      <w:pPr>
        <w:ind w:firstLine="5103"/>
        <w:jc w:val="left"/>
        <w:rPr>
          <w:sz w:val="24"/>
        </w:rPr>
      </w:pPr>
      <w:r w:rsidRPr="00C24AE1">
        <w:rPr>
          <w:sz w:val="24"/>
        </w:rPr>
        <w:t xml:space="preserve">от </w:t>
      </w:r>
      <w:r>
        <w:rPr>
          <w:sz w:val="24"/>
        </w:rPr>
        <w:t>23.12.2011 № 30</w:t>
      </w:r>
      <w:r w:rsidRPr="00C24AE1">
        <w:rPr>
          <w:sz w:val="24"/>
        </w:rPr>
        <w:t xml:space="preserve"> </w:t>
      </w:r>
    </w:p>
    <w:p w14:paraId="36101A0B" w14:textId="77777777" w:rsidR="00C24AE1" w:rsidRPr="00C24AE1" w:rsidRDefault="00C24AE1" w:rsidP="00C24AE1">
      <w:pPr>
        <w:ind w:firstLine="5103"/>
        <w:jc w:val="left"/>
        <w:rPr>
          <w:sz w:val="24"/>
        </w:rPr>
      </w:pPr>
      <w:r w:rsidRPr="00C24AE1">
        <w:rPr>
          <w:sz w:val="24"/>
        </w:rPr>
        <w:t>(в редакции решения _______________)</w:t>
      </w:r>
    </w:p>
    <w:p w14:paraId="22C3E15A" w14:textId="77777777" w:rsidR="00C24AE1" w:rsidRPr="00C24AE1" w:rsidRDefault="00C24AE1" w:rsidP="00C24AE1">
      <w:pPr>
        <w:spacing w:line="360" w:lineRule="auto"/>
        <w:ind w:firstLine="4395"/>
        <w:rPr>
          <w:sz w:val="24"/>
        </w:rPr>
      </w:pPr>
    </w:p>
    <w:p w14:paraId="4FA90CDD" w14:textId="77777777" w:rsidR="00C24AE1" w:rsidRPr="00F53B42" w:rsidRDefault="00C24AE1" w:rsidP="00C24AE1">
      <w:pPr>
        <w:spacing w:line="360" w:lineRule="auto"/>
        <w:ind w:firstLine="4395"/>
      </w:pPr>
    </w:p>
    <w:p w14:paraId="235F6BF4" w14:textId="77777777" w:rsidR="00C24AE1" w:rsidRPr="00F53B42" w:rsidRDefault="00C24AE1" w:rsidP="00C24AE1">
      <w:pPr>
        <w:spacing w:line="360" w:lineRule="auto"/>
        <w:ind w:firstLine="4395"/>
      </w:pPr>
    </w:p>
    <w:p w14:paraId="1EBD382C" w14:textId="77777777" w:rsidR="00C24AE1" w:rsidRPr="00F53B42" w:rsidRDefault="00C24AE1" w:rsidP="00C24AE1">
      <w:pPr>
        <w:spacing w:line="360" w:lineRule="auto"/>
      </w:pPr>
    </w:p>
    <w:p w14:paraId="5C20C33A" w14:textId="77777777" w:rsidR="00C24AE1" w:rsidRPr="00F53B42" w:rsidRDefault="00C24AE1" w:rsidP="00C24AE1">
      <w:pPr>
        <w:spacing w:line="360" w:lineRule="auto"/>
      </w:pPr>
    </w:p>
    <w:p w14:paraId="6FEE80B4" w14:textId="77777777" w:rsidR="00C24AE1" w:rsidRPr="00F53B42" w:rsidRDefault="00C24AE1" w:rsidP="00C24AE1">
      <w:pPr>
        <w:spacing w:line="360" w:lineRule="auto"/>
      </w:pPr>
    </w:p>
    <w:p w14:paraId="2BCC642A" w14:textId="77777777" w:rsidR="00C24AE1" w:rsidRPr="00F53B42" w:rsidRDefault="00C24AE1" w:rsidP="00C24AE1">
      <w:pPr>
        <w:spacing w:line="360" w:lineRule="auto"/>
      </w:pPr>
    </w:p>
    <w:p w14:paraId="5B2B72F4" w14:textId="77777777" w:rsidR="00C24AE1" w:rsidRPr="00F53B42" w:rsidRDefault="00C24AE1" w:rsidP="00C24AE1">
      <w:pPr>
        <w:spacing w:line="360" w:lineRule="auto"/>
      </w:pPr>
    </w:p>
    <w:p w14:paraId="2CE5D05C" w14:textId="77777777" w:rsidR="00C24AE1" w:rsidRPr="00F53B42" w:rsidRDefault="00C24AE1" w:rsidP="00C24AE1">
      <w:pPr>
        <w:spacing w:line="360" w:lineRule="auto"/>
      </w:pPr>
    </w:p>
    <w:p w14:paraId="07772B79" w14:textId="77777777" w:rsidR="00C24AE1" w:rsidRPr="00F53B42" w:rsidRDefault="00C24AE1" w:rsidP="00C24AE1">
      <w:pPr>
        <w:spacing w:line="360" w:lineRule="auto"/>
        <w:ind w:firstLine="0"/>
        <w:jc w:val="center"/>
      </w:pPr>
    </w:p>
    <w:p w14:paraId="01CB7077" w14:textId="77777777" w:rsidR="00C24AE1" w:rsidRPr="009E264A" w:rsidRDefault="00C24AE1" w:rsidP="00C24AE1">
      <w:pPr>
        <w:ind w:firstLine="0"/>
        <w:jc w:val="center"/>
        <w:rPr>
          <w:b/>
          <w:sz w:val="32"/>
          <w:szCs w:val="32"/>
        </w:rPr>
      </w:pPr>
      <w:r w:rsidRPr="009E264A">
        <w:rPr>
          <w:b/>
          <w:sz w:val="32"/>
          <w:szCs w:val="32"/>
        </w:rPr>
        <w:t>ГЕНЕРАЛЬНЫЙ ПЛАН</w:t>
      </w:r>
    </w:p>
    <w:p w14:paraId="2493704E" w14:textId="77777777" w:rsidR="00C24AE1" w:rsidRDefault="00C24AE1" w:rsidP="00C24AE1">
      <w:pPr>
        <w:ind w:firstLine="0"/>
        <w:jc w:val="center"/>
        <w:rPr>
          <w:rStyle w:val="101"/>
          <w:sz w:val="32"/>
          <w:szCs w:val="32"/>
        </w:rPr>
      </w:pPr>
      <w:r>
        <w:rPr>
          <w:rStyle w:val="101"/>
          <w:sz w:val="32"/>
          <w:szCs w:val="32"/>
        </w:rPr>
        <w:t>ВЕЛИКОСЕЛЬСКОГО</w:t>
      </w:r>
      <w:r w:rsidRPr="00D75910">
        <w:rPr>
          <w:rStyle w:val="101"/>
          <w:sz w:val="32"/>
          <w:szCs w:val="32"/>
        </w:rPr>
        <w:t xml:space="preserve"> СЕЛЬСКОГО ПОСЕЛЕНИЯ </w:t>
      </w:r>
    </w:p>
    <w:p w14:paraId="474838AD" w14:textId="77777777" w:rsidR="00C24AE1" w:rsidRDefault="00C24AE1" w:rsidP="00C24AE1">
      <w:pPr>
        <w:ind w:firstLine="0"/>
        <w:jc w:val="center"/>
        <w:rPr>
          <w:rStyle w:val="101"/>
          <w:sz w:val="32"/>
          <w:szCs w:val="32"/>
        </w:rPr>
      </w:pPr>
      <w:r w:rsidRPr="00D75910">
        <w:rPr>
          <w:rStyle w:val="101"/>
          <w:sz w:val="32"/>
          <w:szCs w:val="32"/>
        </w:rPr>
        <w:t>ГАВРИЛОВ-ЯМСКОГО МУНИЦИПАЛЬНОГО</w:t>
      </w:r>
      <w:r>
        <w:rPr>
          <w:rStyle w:val="101"/>
          <w:sz w:val="32"/>
          <w:szCs w:val="32"/>
        </w:rPr>
        <w:t xml:space="preserve"> </w:t>
      </w:r>
      <w:r w:rsidRPr="00D75910">
        <w:rPr>
          <w:rStyle w:val="101"/>
          <w:sz w:val="32"/>
          <w:szCs w:val="32"/>
        </w:rPr>
        <w:t xml:space="preserve">РАЙОНА </w:t>
      </w:r>
    </w:p>
    <w:p w14:paraId="4ECDB619" w14:textId="38B3249B" w:rsidR="00C24AE1" w:rsidRPr="00F53B42" w:rsidRDefault="00C24AE1" w:rsidP="00C24AE1">
      <w:pPr>
        <w:ind w:firstLine="0"/>
        <w:jc w:val="center"/>
        <w:rPr>
          <w:b/>
          <w:szCs w:val="28"/>
        </w:rPr>
      </w:pPr>
      <w:r w:rsidRPr="00D75910">
        <w:rPr>
          <w:rStyle w:val="101"/>
          <w:sz w:val="32"/>
          <w:szCs w:val="32"/>
        </w:rPr>
        <w:t>ЯРОСЛАВСКОЙ ОБЛАСТИ</w:t>
      </w:r>
    </w:p>
    <w:p w14:paraId="44CFC7EE" w14:textId="461EB7F2" w:rsidR="00BF0D1D" w:rsidRDefault="00BF0D1D">
      <w:pPr>
        <w:spacing w:after="160" w:line="259" w:lineRule="auto"/>
        <w:ind w:firstLine="0"/>
        <w:jc w:val="left"/>
      </w:pPr>
      <w:r>
        <w:br w:type="page"/>
      </w:r>
    </w:p>
    <w:p w14:paraId="3C58E98D" w14:textId="77777777" w:rsidR="00BF0D1D" w:rsidRDefault="00BF0D1D" w:rsidP="00BF0D1D">
      <w:pPr>
        <w:ind w:firstLine="0"/>
        <w:jc w:val="center"/>
        <w:rPr>
          <w:rStyle w:val="101"/>
          <w:sz w:val="32"/>
          <w:szCs w:val="32"/>
        </w:rPr>
      </w:pPr>
    </w:p>
    <w:p w14:paraId="3A0499B4" w14:textId="77777777" w:rsidR="00BF0D1D" w:rsidRDefault="00BF0D1D" w:rsidP="00BF0D1D">
      <w:pPr>
        <w:ind w:firstLine="0"/>
        <w:jc w:val="center"/>
        <w:rPr>
          <w:rStyle w:val="101"/>
          <w:sz w:val="32"/>
          <w:szCs w:val="32"/>
        </w:rPr>
      </w:pPr>
    </w:p>
    <w:p w14:paraId="5D895E7D" w14:textId="77777777" w:rsidR="00BF0D1D" w:rsidRDefault="00BF0D1D" w:rsidP="00BF0D1D">
      <w:pPr>
        <w:ind w:firstLine="0"/>
        <w:jc w:val="center"/>
        <w:rPr>
          <w:rStyle w:val="101"/>
          <w:sz w:val="32"/>
          <w:szCs w:val="32"/>
        </w:rPr>
      </w:pPr>
    </w:p>
    <w:p w14:paraId="79FAC1EA" w14:textId="77777777" w:rsidR="00BF0D1D" w:rsidRDefault="00BF0D1D" w:rsidP="00BF0D1D">
      <w:pPr>
        <w:ind w:firstLine="0"/>
        <w:jc w:val="center"/>
        <w:rPr>
          <w:rStyle w:val="101"/>
          <w:sz w:val="32"/>
          <w:szCs w:val="32"/>
        </w:rPr>
      </w:pPr>
    </w:p>
    <w:p w14:paraId="23EE2C6A" w14:textId="77777777" w:rsidR="00BF0D1D" w:rsidRDefault="00BF0D1D" w:rsidP="00BF0D1D">
      <w:pPr>
        <w:ind w:firstLine="0"/>
        <w:jc w:val="center"/>
        <w:rPr>
          <w:rStyle w:val="101"/>
          <w:sz w:val="32"/>
          <w:szCs w:val="32"/>
        </w:rPr>
      </w:pPr>
    </w:p>
    <w:p w14:paraId="032AA279" w14:textId="77777777" w:rsidR="00BF0D1D" w:rsidRDefault="00BF0D1D" w:rsidP="00BF0D1D">
      <w:pPr>
        <w:ind w:firstLine="0"/>
        <w:jc w:val="center"/>
        <w:rPr>
          <w:rStyle w:val="101"/>
          <w:sz w:val="32"/>
          <w:szCs w:val="32"/>
        </w:rPr>
      </w:pPr>
    </w:p>
    <w:p w14:paraId="15A7A5C5" w14:textId="77777777" w:rsidR="00BF0D1D" w:rsidRDefault="00BF0D1D" w:rsidP="00BF0D1D">
      <w:pPr>
        <w:ind w:firstLine="0"/>
        <w:jc w:val="center"/>
        <w:rPr>
          <w:rStyle w:val="101"/>
          <w:sz w:val="32"/>
          <w:szCs w:val="32"/>
        </w:rPr>
      </w:pPr>
    </w:p>
    <w:p w14:paraId="5B8F37AE" w14:textId="77777777" w:rsidR="00BF0D1D" w:rsidRDefault="00BF0D1D" w:rsidP="00BF0D1D">
      <w:pPr>
        <w:ind w:firstLine="0"/>
        <w:jc w:val="center"/>
        <w:rPr>
          <w:rStyle w:val="101"/>
          <w:sz w:val="32"/>
          <w:szCs w:val="32"/>
        </w:rPr>
      </w:pPr>
    </w:p>
    <w:p w14:paraId="2057F923" w14:textId="77777777" w:rsidR="00BF0D1D" w:rsidRDefault="00BF0D1D" w:rsidP="00BF0D1D">
      <w:pPr>
        <w:ind w:firstLine="0"/>
        <w:jc w:val="center"/>
        <w:rPr>
          <w:rStyle w:val="101"/>
          <w:sz w:val="32"/>
          <w:szCs w:val="32"/>
        </w:rPr>
      </w:pPr>
    </w:p>
    <w:p w14:paraId="69FD6EE8" w14:textId="77777777" w:rsidR="00BF0D1D" w:rsidRDefault="00BF0D1D" w:rsidP="00BF0D1D">
      <w:pPr>
        <w:ind w:firstLine="0"/>
        <w:jc w:val="center"/>
        <w:rPr>
          <w:rStyle w:val="101"/>
          <w:sz w:val="32"/>
          <w:szCs w:val="32"/>
        </w:rPr>
      </w:pPr>
    </w:p>
    <w:p w14:paraId="3A94A727" w14:textId="77777777" w:rsidR="00BF0D1D" w:rsidRDefault="00BF0D1D" w:rsidP="00BF0D1D">
      <w:pPr>
        <w:ind w:firstLine="0"/>
        <w:jc w:val="center"/>
        <w:rPr>
          <w:rStyle w:val="101"/>
          <w:sz w:val="32"/>
          <w:szCs w:val="32"/>
        </w:rPr>
      </w:pPr>
    </w:p>
    <w:p w14:paraId="73DD5A15" w14:textId="77777777" w:rsidR="00BF0D1D" w:rsidRDefault="00BF0D1D" w:rsidP="00BF0D1D">
      <w:pPr>
        <w:ind w:firstLine="0"/>
        <w:jc w:val="center"/>
        <w:rPr>
          <w:rStyle w:val="101"/>
          <w:sz w:val="32"/>
          <w:szCs w:val="32"/>
        </w:rPr>
      </w:pPr>
    </w:p>
    <w:p w14:paraId="0DD5CC72" w14:textId="77777777" w:rsidR="00BF0D1D" w:rsidRDefault="00BF0D1D" w:rsidP="00BF0D1D">
      <w:pPr>
        <w:ind w:firstLine="0"/>
        <w:jc w:val="center"/>
        <w:rPr>
          <w:rStyle w:val="101"/>
          <w:sz w:val="32"/>
          <w:szCs w:val="32"/>
        </w:rPr>
      </w:pPr>
    </w:p>
    <w:p w14:paraId="537E7F05" w14:textId="0D45563C" w:rsidR="00BF0D1D" w:rsidRPr="00BF0D1D" w:rsidRDefault="00C24AE1" w:rsidP="00BF0D1D">
      <w:pPr>
        <w:ind w:firstLine="0"/>
        <w:jc w:val="center"/>
        <w:rPr>
          <w:rStyle w:val="101"/>
          <w:szCs w:val="24"/>
        </w:rPr>
      </w:pPr>
      <w:r>
        <w:rPr>
          <w:rStyle w:val="101"/>
          <w:sz w:val="32"/>
          <w:szCs w:val="32"/>
        </w:rPr>
        <w:t xml:space="preserve">ПОЛОЖЕНИЕ О ТЕРРИТОРИАЛЬНОМ </w:t>
      </w:r>
    </w:p>
    <w:p w14:paraId="799E6641" w14:textId="36DBD7DB" w:rsidR="00C24AE1" w:rsidRDefault="00C24AE1" w:rsidP="00C24AE1">
      <w:pPr>
        <w:ind w:firstLine="0"/>
        <w:jc w:val="center"/>
        <w:rPr>
          <w:rStyle w:val="101"/>
          <w:sz w:val="32"/>
          <w:szCs w:val="32"/>
        </w:rPr>
      </w:pPr>
      <w:r>
        <w:rPr>
          <w:rStyle w:val="101"/>
          <w:sz w:val="32"/>
          <w:szCs w:val="32"/>
        </w:rPr>
        <w:t>ПЛАНИРОВАНИИ</w:t>
      </w:r>
      <w:r w:rsidRPr="00D75910">
        <w:rPr>
          <w:rStyle w:val="101"/>
          <w:sz w:val="32"/>
          <w:szCs w:val="32"/>
        </w:rPr>
        <w:t xml:space="preserve"> </w:t>
      </w:r>
    </w:p>
    <w:p w14:paraId="0488EDD1" w14:textId="77777777" w:rsidR="00C24AE1" w:rsidRDefault="00C24AE1">
      <w:pPr>
        <w:spacing w:after="160" w:line="259" w:lineRule="auto"/>
        <w:ind w:firstLine="0"/>
        <w:jc w:val="left"/>
        <w:rPr>
          <w:b/>
        </w:rPr>
      </w:pPr>
    </w:p>
    <w:p w14:paraId="12773AB2" w14:textId="77777777" w:rsidR="00C24AE1" w:rsidRDefault="00C24AE1">
      <w:pPr>
        <w:spacing w:after="160" w:line="259" w:lineRule="auto"/>
        <w:ind w:firstLine="0"/>
        <w:jc w:val="left"/>
        <w:rPr>
          <w:b/>
        </w:rPr>
      </w:pPr>
      <w:r>
        <w:rPr>
          <w:b/>
        </w:rPr>
        <w:br w:type="page"/>
      </w:r>
    </w:p>
    <w:p w14:paraId="6508D7D4" w14:textId="240FF002" w:rsidR="00C24AE1" w:rsidRDefault="00C24AE1" w:rsidP="00C24AE1">
      <w:pPr>
        <w:ind w:firstLine="0"/>
        <w:jc w:val="center"/>
        <w:rPr>
          <w:b/>
        </w:rPr>
      </w:pPr>
      <w:r>
        <w:rPr>
          <w:b/>
        </w:rPr>
        <w:lastRenderedPageBreak/>
        <w:t>СОСТАВ МАТЕРИАЛОВ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BF0D1D" w:rsidRPr="00057740" w14:paraId="6C6AF081" w14:textId="77777777" w:rsidTr="009C3B5E">
        <w:trPr>
          <w:cantSplit/>
          <w:tblHeader/>
        </w:trPr>
        <w:tc>
          <w:tcPr>
            <w:tcW w:w="433" w:type="pct"/>
            <w:vAlign w:val="center"/>
          </w:tcPr>
          <w:p w14:paraId="577ECD94" w14:textId="77777777" w:rsidR="00BF0D1D" w:rsidRPr="00626C11" w:rsidRDefault="00BF0D1D" w:rsidP="009C3B5E">
            <w:pPr>
              <w:pStyle w:val="afffffff8"/>
              <w:jc w:val="center"/>
              <w:rPr>
                <w:b/>
              </w:rPr>
            </w:pPr>
            <w:r w:rsidRPr="00626C11">
              <w:rPr>
                <w:b/>
              </w:rPr>
              <w:t>№</w:t>
            </w:r>
          </w:p>
        </w:tc>
        <w:tc>
          <w:tcPr>
            <w:tcW w:w="4567" w:type="pct"/>
            <w:vAlign w:val="center"/>
          </w:tcPr>
          <w:p w14:paraId="36A17DFC" w14:textId="77777777" w:rsidR="00BF0D1D" w:rsidRPr="00626C11" w:rsidRDefault="00BF0D1D" w:rsidP="009C3B5E">
            <w:pPr>
              <w:pStyle w:val="afffffff8"/>
              <w:jc w:val="center"/>
              <w:rPr>
                <w:b/>
              </w:rPr>
            </w:pPr>
            <w:r w:rsidRPr="00626C11">
              <w:rPr>
                <w:b/>
              </w:rPr>
              <w:t>Наименование документа</w:t>
            </w:r>
          </w:p>
        </w:tc>
      </w:tr>
      <w:tr w:rsidR="00BF0D1D" w:rsidRPr="006354E2" w14:paraId="641FDFAE" w14:textId="77777777" w:rsidTr="009C3B5E">
        <w:trPr>
          <w:cantSplit/>
        </w:trPr>
        <w:tc>
          <w:tcPr>
            <w:tcW w:w="5000" w:type="pct"/>
            <w:gridSpan w:val="2"/>
            <w:vAlign w:val="center"/>
          </w:tcPr>
          <w:p w14:paraId="5D997B66" w14:textId="6D03B442" w:rsidR="00BF0D1D" w:rsidRPr="006354E2" w:rsidRDefault="00BF0D1D" w:rsidP="00BF0D1D">
            <w:pPr>
              <w:pStyle w:val="afffffff8"/>
              <w:rPr>
                <w:b/>
                <w:i/>
              </w:rPr>
            </w:pPr>
            <w:r w:rsidRPr="006354E2">
              <w:rPr>
                <w:b/>
                <w:i/>
              </w:rPr>
              <w:t>Г</w:t>
            </w:r>
            <w:r w:rsidRPr="006354E2">
              <w:rPr>
                <w:b/>
                <w:i/>
                <w:szCs w:val="28"/>
              </w:rPr>
              <w:t xml:space="preserve">енеральный план </w:t>
            </w:r>
            <w:r w:rsidRPr="006354E2">
              <w:rPr>
                <w:b/>
                <w:i/>
              </w:rPr>
              <w:t>Великосельского сельского поселения Гаврилов-Ямского муниципального района Ярославской области. Утверждаемая часть</w:t>
            </w:r>
          </w:p>
        </w:tc>
      </w:tr>
      <w:tr w:rsidR="000866B4" w:rsidRPr="006354E2" w14:paraId="415FE262" w14:textId="77777777" w:rsidTr="009C3B5E">
        <w:trPr>
          <w:cantSplit/>
        </w:trPr>
        <w:tc>
          <w:tcPr>
            <w:tcW w:w="433" w:type="pct"/>
            <w:vAlign w:val="center"/>
          </w:tcPr>
          <w:p w14:paraId="35D4F811" w14:textId="767C5D37" w:rsidR="000866B4" w:rsidRPr="006354E2" w:rsidRDefault="000866B4" w:rsidP="000866B4">
            <w:pPr>
              <w:pStyle w:val="afffffff8"/>
              <w:jc w:val="center"/>
            </w:pPr>
            <w:r w:rsidRPr="006354E2">
              <w:t>1</w:t>
            </w:r>
          </w:p>
        </w:tc>
        <w:tc>
          <w:tcPr>
            <w:tcW w:w="4567" w:type="pct"/>
            <w:vAlign w:val="center"/>
          </w:tcPr>
          <w:p w14:paraId="463D868E" w14:textId="530B764E" w:rsidR="000866B4" w:rsidRPr="006354E2" w:rsidRDefault="000866B4" w:rsidP="000866B4">
            <w:pPr>
              <w:pStyle w:val="afffffff8"/>
            </w:pPr>
            <w:r w:rsidRPr="006354E2">
              <w:rPr>
                <w:szCs w:val="24"/>
              </w:rPr>
              <w:t>Положение о территориальном планировании</w:t>
            </w:r>
          </w:p>
        </w:tc>
      </w:tr>
      <w:tr w:rsidR="000866B4" w:rsidRPr="006354E2" w14:paraId="4C5BB407" w14:textId="77777777" w:rsidTr="009C3B5E">
        <w:trPr>
          <w:cantSplit/>
        </w:trPr>
        <w:tc>
          <w:tcPr>
            <w:tcW w:w="433" w:type="pct"/>
            <w:vAlign w:val="center"/>
          </w:tcPr>
          <w:p w14:paraId="167C998E" w14:textId="4CBF6AB3" w:rsidR="000866B4" w:rsidRPr="006354E2" w:rsidRDefault="000866B4" w:rsidP="000866B4">
            <w:pPr>
              <w:pStyle w:val="afffffff8"/>
              <w:jc w:val="center"/>
            </w:pPr>
            <w:r w:rsidRPr="006354E2">
              <w:t>2</w:t>
            </w:r>
          </w:p>
        </w:tc>
        <w:tc>
          <w:tcPr>
            <w:tcW w:w="4567" w:type="pct"/>
            <w:vAlign w:val="center"/>
          </w:tcPr>
          <w:p w14:paraId="451B88CB" w14:textId="36301FC6" w:rsidR="000866B4" w:rsidRPr="006354E2" w:rsidRDefault="000866B4" w:rsidP="000866B4">
            <w:pPr>
              <w:pStyle w:val="afffffff8"/>
            </w:pPr>
            <w:r w:rsidRPr="006354E2">
              <w:rPr>
                <w:color w:val="000000"/>
                <w:szCs w:val="24"/>
                <w:lang w:eastAsia="ru-RU"/>
              </w:rPr>
              <w:t>Приложение № 1 «</w:t>
            </w:r>
            <w:r w:rsidR="006354E2" w:rsidRPr="006354E2">
              <w:rPr>
                <w:color w:val="000000"/>
                <w:szCs w:val="24"/>
                <w:lang w:eastAsia="ru-RU"/>
              </w:rPr>
              <w:t>Карта планируемого размещения объектов местного значения</w:t>
            </w:r>
            <w:r w:rsidRPr="006354E2">
              <w:rPr>
                <w:color w:val="000000"/>
                <w:szCs w:val="24"/>
                <w:lang w:eastAsia="ru-RU"/>
              </w:rPr>
              <w:t>»</w:t>
            </w:r>
          </w:p>
        </w:tc>
      </w:tr>
      <w:tr w:rsidR="000866B4" w:rsidRPr="006354E2" w14:paraId="29D9C10B" w14:textId="77777777" w:rsidTr="009C3B5E">
        <w:trPr>
          <w:cantSplit/>
        </w:trPr>
        <w:tc>
          <w:tcPr>
            <w:tcW w:w="433" w:type="pct"/>
            <w:vAlign w:val="center"/>
          </w:tcPr>
          <w:p w14:paraId="75165A0A" w14:textId="2E92AE3B" w:rsidR="000866B4" w:rsidRPr="006354E2" w:rsidRDefault="000866B4" w:rsidP="000866B4">
            <w:pPr>
              <w:pStyle w:val="afffffff8"/>
              <w:jc w:val="center"/>
            </w:pPr>
            <w:r w:rsidRPr="006354E2">
              <w:t>3</w:t>
            </w:r>
          </w:p>
        </w:tc>
        <w:tc>
          <w:tcPr>
            <w:tcW w:w="4567" w:type="pct"/>
            <w:vAlign w:val="center"/>
          </w:tcPr>
          <w:p w14:paraId="7589283E" w14:textId="24E30518" w:rsidR="000866B4" w:rsidRPr="006354E2" w:rsidRDefault="000866B4" w:rsidP="006354E2">
            <w:pPr>
              <w:pStyle w:val="afffffff8"/>
            </w:pPr>
            <w:r w:rsidRPr="006354E2">
              <w:rPr>
                <w:color w:val="000000"/>
                <w:szCs w:val="24"/>
                <w:lang w:eastAsia="ru-RU"/>
              </w:rPr>
              <w:t>Приложение № 2 «</w:t>
            </w:r>
            <w:r w:rsidR="006354E2" w:rsidRPr="006354E2">
              <w:rPr>
                <w:color w:val="000000"/>
                <w:szCs w:val="24"/>
                <w:lang w:eastAsia="ru-RU"/>
              </w:rPr>
              <w:t>Карта границ населенных пунктов, (в том числе образуемых населенных пунктов), входящих в состав Великосельского сельского поселения Гаврилов-Ямского муниципального района Ярославской области</w:t>
            </w:r>
            <w:r w:rsidRPr="006354E2">
              <w:rPr>
                <w:color w:val="000000"/>
                <w:szCs w:val="24"/>
                <w:lang w:eastAsia="ru-RU"/>
              </w:rPr>
              <w:t>»</w:t>
            </w:r>
          </w:p>
        </w:tc>
      </w:tr>
      <w:tr w:rsidR="000866B4" w:rsidRPr="00B23EC5" w14:paraId="1F4A2346" w14:textId="77777777" w:rsidTr="009C3B5E">
        <w:trPr>
          <w:cantSplit/>
        </w:trPr>
        <w:tc>
          <w:tcPr>
            <w:tcW w:w="433" w:type="pct"/>
            <w:vAlign w:val="center"/>
          </w:tcPr>
          <w:p w14:paraId="21CF99D7" w14:textId="4B07DC8A" w:rsidR="000866B4" w:rsidRPr="006354E2" w:rsidRDefault="000866B4" w:rsidP="000866B4">
            <w:pPr>
              <w:pStyle w:val="afffffff8"/>
              <w:jc w:val="center"/>
            </w:pPr>
            <w:r w:rsidRPr="006354E2">
              <w:t>4</w:t>
            </w:r>
          </w:p>
        </w:tc>
        <w:tc>
          <w:tcPr>
            <w:tcW w:w="4567" w:type="pct"/>
            <w:vAlign w:val="center"/>
          </w:tcPr>
          <w:p w14:paraId="344D9497" w14:textId="6F3FCB3D" w:rsidR="000866B4" w:rsidRPr="00490C63" w:rsidRDefault="000866B4" w:rsidP="006354E2">
            <w:pPr>
              <w:pStyle w:val="afffffff8"/>
            </w:pPr>
            <w:r w:rsidRPr="006354E2">
              <w:rPr>
                <w:color w:val="000000"/>
                <w:szCs w:val="24"/>
                <w:lang w:eastAsia="ru-RU"/>
              </w:rPr>
              <w:t>Приложение № 3 «Карта функциональных зон»</w:t>
            </w:r>
          </w:p>
        </w:tc>
      </w:tr>
      <w:tr w:rsidR="000866B4" w:rsidRPr="00B23EC5" w14:paraId="48773AA7" w14:textId="77777777" w:rsidTr="009C3B5E">
        <w:trPr>
          <w:cantSplit/>
        </w:trPr>
        <w:tc>
          <w:tcPr>
            <w:tcW w:w="433" w:type="pct"/>
            <w:vAlign w:val="center"/>
          </w:tcPr>
          <w:p w14:paraId="56E8CECE" w14:textId="371907A9" w:rsidR="000866B4" w:rsidRPr="00432739" w:rsidRDefault="000866B4" w:rsidP="000866B4">
            <w:pPr>
              <w:pStyle w:val="afffffff8"/>
              <w:jc w:val="center"/>
              <w:rPr>
                <w:highlight w:val="yellow"/>
              </w:rPr>
            </w:pPr>
            <w:r w:rsidRPr="00626C11">
              <w:t>5</w:t>
            </w:r>
          </w:p>
        </w:tc>
        <w:tc>
          <w:tcPr>
            <w:tcW w:w="4567" w:type="pct"/>
            <w:vAlign w:val="center"/>
          </w:tcPr>
          <w:p w14:paraId="3C529DA9" w14:textId="5647A161" w:rsidR="000866B4" w:rsidRPr="00432739" w:rsidRDefault="000866B4" w:rsidP="000866B4">
            <w:pPr>
              <w:pStyle w:val="afffffff8"/>
              <w:rPr>
                <w:szCs w:val="24"/>
                <w:highlight w:val="yellow"/>
              </w:rPr>
            </w:pPr>
            <w:r w:rsidRPr="00626C11">
              <w:rPr>
                <w:color w:val="000000"/>
                <w:szCs w:val="24"/>
                <w:lang w:eastAsia="ru-RU"/>
              </w:rPr>
              <w:t>Приложение № 4 «Сведения о границах населенных пунктов»</w:t>
            </w:r>
          </w:p>
        </w:tc>
      </w:tr>
    </w:tbl>
    <w:p w14:paraId="4A32449A" w14:textId="77777777" w:rsidR="00BF0D1D" w:rsidRDefault="00BF0D1D" w:rsidP="00C24AE1">
      <w:pPr>
        <w:ind w:firstLine="0"/>
        <w:jc w:val="center"/>
        <w:rPr>
          <w:b/>
        </w:rPr>
      </w:pPr>
    </w:p>
    <w:p w14:paraId="55F212D5" w14:textId="5E10EBC8" w:rsidR="00C24AE1" w:rsidRDefault="00C24AE1">
      <w:pPr>
        <w:spacing w:after="160" w:line="259" w:lineRule="auto"/>
        <w:ind w:firstLine="0"/>
        <w:jc w:val="left"/>
        <w:rPr>
          <w:b/>
        </w:rPr>
      </w:pPr>
    </w:p>
    <w:p w14:paraId="756FC99E" w14:textId="77777777" w:rsidR="00BF0D1D" w:rsidRDefault="00BF0D1D">
      <w:pPr>
        <w:spacing w:after="160" w:line="259" w:lineRule="auto"/>
        <w:ind w:firstLine="0"/>
        <w:jc w:val="left"/>
        <w:rPr>
          <w:b/>
        </w:rPr>
      </w:pPr>
      <w:r>
        <w:rPr>
          <w:b/>
        </w:rPr>
        <w:br w:type="page"/>
      </w:r>
    </w:p>
    <w:p w14:paraId="4154116D" w14:textId="24CD5CD9" w:rsidR="00C24AE1" w:rsidRDefault="00BF0D1D" w:rsidP="00C24AE1">
      <w:pPr>
        <w:ind w:firstLine="0"/>
        <w:jc w:val="center"/>
        <w:rPr>
          <w:b/>
        </w:rPr>
      </w:pPr>
      <w:r>
        <w:rPr>
          <w:b/>
        </w:rPr>
        <w:lastRenderedPageBreak/>
        <w:t>СОДЕРЖАНИЕ</w:t>
      </w:r>
    </w:p>
    <w:p w14:paraId="37338224" w14:textId="77777777" w:rsidR="009C3B5E" w:rsidRPr="00F53B42" w:rsidRDefault="009C3B5E" w:rsidP="00C24AE1">
      <w:pPr>
        <w:ind w:firstLine="0"/>
        <w:jc w:val="center"/>
        <w:rPr>
          <w:b/>
        </w:rPr>
      </w:pPr>
    </w:p>
    <w:sdt>
      <w:sdtPr>
        <w:rPr>
          <w:rFonts w:ascii="Times New Roman" w:hAnsi="Times New Roman"/>
          <w:b w:val="0"/>
          <w:bCs w:val="0"/>
          <w:caps w:val="0"/>
          <w:sz w:val="28"/>
          <w:szCs w:val="24"/>
          <w:highlight w:val="yellow"/>
        </w:rPr>
        <w:id w:val="1972473650"/>
        <w:docPartObj>
          <w:docPartGallery w:val="Table of Contents"/>
          <w:docPartUnique/>
        </w:docPartObj>
      </w:sdtPr>
      <w:sdtEndPr>
        <w:rPr>
          <w:b/>
          <w:bCs/>
          <w:highlight w:val="none"/>
        </w:rPr>
      </w:sdtEndPr>
      <w:sdtContent>
        <w:p w14:paraId="38DDDEA8" w14:textId="77777777" w:rsidR="007D6761" w:rsidRDefault="000E6942">
          <w:pPr>
            <w:pStyle w:val="18"/>
            <w:tabs>
              <w:tab w:val="right" w:leader="dot" w:pos="9345"/>
            </w:tabs>
            <w:rPr>
              <w:rFonts w:asciiTheme="minorHAnsi" w:eastAsiaTheme="minorEastAsia" w:hAnsiTheme="minorHAnsi" w:cstheme="minorBidi"/>
              <w:b w:val="0"/>
              <w:bCs w:val="0"/>
              <w:caps w:val="0"/>
              <w:noProof/>
              <w:sz w:val="22"/>
              <w:szCs w:val="22"/>
            </w:rPr>
          </w:pPr>
          <w:r w:rsidRPr="009C3B5E">
            <w:rPr>
              <w:highlight w:val="yellow"/>
            </w:rPr>
            <w:fldChar w:fldCharType="begin"/>
          </w:r>
          <w:r w:rsidRPr="009C3B5E">
            <w:rPr>
              <w:highlight w:val="yellow"/>
            </w:rPr>
            <w:instrText xml:space="preserve"> TOC \o "1-3" \h \z \u </w:instrText>
          </w:r>
          <w:r w:rsidRPr="009C3B5E">
            <w:rPr>
              <w:highlight w:val="yellow"/>
            </w:rPr>
            <w:fldChar w:fldCharType="separate"/>
          </w:r>
          <w:hyperlink w:anchor="_Toc185422881" w:history="1">
            <w:r w:rsidR="007D6761" w:rsidRPr="00D776D2">
              <w:rPr>
                <w:rStyle w:val="af1"/>
                <w:rFonts w:eastAsiaTheme="majorEastAsia"/>
                <w:noProof/>
              </w:rPr>
              <w:t>Сведения о видах, назначении и наименованиях планируемых для размещения объектов местного значения сельского поселения, основные характеристики, их местоположение</w:t>
            </w:r>
            <w:r w:rsidR="007D6761">
              <w:rPr>
                <w:noProof/>
                <w:webHidden/>
              </w:rPr>
              <w:tab/>
            </w:r>
            <w:r w:rsidR="007D6761">
              <w:rPr>
                <w:noProof/>
                <w:webHidden/>
              </w:rPr>
              <w:fldChar w:fldCharType="begin"/>
            </w:r>
            <w:r w:rsidR="007D6761">
              <w:rPr>
                <w:noProof/>
                <w:webHidden/>
              </w:rPr>
              <w:instrText xml:space="preserve"> PAGEREF _Toc185422881 \h </w:instrText>
            </w:r>
            <w:r w:rsidR="007D6761">
              <w:rPr>
                <w:noProof/>
                <w:webHidden/>
              </w:rPr>
            </w:r>
            <w:r w:rsidR="007D6761">
              <w:rPr>
                <w:noProof/>
                <w:webHidden/>
              </w:rPr>
              <w:fldChar w:fldCharType="separate"/>
            </w:r>
            <w:r w:rsidR="007D6761">
              <w:rPr>
                <w:noProof/>
                <w:webHidden/>
              </w:rPr>
              <w:t>5</w:t>
            </w:r>
            <w:r w:rsidR="007D6761">
              <w:rPr>
                <w:noProof/>
                <w:webHidden/>
              </w:rPr>
              <w:fldChar w:fldCharType="end"/>
            </w:r>
          </w:hyperlink>
        </w:p>
        <w:p w14:paraId="32B396EB" w14:textId="77777777" w:rsidR="007D6761" w:rsidRDefault="00D9347C">
          <w:pPr>
            <w:pStyle w:val="18"/>
            <w:tabs>
              <w:tab w:val="left" w:pos="560"/>
              <w:tab w:val="right" w:leader="dot" w:pos="9345"/>
            </w:tabs>
            <w:rPr>
              <w:rFonts w:asciiTheme="minorHAnsi" w:eastAsiaTheme="minorEastAsia" w:hAnsiTheme="minorHAnsi" w:cstheme="minorBidi"/>
              <w:b w:val="0"/>
              <w:bCs w:val="0"/>
              <w:caps w:val="0"/>
              <w:noProof/>
              <w:sz w:val="22"/>
              <w:szCs w:val="22"/>
            </w:rPr>
          </w:pPr>
          <w:hyperlink w:anchor="_Toc185422882" w:history="1">
            <w:r w:rsidR="007D6761" w:rsidRPr="00D776D2">
              <w:rPr>
                <w:rStyle w:val="af1"/>
                <w:rFonts w:eastAsiaTheme="majorEastAsia"/>
                <w:noProof/>
              </w:rPr>
              <w:t>1.</w:t>
            </w:r>
            <w:r w:rsidR="007D6761">
              <w:rPr>
                <w:rFonts w:asciiTheme="minorHAnsi" w:eastAsiaTheme="minorEastAsia" w:hAnsiTheme="minorHAnsi" w:cstheme="minorBidi"/>
                <w:b w:val="0"/>
                <w:bCs w:val="0"/>
                <w:caps w:val="0"/>
                <w:noProof/>
                <w:sz w:val="22"/>
                <w:szCs w:val="22"/>
              </w:rPr>
              <w:tab/>
            </w:r>
            <w:r w:rsidR="007D6761" w:rsidRPr="00D776D2">
              <w:rPr>
                <w:rStyle w:val="af1"/>
                <w:rFonts w:eastAsiaTheme="majorEastAsia"/>
                <w:noProof/>
              </w:rPr>
              <w:t>Объекты социальной инфраструктуры в области физической культуры и спорта</w:t>
            </w:r>
            <w:r w:rsidR="007D6761">
              <w:rPr>
                <w:noProof/>
                <w:webHidden/>
              </w:rPr>
              <w:tab/>
            </w:r>
            <w:r w:rsidR="007D6761">
              <w:rPr>
                <w:noProof/>
                <w:webHidden/>
              </w:rPr>
              <w:fldChar w:fldCharType="begin"/>
            </w:r>
            <w:r w:rsidR="007D6761">
              <w:rPr>
                <w:noProof/>
                <w:webHidden/>
              </w:rPr>
              <w:instrText xml:space="preserve"> PAGEREF _Toc185422882 \h </w:instrText>
            </w:r>
            <w:r w:rsidR="007D6761">
              <w:rPr>
                <w:noProof/>
                <w:webHidden/>
              </w:rPr>
            </w:r>
            <w:r w:rsidR="007D6761">
              <w:rPr>
                <w:noProof/>
                <w:webHidden/>
              </w:rPr>
              <w:fldChar w:fldCharType="separate"/>
            </w:r>
            <w:r w:rsidR="007D6761">
              <w:rPr>
                <w:noProof/>
                <w:webHidden/>
              </w:rPr>
              <w:t>5</w:t>
            </w:r>
            <w:r w:rsidR="007D6761">
              <w:rPr>
                <w:noProof/>
                <w:webHidden/>
              </w:rPr>
              <w:fldChar w:fldCharType="end"/>
            </w:r>
          </w:hyperlink>
        </w:p>
        <w:p w14:paraId="2EB17E94" w14:textId="77777777" w:rsidR="007D6761" w:rsidRDefault="00D9347C">
          <w:pPr>
            <w:pStyle w:val="18"/>
            <w:tabs>
              <w:tab w:val="left" w:pos="560"/>
              <w:tab w:val="right" w:leader="dot" w:pos="9345"/>
            </w:tabs>
            <w:rPr>
              <w:rFonts w:asciiTheme="minorHAnsi" w:eastAsiaTheme="minorEastAsia" w:hAnsiTheme="minorHAnsi" w:cstheme="minorBidi"/>
              <w:b w:val="0"/>
              <w:bCs w:val="0"/>
              <w:caps w:val="0"/>
              <w:noProof/>
              <w:sz w:val="22"/>
              <w:szCs w:val="22"/>
            </w:rPr>
          </w:pPr>
          <w:hyperlink w:anchor="_Toc185422883" w:history="1">
            <w:r w:rsidR="007D6761" w:rsidRPr="00D776D2">
              <w:rPr>
                <w:rStyle w:val="af1"/>
                <w:rFonts w:eastAsiaTheme="majorEastAsia"/>
                <w:noProof/>
              </w:rPr>
              <w:t>2.</w:t>
            </w:r>
            <w:r w:rsidR="007D6761">
              <w:rPr>
                <w:rFonts w:asciiTheme="minorHAnsi" w:eastAsiaTheme="minorEastAsia" w:hAnsiTheme="minorHAnsi" w:cstheme="minorBidi"/>
                <w:b w:val="0"/>
                <w:bCs w:val="0"/>
                <w:caps w:val="0"/>
                <w:noProof/>
                <w:sz w:val="22"/>
                <w:szCs w:val="22"/>
              </w:rPr>
              <w:tab/>
            </w:r>
            <w:r w:rsidR="007D6761" w:rsidRPr="00D776D2">
              <w:rPr>
                <w:rStyle w:val="af1"/>
                <w:rFonts w:eastAsiaTheme="majorEastAsia"/>
                <w:noProof/>
              </w:rPr>
              <w:t>Объекты инженерной инфраструктуры в области водоснабжения и водоотведения</w:t>
            </w:r>
            <w:r w:rsidR="007D6761">
              <w:rPr>
                <w:noProof/>
                <w:webHidden/>
              </w:rPr>
              <w:tab/>
            </w:r>
            <w:r w:rsidR="007D6761">
              <w:rPr>
                <w:noProof/>
                <w:webHidden/>
              </w:rPr>
              <w:fldChar w:fldCharType="begin"/>
            </w:r>
            <w:r w:rsidR="007D6761">
              <w:rPr>
                <w:noProof/>
                <w:webHidden/>
              </w:rPr>
              <w:instrText xml:space="preserve"> PAGEREF _Toc185422883 \h </w:instrText>
            </w:r>
            <w:r w:rsidR="007D6761">
              <w:rPr>
                <w:noProof/>
                <w:webHidden/>
              </w:rPr>
            </w:r>
            <w:r w:rsidR="007D6761">
              <w:rPr>
                <w:noProof/>
                <w:webHidden/>
              </w:rPr>
              <w:fldChar w:fldCharType="separate"/>
            </w:r>
            <w:r w:rsidR="007D6761">
              <w:rPr>
                <w:noProof/>
                <w:webHidden/>
              </w:rPr>
              <w:t>6</w:t>
            </w:r>
            <w:r w:rsidR="007D6761">
              <w:rPr>
                <w:noProof/>
                <w:webHidden/>
              </w:rPr>
              <w:fldChar w:fldCharType="end"/>
            </w:r>
          </w:hyperlink>
        </w:p>
        <w:p w14:paraId="6A51B8FF" w14:textId="77777777" w:rsidR="007D6761" w:rsidRDefault="00D9347C">
          <w:pPr>
            <w:pStyle w:val="18"/>
            <w:tabs>
              <w:tab w:val="left" w:pos="560"/>
              <w:tab w:val="right" w:leader="dot" w:pos="9345"/>
            </w:tabs>
            <w:rPr>
              <w:rFonts w:asciiTheme="minorHAnsi" w:eastAsiaTheme="minorEastAsia" w:hAnsiTheme="minorHAnsi" w:cstheme="minorBidi"/>
              <w:b w:val="0"/>
              <w:bCs w:val="0"/>
              <w:caps w:val="0"/>
              <w:noProof/>
              <w:sz w:val="22"/>
              <w:szCs w:val="22"/>
            </w:rPr>
          </w:pPr>
          <w:hyperlink w:anchor="_Toc185422884" w:history="1">
            <w:r w:rsidR="007D6761" w:rsidRPr="00D776D2">
              <w:rPr>
                <w:rStyle w:val="af1"/>
                <w:rFonts w:eastAsiaTheme="majorEastAsia"/>
                <w:noProof/>
              </w:rPr>
              <w:t>3.</w:t>
            </w:r>
            <w:r w:rsidR="007D6761">
              <w:rPr>
                <w:rFonts w:asciiTheme="minorHAnsi" w:eastAsiaTheme="minorEastAsia" w:hAnsiTheme="minorHAnsi" w:cstheme="minorBidi"/>
                <w:b w:val="0"/>
                <w:bCs w:val="0"/>
                <w:caps w:val="0"/>
                <w:noProof/>
                <w:sz w:val="22"/>
                <w:szCs w:val="22"/>
              </w:rPr>
              <w:tab/>
            </w:r>
            <w:r w:rsidR="007D6761" w:rsidRPr="00D776D2">
              <w:rPr>
                <w:rStyle w:val="af1"/>
                <w:rFonts w:eastAsiaTheme="majorEastAsia"/>
                <w:noProof/>
              </w:rPr>
              <w:t>Объекты инженерной инфраструктуры в области теплоснабжения</w:t>
            </w:r>
            <w:r w:rsidR="007D6761">
              <w:rPr>
                <w:noProof/>
                <w:webHidden/>
              </w:rPr>
              <w:tab/>
            </w:r>
            <w:r w:rsidR="007D6761">
              <w:rPr>
                <w:noProof/>
                <w:webHidden/>
              </w:rPr>
              <w:fldChar w:fldCharType="begin"/>
            </w:r>
            <w:r w:rsidR="007D6761">
              <w:rPr>
                <w:noProof/>
                <w:webHidden/>
              </w:rPr>
              <w:instrText xml:space="preserve"> PAGEREF _Toc185422884 \h </w:instrText>
            </w:r>
            <w:r w:rsidR="007D6761">
              <w:rPr>
                <w:noProof/>
                <w:webHidden/>
              </w:rPr>
            </w:r>
            <w:r w:rsidR="007D6761">
              <w:rPr>
                <w:noProof/>
                <w:webHidden/>
              </w:rPr>
              <w:fldChar w:fldCharType="separate"/>
            </w:r>
            <w:r w:rsidR="007D6761">
              <w:rPr>
                <w:noProof/>
                <w:webHidden/>
              </w:rPr>
              <w:t>6</w:t>
            </w:r>
            <w:r w:rsidR="007D6761">
              <w:rPr>
                <w:noProof/>
                <w:webHidden/>
              </w:rPr>
              <w:fldChar w:fldCharType="end"/>
            </w:r>
          </w:hyperlink>
        </w:p>
        <w:p w14:paraId="5C33088B" w14:textId="77777777" w:rsidR="007D6761" w:rsidRDefault="00D9347C">
          <w:pPr>
            <w:pStyle w:val="18"/>
            <w:tabs>
              <w:tab w:val="left" w:pos="560"/>
              <w:tab w:val="right" w:leader="dot" w:pos="9345"/>
            </w:tabs>
            <w:rPr>
              <w:rFonts w:asciiTheme="minorHAnsi" w:eastAsiaTheme="minorEastAsia" w:hAnsiTheme="minorHAnsi" w:cstheme="minorBidi"/>
              <w:b w:val="0"/>
              <w:bCs w:val="0"/>
              <w:caps w:val="0"/>
              <w:noProof/>
              <w:sz w:val="22"/>
              <w:szCs w:val="22"/>
            </w:rPr>
          </w:pPr>
          <w:hyperlink w:anchor="_Toc185422885" w:history="1">
            <w:r w:rsidR="007D6761" w:rsidRPr="00D776D2">
              <w:rPr>
                <w:rStyle w:val="af1"/>
                <w:rFonts w:eastAsiaTheme="majorEastAsia"/>
                <w:noProof/>
              </w:rPr>
              <w:t>4.</w:t>
            </w:r>
            <w:r w:rsidR="007D6761">
              <w:rPr>
                <w:rFonts w:asciiTheme="minorHAnsi" w:eastAsiaTheme="minorEastAsia" w:hAnsiTheme="minorHAnsi" w:cstheme="minorBidi"/>
                <w:b w:val="0"/>
                <w:bCs w:val="0"/>
                <w:caps w:val="0"/>
                <w:noProof/>
                <w:sz w:val="22"/>
                <w:szCs w:val="22"/>
              </w:rPr>
              <w:tab/>
            </w:r>
            <w:r w:rsidR="007D6761" w:rsidRPr="00D776D2">
              <w:rPr>
                <w:rStyle w:val="af1"/>
                <w:rFonts w:eastAsiaTheme="majorEastAsia"/>
                <w:noProof/>
              </w:rPr>
              <w:t>Объекты инженерной инфраструктуры в области электроснабжения</w:t>
            </w:r>
            <w:r w:rsidR="007D6761">
              <w:rPr>
                <w:noProof/>
                <w:webHidden/>
              </w:rPr>
              <w:tab/>
            </w:r>
            <w:r w:rsidR="007D6761">
              <w:rPr>
                <w:noProof/>
                <w:webHidden/>
              </w:rPr>
              <w:fldChar w:fldCharType="begin"/>
            </w:r>
            <w:r w:rsidR="007D6761">
              <w:rPr>
                <w:noProof/>
                <w:webHidden/>
              </w:rPr>
              <w:instrText xml:space="preserve"> PAGEREF _Toc185422885 \h </w:instrText>
            </w:r>
            <w:r w:rsidR="007D6761">
              <w:rPr>
                <w:noProof/>
                <w:webHidden/>
              </w:rPr>
            </w:r>
            <w:r w:rsidR="007D6761">
              <w:rPr>
                <w:noProof/>
                <w:webHidden/>
              </w:rPr>
              <w:fldChar w:fldCharType="separate"/>
            </w:r>
            <w:r w:rsidR="007D6761">
              <w:rPr>
                <w:noProof/>
                <w:webHidden/>
              </w:rPr>
              <w:t>8</w:t>
            </w:r>
            <w:r w:rsidR="007D6761">
              <w:rPr>
                <w:noProof/>
                <w:webHidden/>
              </w:rPr>
              <w:fldChar w:fldCharType="end"/>
            </w:r>
          </w:hyperlink>
        </w:p>
        <w:p w14:paraId="2CDBAAA4" w14:textId="77777777" w:rsidR="007D6761" w:rsidRDefault="00D9347C">
          <w:pPr>
            <w:pStyle w:val="18"/>
            <w:tabs>
              <w:tab w:val="left" w:pos="560"/>
              <w:tab w:val="right" w:leader="dot" w:pos="9345"/>
            </w:tabs>
            <w:rPr>
              <w:rFonts w:asciiTheme="minorHAnsi" w:eastAsiaTheme="minorEastAsia" w:hAnsiTheme="minorHAnsi" w:cstheme="minorBidi"/>
              <w:b w:val="0"/>
              <w:bCs w:val="0"/>
              <w:caps w:val="0"/>
              <w:noProof/>
              <w:sz w:val="22"/>
              <w:szCs w:val="22"/>
            </w:rPr>
          </w:pPr>
          <w:hyperlink w:anchor="_Toc185422886" w:history="1">
            <w:r w:rsidR="007D6761" w:rsidRPr="00D776D2">
              <w:rPr>
                <w:rStyle w:val="af1"/>
                <w:rFonts w:eastAsiaTheme="majorEastAsia"/>
                <w:noProof/>
              </w:rPr>
              <w:t>5.</w:t>
            </w:r>
            <w:r w:rsidR="007D6761">
              <w:rPr>
                <w:rFonts w:asciiTheme="minorHAnsi" w:eastAsiaTheme="minorEastAsia" w:hAnsiTheme="minorHAnsi" w:cstheme="minorBidi"/>
                <w:b w:val="0"/>
                <w:bCs w:val="0"/>
                <w:caps w:val="0"/>
                <w:noProof/>
                <w:sz w:val="22"/>
                <w:szCs w:val="22"/>
              </w:rPr>
              <w:tab/>
            </w:r>
            <w:r w:rsidR="007D6761" w:rsidRPr="00D776D2">
              <w:rPr>
                <w:rStyle w:val="af1"/>
                <w:rFonts w:eastAsiaTheme="majorEastAsia"/>
                <w:noProof/>
              </w:rPr>
              <w:t>Объекты инженерной инфраструктуры в области газоснабжения</w:t>
            </w:r>
            <w:r w:rsidR="007D6761">
              <w:rPr>
                <w:noProof/>
                <w:webHidden/>
              </w:rPr>
              <w:tab/>
            </w:r>
            <w:r w:rsidR="007D6761">
              <w:rPr>
                <w:noProof/>
                <w:webHidden/>
              </w:rPr>
              <w:fldChar w:fldCharType="begin"/>
            </w:r>
            <w:r w:rsidR="007D6761">
              <w:rPr>
                <w:noProof/>
                <w:webHidden/>
              </w:rPr>
              <w:instrText xml:space="preserve"> PAGEREF _Toc185422886 \h </w:instrText>
            </w:r>
            <w:r w:rsidR="007D6761">
              <w:rPr>
                <w:noProof/>
                <w:webHidden/>
              </w:rPr>
            </w:r>
            <w:r w:rsidR="007D6761">
              <w:rPr>
                <w:noProof/>
                <w:webHidden/>
              </w:rPr>
              <w:fldChar w:fldCharType="separate"/>
            </w:r>
            <w:r w:rsidR="007D6761">
              <w:rPr>
                <w:noProof/>
                <w:webHidden/>
              </w:rPr>
              <w:t>8</w:t>
            </w:r>
            <w:r w:rsidR="007D6761">
              <w:rPr>
                <w:noProof/>
                <w:webHidden/>
              </w:rPr>
              <w:fldChar w:fldCharType="end"/>
            </w:r>
          </w:hyperlink>
        </w:p>
        <w:p w14:paraId="022E2FDF" w14:textId="77777777" w:rsidR="007D6761" w:rsidRDefault="00D9347C">
          <w:pPr>
            <w:pStyle w:val="18"/>
            <w:tabs>
              <w:tab w:val="right" w:leader="dot" w:pos="9345"/>
            </w:tabs>
            <w:rPr>
              <w:rFonts w:asciiTheme="minorHAnsi" w:eastAsiaTheme="minorEastAsia" w:hAnsiTheme="minorHAnsi" w:cstheme="minorBidi"/>
              <w:b w:val="0"/>
              <w:bCs w:val="0"/>
              <w:caps w:val="0"/>
              <w:noProof/>
              <w:sz w:val="22"/>
              <w:szCs w:val="22"/>
            </w:rPr>
          </w:pPr>
          <w:hyperlink w:anchor="_Toc185422887" w:history="1">
            <w:r w:rsidR="007D6761" w:rsidRPr="00D776D2">
              <w:rPr>
                <w:rStyle w:val="af1"/>
                <w:noProof/>
              </w:rPr>
              <w:t>Функциональное зонирование</w:t>
            </w:r>
            <w:r w:rsidR="007D6761">
              <w:rPr>
                <w:noProof/>
                <w:webHidden/>
              </w:rPr>
              <w:tab/>
            </w:r>
            <w:r w:rsidR="007D6761">
              <w:rPr>
                <w:noProof/>
                <w:webHidden/>
              </w:rPr>
              <w:fldChar w:fldCharType="begin"/>
            </w:r>
            <w:r w:rsidR="007D6761">
              <w:rPr>
                <w:noProof/>
                <w:webHidden/>
              </w:rPr>
              <w:instrText xml:space="preserve"> PAGEREF _Toc185422887 \h </w:instrText>
            </w:r>
            <w:r w:rsidR="007D6761">
              <w:rPr>
                <w:noProof/>
                <w:webHidden/>
              </w:rPr>
            </w:r>
            <w:r w:rsidR="007D6761">
              <w:rPr>
                <w:noProof/>
                <w:webHidden/>
              </w:rPr>
              <w:fldChar w:fldCharType="separate"/>
            </w:r>
            <w:r w:rsidR="007D6761">
              <w:rPr>
                <w:noProof/>
                <w:webHidden/>
              </w:rPr>
              <w:t>10</w:t>
            </w:r>
            <w:r w:rsidR="007D6761">
              <w:rPr>
                <w:noProof/>
                <w:webHidden/>
              </w:rPr>
              <w:fldChar w:fldCharType="end"/>
            </w:r>
          </w:hyperlink>
        </w:p>
        <w:p w14:paraId="4AF1C7EE" w14:textId="77777777" w:rsidR="000E6942" w:rsidRPr="009A48F1" w:rsidRDefault="000E6942" w:rsidP="009A48F1">
          <w:r w:rsidRPr="009C3B5E">
            <w:rPr>
              <w:b/>
              <w:bCs/>
              <w:highlight w:val="yellow"/>
            </w:rPr>
            <w:fldChar w:fldCharType="end"/>
          </w:r>
        </w:p>
      </w:sdtContent>
    </w:sdt>
    <w:p w14:paraId="388FCA21" w14:textId="77777777" w:rsidR="009D208E" w:rsidRPr="009A48F1" w:rsidRDefault="009D208E" w:rsidP="009A48F1">
      <w:pPr>
        <w:spacing w:after="160" w:line="259" w:lineRule="auto"/>
        <w:ind w:firstLine="0"/>
        <w:jc w:val="left"/>
        <w:rPr>
          <w:rFonts w:eastAsiaTheme="majorEastAsia" w:cstheme="majorBidi"/>
          <w:b/>
          <w:sz w:val="32"/>
          <w:szCs w:val="32"/>
        </w:rPr>
      </w:pPr>
    </w:p>
    <w:p w14:paraId="7F4A3790" w14:textId="77777777" w:rsidR="000E6942" w:rsidRPr="009A48F1" w:rsidRDefault="000E6942" w:rsidP="009A48F1">
      <w:pPr>
        <w:spacing w:after="160" w:line="259" w:lineRule="auto"/>
        <w:ind w:firstLine="0"/>
        <w:jc w:val="left"/>
        <w:rPr>
          <w:rFonts w:eastAsiaTheme="majorEastAsia" w:cstheme="majorBidi"/>
          <w:b/>
          <w:sz w:val="32"/>
          <w:szCs w:val="32"/>
        </w:rPr>
      </w:pPr>
      <w:r w:rsidRPr="009A48F1">
        <w:br w:type="page"/>
      </w:r>
    </w:p>
    <w:p w14:paraId="34FA8AA4" w14:textId="77777777" w:rsidR="00A45EFB" w:rsidRDefault="00A45EFB" w:rsidP="00A45EFB">
      <w:pPr>
        <w:pStyle w:val="1"/>
        <w:keepLines w:val="0"/>
        <w:rPr>
          <w:rFonts w:eastAsia="Times New Roman" w:cs="Arial"/>
          <w:bCs/>
          <w:kern w:val="40"/>
        </w:rPr>
        <w:sectPr w:rsidR="00A45EFB" w:rsidSect="00C24AE1">
          <w:footerReference w:type="even" r:id="rId8"/>
          <w:footerReference w:type="default" r:id="rId9"/>
          <w:footerReference w:type="first" r:id="rId10"/>
          <w:pgSz w:w="11906" w:h="16838" w:code="9"/>
          <w:pgMar w:top="1134" w:right="850" w:bottom="1134" w:left="1701" w:header="510" w:footer="510" w:gutter="0"/>
          <w:cols w:space="708"/>
          <w:titlePg/>
          <w:docGrid w:linePitch="381"/>
        </w:sectPr>
      </w:pPr>
      <w:bookmarkStart w:id="0" w:name="_Toc306023874"/>
      <w:bookmarkStart w:id="1" w:name="_Toc332475800"/>
      <w:bookmarkStart w:id="2" w:name="_Toc41321080"/>
      <w:bookmarkStart w:id="3" w:name="_Toc292361343"/>
    </w:p>
    <w:p w14:paraId="2C74B501" w14:textId="78091E41" w:rsidR="00D01AAB" w:rsidRDefault="00D01AAB" w:rsidP="00D01AAB">
      <w:pPr>
        <w:pStyle w:val="1"/>
        <w:numPr>
          <w:ilvl w:val="0"/>
          <w:numId w:val="0"/>
        </w:numPr>
        <w:ind w:left="432"/>
      </w:pPr>
      <w:bookmarkStart w:id="4" w:name="_Toc168489602"/>
      <w:bookmarkStart w:id="5" w:name="_Toc171705266"/>
      <w:bookmarkStart w:id="6" w:name="_Toc185422881"/>
      <w:r>
        <w:lastRenderedPageBreak/>
        <w:t>Сведения о видах, назначении и наименованиях планируемых для размещения объектов местного значения</w:t>
      </w:r>
      <w:r w:rsidR="009C3B5E">
        <w:t xml:space="preserve"> сельского поселения</w:t>
      </w:r>
      <w:r>
        <w:t>, основные характеристики, их местоположение</w:t>
      </w:r>
      <w:bookmarkEnd w:id="4"/>
      <w:bookmarkEnd w:id="5"/>
      <w:bookmarkEnd w:id="6"/>
    </w:p>
    <w:p w14:paraId="142F9D17" w14:textId="75338A46" w:rsidR="00D01AAB" w:rsidRPr="00D01AAB" w:rsidRDefault="00D01AAB" w:rsidP="0042041C">
      <w:pPr>
        <w:pStyle w:val="1f"/>
        <w:keepNext/>
        <w:numPr>
          <w:ilvl w:val="0"/>
          <w:numId w:val="10"/>
        </w:numPr>
        <w:spacing w:before="240" w:after="120" w:line="240" w:lineRule="auto"/>
        <w:jc w:val="left"/>
        <w:outlineLvl w:val="0"/>
        <w:rPr>
          <w:b w:val="0"/>
        </w:rPr>
      </w:pPr>
      <w:bookmarkStart w:id="7" w:name="_Toc171705269"/>
      <w:bookmarkStart w:id="8" w:name="_Toc185422882"/>
      <w:r w:rsidRPr="00D01AAB">
        <w:rPr>
          <w:b w:val="0"/>
        </w:rPr>
        <w:t xml:space="preserve">Объекты социальной инфраструктуры в области </w:t>
      </w:r>
      <w:r w:rsidR="009C3B5E">
        <w:rPr>
          <w:b w:val="0"/>
        </w:rPr>
        <w:t xml:space="preserve">физической </w:t>
      </w:r>
      <w:r w:rsidRPr="00D01AAB">
        <w:rPr>
          <w:b w:val="0"/>
        </w:rPr>
        <w:t xml:space="preserve">культуры </w:t>
      </w:r>
      <w:bookmarkEnd w:id="7"/>
      <w:r w:rsidR="009C3B5E">
        <w:rPr>
          <w:b w:val="0"/>
        </w:rPr>
        <w:t>и спорта</w:t>
      </w:r>
      <w:bookmarkEnd w:id="8"/>
    </w:p>
    <w:tbl>
      <w:tblPr>
        <w:tblStyle w:val="1ff4"/>
        <w:tblW w:w="14862" w:type="dxa"/>
        <w:tblLook w:val="04A0" w:firstRow="1" w:lastRow="0" w:firstColumn="1" w:lastColumn="0" w:noHBand="0" w:noVBand="1"/>
      </w:tblPr>
      <w:tblGrid>
        <w:gridCol w:w="705"/>
        <w:gridCol w:w="2552"/>
        <w:gridCol w:w="1538"/>
        <w:gridCol w:w="1121"/>
        <w:gridCol w:w="2053"/>
        <w:gridCol w:w="1534"/>
        <w:gridCol w:w="2680"/>
        <w:gridCol w:w="1124"/>
        <w:gridCol w:w="1555"/>
      </w:tblGrid>
      <w:tr w:rsidR="009C3B5E" w:rsidRPr="009C3B5E" w14:paraId="2D1054FC" w14:textId="77777777" w:rsidTr="009C3B5E">
        <w:trPr>
          <w:trHeight w:val="20"/>
          <w:tblHeader/>
        </w:trPr>
        <w:tc>
          <w:tcPr>
            <w:tcW w:w="705" w:type="dxa"/>
            <w:vMerge w:val="restart"/>
            <w:shd w:val="clear" w:color="auto" w:fill="auto"/>
          </w:tcPr>
          <w:p w14:paraId="01AA27A4" w14:textId="77777777" w:rsidR="00D01AAB" w:rsidRPr="009C3B5E" w:rsidRDefault="00D01AAB" w:rsidP="009C3B5E">
            <w:pPr>
              <w:pStyle w:val="af6"/>
              <w:jc w:val="center"/>
              <w:rPr>
                <w:b/>
              </w:rPr>
            </w:pPr>
            <w:r w:rsidRPr="009C3B5E">
              <w:rPr>
                <w:b/>
              </w:rPr>
              <w:t>Индекс объекта</w:t>
            </w:r>
          </w:p>
        </w:tc>
        <w:tc>
          <w:tcPr>
            <w:tcW w:w="2552" w:type="dxa"/>
            <w:vMerge w:val="restart"/>
            <w:shd w:val="clear" w:color="auto" w:fill="auto"/>
          </w:tcPr>
          <w:p w14:paraId="77BF7F77" w14:textId="77777777" w:rsidR="00D01AAB" w:rsidRPr="009C3B5E" w:rsidRDefault="00D01AAB" w:rsidP="009C3B5E">
            <w:pPr>
              <w:pStyle w:val="af6"/>
              <w:jc w:val="center"/>
              <w:rPr>
                <w:b/>
              </w:rPr>
            </w:pPr>
            <w:r w:rsidRPr="009C3B5E">
              <w:rPr>
                <w:b/>
              </w:rPr>
              <w:t>Наименование и назначение объекта</w:t>
            </w:r>
          </w:p>
        </w:tc>
        <w:tc>
          <w:tcPr>
            <w:tcW w:w="0" w:type="auto"/>
            <w:vMerge w:val="restart"/>
            <w:shd w:val="clear" w:color="auto" w:fill="auto"/>
          </w:tcPr>
          <w:p w14:paraId="0889DD9D" w14:textId="77777777" w:rsidR="00D01AAB" w:rsidRPr="009C3B5E" w:rsidRDefault="00D01AAB" w:rsidP="009C3B5E">
            <w:pPr>
              <w:pStyle w:val="af6"/>
              <w:jc w:val="center"/>
              <w:rPr>
                <w:b/>
              </w:rPr>
            </w:pPr>
            <w:r w:rsidRPr="009C3B5E">
              <w:rPr>
                <w:b/>
              </w:rPr>
              <w:t>Строительство/</w:t>
            </w:r>
          </w:p>
          <w:p w14:paraId="2C0785E9" w14:textId="77777777" w:rsidR="00D01AAB" w:rsidRPr="009C3B5E" w:rsidRDefault="00D01AAB" w:rsidP="009C3B5E">
            <w:pPr>
              <w:pStyle w:val="af6"/>
              <w:jc w:val="center"/>
              <w:rPr>
                <w:b/>
              </w:rPr>
            </w:pPr>
            <w:r w:rsidRPr="009C3B5E">
              <w:rPr>
                <w:b/>
              </w:rPr>
              <w:t>реконструкция/ ликвидация</w:t>
            </w:r>
          </w:p>
        </w:tc>
        <w:tc>
          <w:tcPr>
            <w:tcW w:w="0" w:type="auto"/>
            <w:vMerge w:val="restart"/>
            <w:shd w:val="clear" w:color="auto" w:fill="auto"/>
          </w:tcPr>
          <w:p w14:paraId="37A90620" w14:textId="77777777" w:rsidR="00D01AAB" w:rsidRPr="009C3B5E" w:rsidRDefault="00D01AAB" w:rsidP="009C3B5E">
            <w:pPr>
              <w:pStyle w:val="af6"/>
              <w:jc w:val="center"/>
              <w:rPr>
                <w:b/>
              </w:rPr>
            </w:pPr>
            <w:r w:rsidRPr="009C3B5E">
              <w:rPr>
                <w:b/>
              </w:rPr>
              <w:t>Местоположение</w:t>
            </w:r>
          </w:p>
        </w:tc>
        <w:tc>
          <w:tcPr>
            <w:tcW w:w="0" w:type="auto"/>
            <w:gridSpan w:val="2"/>
            <w:shd w:val="clear" w:color="auto" w:fill="auto"/>
          </w:tcPr>
          <w:p w14:paraId="6A5CC23A" w14:textId="77777777" w:rsidR="00D01AAB" w:rsidRPr="009C3B5E" w:rsidRDefault="00D01AAB" w:rsidP="009C3B5E">
            <w:pPr>
              <w:pStyle w:val="af6"/>
              <w:jc w:val="center"/>
              <w:rPr>
                <w:b/>
              </w:rPr>
            </w:pPr>
            <w:r w:rsidRPr="009C3B5E">
              <w:rPr>
                <w:b/>
              </w:rPr>
              <w:t>Основные характеристика объекта</w:t>
            </w:r>
          </w:p>
        </w:tc>
        <w:tc>
          <w:tcPr>
            <w:tcW w:w="0" w:type="auto"/>
            <w:vMerge w:val="restart"/>
            <w:shd w:val="clear" w:color="auto" w:fill="auto"/>
          </w:tcPr>
          <w:p w14:paraId="03942BA7" w14:textId="77777777" w:rsidR="00D01AAB" w:rsidRPr="009C3B5E" w:rsidRDefault="00D01AAB" w:rsidP="009C3B5E">
            <w:pPr>
              <w:pStyle w:val="af6"/>
              <w:jc w:val="center"/>
              <w:rPr>
                <w:b/>
              </w:rPr>
            </w:pPr>
            <w:r w:rsidRPr="009C3B5E">
              <w:rPr>
                <w:b/>
              </w:rPr>
              <w:t>Характеристики зон с особыми условиями использования территории</w:t>
            </w:r>
          </w:p>
        </w:tc>
        <w:tc>
          <w:tcPr>
            <w:tcW w:w="0" w:type="auto"/>
            <w:vMerge w:val="restart"/>
            <w:shd w:val="clear" w:color="auto" w:fill="auto"/>
          </w:tcPr>
          <w:p w14:paraId="665B4D74" w14:textId="77777777" w:rsidR="00D01AAB" w:rsidRPr="009C3B5E" w:rsidRDefault="00D01AAB" w:rsidP="009C3B5E">
            <w:pPr>
              <w:pStyle w:val="af6"/>
              <w:jc w:val="center"/>
              <w:rPr>
                <w:b/>
              </w:rPr>
            </w:pPr>
            <w:r w:rsidRPr="009C3B5E">
              <w:rPr>
                <w:b/>
              </w:rPr>
              <w:t>Срок реализации</w:t>
            </w:r>
          </w:p>
        </w:tc>
        <w:tc>
          <w:tcPr>
            <w:tcW w:w="0" w:type="auto"/>
            <w:vMerge w:val="restart"/>
            <w:shd w:val="clear" w:color="auto" w:fill="auto"/>
          </w:tcPr>
          <w:p w14:paraId="57B74649" w14:textId="77777777" w:rsidR="00D01AAB" w:rsidRPr="009C3B5E" w:rsidRDefault="00D01AAB" w:rsidP="009C3B5E">
            <w:pPr>
              <w:pStyle w:val="af6"/>
              <w:jc w:val="center"/>
              <w:rPr>
                <w:b/>
              </w:rPr>
            </w:pPr>
            <w:r w:rsidRPr="009C3B5E">
              <w:rPr>
                <w:b/>
              </w:rPr>
              <w:t>Индекс функциональной зоны</w:t>
            </w:r>
          </w:p>
        </w:tc>
      </w:tr>
      <w:tr w:rsidR="009C3B5E" w:rsidRPr="009C3B5E" w14:paraId="78C618DE" w14:textId="77777777" w:rsidTr="009C3B5E">
        <w:trPr>
          <w:trHeight w:val="20"/>
          <w:tblHeader/>
        </w:trPr>
        <w:tc>
          <w:tcPr>
            <w:tcW w:w="705" w:type="dxa"/>
            <w:vMerge/>
            <w:shd w:val="clear" w:color="auto" w:fill="auto"/>
          </w:tcPr>
          <w:p w14:paraId="669901B0" w14:textId="77777777" w:rsidR="00D01AAB" w:rsidRPr="009C3B5E" w:rsidRDefault="00D01AAB" w:rsidP="009C3B5E">
            <w:pPr>
              <w:pStyle w:val="af6"/>
              <w:jc w:val="center"/>
              <w:rPr>
                <w:b/>
              </w:rPr>
            </w:pPr>
          </w:p>
        </w:tc>
        <w:tc>
          <w:tcPr>
            <w:tcW w:w="2552" w:type="dxa"/>
            <w:vMerge/>
            <w:shd w:val="clear" w:color="auto" w:fill="auto"/>
          </w:tcPr>
          <w:p w14:paraId="16E2BB58" w14:textId="77777777" w:rsidR="00D01AAB" w:rsidRPr="009C3B5E" w:rsidRDefault="00D01AAB" w:rsidP="009C3B5E">
            <w:pPr>
              <w:pStyle w:val="af6"/>
              <w:jc w:val="center"/>
              <w:rPr>
                <w:b/>
              </w:rPr>
            </w:pPr>
          </w:p>
        </w:tc>
        <w:tc>
          <w:tcPr>
            <w:tcW w:w="0" w:type="auto"/>
            <w:vMerge/>
            <w:shd w:val="clear" w:color="auto" w:fill="auto"/>
          </w:tcPr>
          <w:p w14:paraId="1339E2DB" w14:textId="77777777" w:rsidR="00D01AAB" w:rsidRPr="009C3B5E" w:rsidRDefault="00D01AAB" w:rsidP="009C3B5E">
            <w:pPr>
              <w:pStyle w:val="af6"/>
              <w:jc w:val="center"/>
              <w:rPr>
                <w:b/>
              </w:rPr>
            </w:pPr>
          </w:p>
        </w:tc>
        <w:tc>
          <w:tcPr>
            <w:tcW w:w="0" w:type="auto"/>
            <w:vMerge/>
            <w:shd w:val="clear" w:color="auto" w:fill="auto"/>
          </w:tcPr>
          <w:p w14:paraId="2EC0B4C4" w14:textId="77777777" w:rsidR="00D01AAB" w:rsidRPr="009C3B5E" w:rsidRDefault="00D01AAB" w:rsidP="009C3B5E">
            <w:pPr>
              <w:pStyle w:val="af6"/>
              <w:jc w:val="center"/>
              <w:rPr>
                <w:b/>
              </w:rPr>
            </w:pPr>
          </w:p>
        </w:tc>
        <w:tc>
          <w:tcPr>
            <w:tcW w:w="0" w:type="auto"/>
            <w:shd w:val="clear" w:color="auto" w:fill="auto"/>
          </w:tcPr>
          <w:p w14:paraId="31E38870" w14:textId="77777777" w:rsidR="00D01AAB" w:rsidRPr="009C3B5E" w:rsidRDefault="00D01AAB" w:rsidP="009C3B5E">
            <w:pPr>
              <w:pStyle w:val="af6"/>
              <w:jc w:val="center"/>
              <w:rPr>
                <w:b/>
              </w:rPr>
            </w:pPr>
            <w:r w:rsidRPr="009C3B5E">
              <w:rPr>
                <w:b/>
              </w:rPr>
              <w:t>Наименование характеристики</w:t>
            </w:r>
          </w:p>
        </w:tc>
        <w:tc>
          <w:tcPr>
            <w:tcW w:w="0" w:type="auto"/>
            <w:shd w:val="clear" w:color="auto" w:fill="auto"/>
          </w:tcPr>
          <w:p w14:paraId="00F6043D" w14:textId="77777777" w:rsidR="00D01AAB" w:rsidRPr="009C3B5E" w:rsidRDefault="00D01AAB" w:rsidP="009C3B5E">
            <w:pPr>
              <w:pStyle w:val="af6"/>
              <w:jc w:val="center"/>
              <w:rPr>
                <w:b/>
              </w:rPr>
            </w:pPr>
            <w:r w:rsidRPr="009C3B5E">
              <w:rPr>
                <w:b/>
              </w:rPr>
              <w:t>Количественный показатель</w:t>
            </w:r>
          </w:p>
        </w:tc>
        <w:tc>
          <w:tcPr>
            <w:tcW w:w="0" w:type="auto"/>
            <w:vMerge/>
            <w:shd w:val="clear" w:color="auto" w:fill="auto"/>
          </w:tcPr>
          <w:p w14:paraId="790D3993" w14:textId="77777777" w:rsidR="00D01AAB" w:rsidRPr="009C3B5E" w:rsidRDefault="00D01AAB" w:rsidP="009C3B5E">
            <w:pPr>
              <w:pStyle w:val="af6"/>
              <w:jc w:val="center"/>
              <w:rPr>
                <w:b/>
              </w:rPr>
            </w:pPr>
          </w:p>
        </w:tc>
        <w:tc>
          <w:tcPr>
            <w:tcW w:w="0" w:type="auto"/>
            <w:vMerge/>
            <w:shd w:val="clear" w:color="auto" w:fill="auto"/>
          </w:tcPr>
          <w:p w14:paraId="0B66BD0F" w14:textId="77777777" w:rsidR="00D01AAB" w:rsidRPr="009C3B5E" w:rsidRDefault="00D01AAB" w:rsidP="009C3B5E">
            <w:pPr>
              <w:pStyle w:val="af6"/>
              <w:jc w:val="center"/>
              <w:rPr>
                <w:b/>
              </w:rPr>
            </w:pPr>
          </w:p>
        </w:tc>
        <w:tc>
          <w:tcPr>
            <w:tcW w:w="0" w:type="auto"/>
            <w:vMerge/>
            <w:shd w:val="clear" w:color="auto" w:fill="auto"/>
          </w:tcPr>
          <w:p w14:paraId="7F6FA2D1" w14:textId="77777777" w:rsidR="00D01AAB" w:rsidRPr="009C3B5E" w:rsidRDefault="00D01AAB" w:rsidP="009C3B5E">
            <w:pPr>
              <w:pStyle w:val="af6"/>
              <w:jc w:val="center"/>
              <w:rPr>
                <w:b/>
              </w:rPr>
            </w:pPr>
          </w:p>
        </w:tc>
      </w:tr>
      <w:tr w:rsidR="009C3B5E" w:rsidRPr="009C3B5E" w14:paraId="1D87ED5F" w14:textId="77777777" w:rsidTr="009C3B5E">
        <w:trPr>
          <w:trHeight w:val="20"/>
        </w:trPr>
        <w:tc>
          <w:tcPr>
            <w:tcW w:w="705" w:type="dxa"/>
            <w:vMerge w:val="restart"/>
            <w:shd w:val="clear" w:color="auto" w:fill="auto"/>
          </w:tcPr>
          <w:p w14:paraId="62B5010C" w14:textId="77777777" w:rsidR="009C3B5E" w:rsidRPr="009C3B5E" w:rsidRDefault="009C3B5E" w:rsidP="0042041C">
            <w:pPr>
              <w:pStyle w:val="af6"/>
              <w:numPr>
                <w:ilvl w:val="1"/>
                <w:numId w:val="11"/>
              </w:numPr>
              <w:ind w:left="432"/>
              <w:jc w:val="left"/>
            </w:pPr>
          </w:p>
        </w:tc>
        <w:tc>
          <w:tcPr>
            <w:tcW w:w="2552" w:type="dxa"/>
            <w:vMerge w:val="restart"/>
            <w:shd w:val="clear" w:color="auto" w:fill="auto"/>
          </w:tcPr>
          <w:p w14:paraId="06A39C99" w14:textId="77777777" w:rsidR="009C3B5E" w:rsidRPr="009C3B5E" w:rsidRDefault="009C3B5E" w:rsidP="00D01AAB">
            <w:pPr>
              <w:pStyle w:val="af6"/>
              <w:jc w:val="left"/>
              <w:rPr>
                <w:bCs/>
              </w:rPr>
            </w:pPr>
            <w:r w:rsidRPr="009C3B5E">
              <w:rPr>
                <w:bCs/>
              </w:rPr>
              <w:t>Спортивная площадка.</w:t>
            </w:r>
          </w:p>
          <w:p w14:paraId="7CAC0FC8" w14:textId="2EFB9D61" w:rsidR="009C3B5E" w:rsidRPr="009C3B5E" w:rsidRDefault="009C3B5E" w:rsidP="009C3B5E">
            <w:pPr>
              <w:pStyle w:val="af6"/>
              <w:jc w:val="left"/>
              <w:rPr>
                <w:bCs/>
              </w:rPr>
            </w:pPr>
            <w:r>
              <w:rPr>
                <w:bCs/>
              </w:rPr>
              <w:t>Увеличение обеспеченности</w:t>
            </w:r>
            <w:r w:rsidRPr="009C3B5E">
              <w:rPr>
                <w:bCs/>
              </w:rPr>
              <w:t xml:space="preserve"> объект</w:t>
            </w:r>
            <w:r>
              <w:rPr>
                <w:bCs/>
              </w:rPr>
              <w:t xml:space="preserve">ами </w:t>
            </w:r>
            <w:r w:rsidRPr="009C3B5E">
              <w:rPr>
                <w:bCs/>
              </w:rPr>
              <w:t>спорта</w:t>
            </w:r>
            <w:r>
              <w:rPr>
                <w:bCs/>
              </w:rPr>
              <w:t xml:space="preserve"> </w:t>
            </w:r>
          </w:p>
        </w:tc>
        <w:tc>
          <w:tcPr>
            <w:tcW w:w="0" w:type="auto"/>
            <w:vMerge w:val="restart"/>
            <w:shd w:val="clear" w:color="auto" w:fill="auto"/>
          </w:tcPr>
          <w:p w14:paraId="6FE6711A" w14:textId="419E9903" w:rsidR="009C3B5E" w:rsidRPr="009C3B5E" w:rsidRDefault="009C3B5E" w:rsidP="00D01AAB">
            <w:pPr>
              <w:ind w:firstLine="0"/>
              <w:jc w:val="left"/>
              <w:rPr>
                <w:sz w:val="24"/>
              </w:rPr>
            </w:pPr>
            <w:r w:rsidRPr="009C3B5E">
              <w:rPr>
                <w:sz w:val="24"/>
              </w:rPr>
              <w:t>Строительство</w:t>
            </w:r>
          </w:p>
        </w:tc>
        <w:tc>
          <w:tcPr>
            <w:tcW w:w="0" w:type="auto"/>
            <w:vMerge w:val="restart"/>
            <w:shd w:val="clear" w:color="auto" w:fill="auto"/>
          </w:tcPr>
          <w:p w14:paraId="768DDF9D" w14:textId="3F50A915" w:rsidR="009C3B5E" w:rsidRPr="009C3B5E" w:rsidRDefault="009C3B5E" w:rsidP="00D01AAB">
            <w:pPr>
              <w:ind w:firstLine="0"/>
              <w:jc w:val="left"/>
              <w:rPr>
                <w:sz w:val="24"/>
              </w:rPr>
            </w:pPr>
            <w:r w:rsidRPr="009C3B5E">
              <w:rPr>
                <w:sz w:val="24"/>
              </w:rPr>
              <w:t>с. Плотина</w:t>
            </w:r>
          </w:p>
        </w:tc>
        <w:tc>
          <w:tcPr>
            <w:tcW w:w="0" w:type="auto"/>
            <w:shd w:val="clear" w:color="auto" w:fill="auto"/>
          </w:tcPr>
          <w:p w14:paraId="3BC87CE7" w14:textId="2AA2B89A" w:rsidR="009C3B5E" w:rsidRPr="009C3B5E" w:rsidRDefault="009C3B5E" w:rsidP="00D01AAB">
            <w:pPr>
              <w:pStyle w:val="af6"/>
              <w:jc w:val="left"/>
              <w:rPr>
                <w:vertAlign w:val="superscript"/>
              </w:rPr>
            </w:pPr>
            <w:r w:rsidRPr="009C3B5E">
              <w:t>Площадь, м</w:t>
            </w:r>
            <w:r w:rsidRPr="009C3B5E">
              <w:rPr>
                <w:vertAlign w:val="superscript"/>
              </w:rPr>
              <w:t>2</w:t>
            </w:r>
          </w:p>
        </w:tc>
        <w:tc>
          <w:tcPr>
            <w:tcW w:w="0" w:type="auto"/>
            <w:shd w:val="clear" w:color="auto" w:fill="auto"/>
          </w:tcPr>
          <w:p w14:paraId="156C6EEE" w14:textId="3F90BDC4" w:rsidR="009C3B5E" w:rsidRPr="009C3B5E" w:rsidRDefault="009C3B5E" w:rsidP="00D01AAB">
            <w:pPr>
              <w:pStyle w:val="af6"/>
              <w:jc w:val="center"/>
            </w:pPr>
            <w:r w:rsidRPr="009C3B5E">
              <w:t>450</w:t>
            </w:r>
          </w:p>
        </w:tc>
        <w:tc>
          <w:tcPr>
            <w:tcW w:w="0" w:type="auto"/>
            <w:vMerge w:val="restart"/>
            <w:shd w:val="clear" w:color="auto" w:fill="auto"/>
          </w:tcPr>
          <w:p w14:paraId="7BE85F19" w14:textId="77777777" w:rsidR="009C3B5E" w:rsidRPr="009C3B5E" w:rsidRDefault="009C3B5E" w:rsidP="00D01AAB">
            <w:pPr>
              <w:pStyle w:val="af6"/>
              <w:jc w:val="left"/>
            </w:pPr>
            <w:r w:rsidRPr="009C3B5E">
              <w:t>Не устанавливается</w:t>
            </w:r>
          </w:p>
        </w:tc>
        <w:tc>
          <w:tcPr>
            <w:tcW w:w="0" w:type="auto"/>
            <w:vMerge w:val="restart"/>
            <w:shd w:val="clear" w:color="auto" w:fill="auto"/>
          </w:tcPr>
          <w:p w14:paraId="1C953C98" w14:textId="32DE0497" w:rsidR="009C3B5E" w:rsidRPr="009C3B5E" w:rsidRDefault="009C3B5E" w:rsidP="00D01AAB">
            <w:pPr>
              <w:pStyle w:val="af6"/>
              <w:jc w:val="left"/>
            </w:pPr>
            <w:r w:rsidRPr="009C3B5E">
              <w:t>Расчетный срок</w:t>
            </w:r>
          </w:p>
        </w:tc>
        <w:tc>
          <w:tcPr>
            <w:tcW w:w="0" w:type="auto"/>
            <w:vMerge w:val="restart"/>
            <w:shd w:val="clear" w:color="auto" w:fill="auto"/>
          </w:tcPr>
          <w:p w14:paraId="24424619" w14:textId="48255962" w:rsidR="009C3B5E" w:rsidRPr="004F0D7E" w:rsidRDefault="009C3B5E" w:rsidP="00D01AAB">
            <w:pPr>
              <w:pStyle w:val="af6"/>
              <w:jc w:val="left"/>
            </w:pPr>
            <w:r w:rsidRPr="004F0D7E">
              <w:t>ОД</w:t>
            </w:r>
            <w:r w:rsidR="004F0D7E" w:rsidRPr="004F0D7E">
              <w:t>С</w:t>
            </w:r>
          </w:p>
        </w:tc>
      </w:tr>
      <w:tr w:rsidR="009C3B5E" w:rsidRPr="009C3B5E" w14:paraId="1E417FF7" w14:textId="77777777" w:rsidTr="009C3B5E">
        <w:trPr>
          <w:trHeight w:val="20"/>
        </w:trPr>
        <w:tc>
          <w:tcPr>
            <w:tcW w:w="705" w:type="dxa"/>
            <w:vMerge/>
            <w:shd w:val="clear" w:color="auto" w:fill="auto"/>
          </w:tcPr>
          <w:p w14:paraId="266CAAFF" w14:textId="77777777" w:rsidR="009C3B5E" w:rsidRPr="009C3B5E" w:rsidRDefault="009C3B5E" w:rsidP="0042041C">
            <w:pPr>
              <w:pStyle w:val="af6"/>
              <w:numPr>
                <w:ilvl w:val="1"/>
                <w:numId w:val="11"/>
              </w:numPr>
              <w:ind w:left="432"/>
              <w:jc w:val="left"/>
            </w:pPr>
          </w:p>
        </w:tc>
        <w:tc>
          <w:tcPr>
            <w:tcW w:w="2552" w:type="dxa"/>
            <w:vMerge/>
            <w:shd w:val="clear" w:color="auto" w:fill="auto"/>
          </w:tcPr>
          <w:p w14:paraId="31E8CDAE" w14:textId="77777777" w:rsidR="009C3B5E" w:rsidRPr="009C3B5E" w:rsidRDefault="009C3B5E" w:rsidP="00D01AAB">
            <w:pPr>
              <w:pStyle w:val="af6"/>
              <w:jc w:val="left"/>
              <w:rPr>
                <w:bCs/>
              </w:rPr>
            </w:pPr>
          </w:p>
        </w:tc>
        <w:tc>
          <w:tcPr>
            <w:tcW w:w="0" w:type="auto"/>
            <w:vMerge/>
            <w:shd w:val="clear" w:color="auto" w:fill="auto"/>
          </w:tcPr>
          <w:p w14:paraId="4B276C45" w14:textId="77777777" w:rsidR="009C3B5E" w:rsidRPr="009C3B5E" w:rsidRDefault="009C3B5E" w:rsidP="00D01AAB">
            <w:pPr>
              <w:ind w:firstLine="0"/>
              <w:jc w:val="left"/>
              <w:rPr>
                <w:sz w:val="24"/>
              </w:rPr>
            </w:pPr>
          </w:p>
        </w:tc>
        <w:tc>
          <w:tcPr>
            <w:tcW w:w="0" w:type="auto"/>
            <w:vMerge/>
            <w:shd w:val="clear" w:color="auto" w:fill="auto"/>
          </w:tcPr>
          <w:p w14:paraId="427167A9" w14:textId="77777777" w:rsidR="009C3B5E" w:rsidRPr="009C3B5E" w:rsidRDefault="009C3B5E" w:rsidP="00D01AAB">
            <w:pPr>
              <w:ind w:firstLine="0"/>
              <w:jc w:val="left"/>
              <w:rPr>
                <w:sz w:val="24"/>
              </w:rPr>
            </w:pPr>
          </w:p>
        </w:tc>
        <w:tc>
          <w:tcPr>
            <w:tcW w:w="0" w:type="auto"/>
            <w:shd w:val="clear" w:color="auto" w:fill="auto"/>
          </w:tcPr>
          <w:p w14:paraId="13A29B02" w14:textId="2985D3A1" w:rsidR="009C3B5E" w:rsidRPr="009C3B5E" w:rsidRDefault="009C3B5E" w:rsidP="00D01AAB">
            <w:pPr>
              <w:pStyle w:val="af6"/>
              <w:jc w:val="left"/>
            </w:pPr>
            <w:r w:rsidRPr="009C3B5E">
              <w:rPr>
                <w:bCs/>
              </w:rPr>
              <w:t>Единовременная пропускная способность, чел.</w:t>
            </w:r>
          </w:p>
        </w:tc>
        <w:tc>
          <w:tcPr>
            <w:tcW w:w="0" w:type="auto"/>
            <w:shd w:val="clear" w:color="auto" w:fill="auto"/>
          </w:tcPr>
          <w:p w14:paraId="602162AF" w14:textId="0E149DA9" w:rsidR="009C3B5E" w:rsidRPr="009C3B5E" w:rsidRDefault="009C3B5E" w:rsidP="00D01AAB">
            <w:pPr>
              <w:pStyle w:val="af6"/>
              <w:jc w:val="center"/>
            </w:pPr>
            <w:r w:rsidRPr="009C3B5E">
              <w:t>23</w:t>
            </w:r>
          </w:p>
        </w:tc>
        <w:tc>
          <w:tcPr>
            <w:tcW w:w="0" w:type="auto"/>
            <w:vMerge/>
            <w:shd w:val="clear" w:color="auto" w:fill="auto"/>
          </w:tcPr>
          <w:p w14:paraId="7BD3ADEF" w14:textId="77777777" w:rsidR="009C3B5E" w:rsidRPr="009C3B5E" w:rsidRDefault="009C3B5E" w:rsidP="00D01AAB">
            <w:pPr>
              <w:pStyle w:val="af6"/>
              <w:jc w:val="left"/>
            </w:pPr>
          </w:p>
        </w:tc>
        <w:tc>
          <w:tcPr>
            <w:tcW w:w="0" w:type="auto"/>
            <w:vMerge/>
            <w:shd w:val="clear" w:color="auto" w:fill="auto"/>
          </w:tcPr>
          <w:p w14:paraId="02C4AC47" w14:textId="77777777" w:rsidR="009C3B5E" w:rsidRPr="009C3B5E" w:rsidRDefault="009C3B5E" w:rsidP="00D01AAB">
            <w:pPr>
              <w:pStyle w:val="af6"/>
              <w:jc w:val="left"/>
            </w:pPr>
          </w:p>
        </w:tc>
        <w:tc>
          <w:tcPr>
            <w:tcW w:w="0" w:type="auto"/>
            <w:vMerge/>
            <w:shd w:val="clear" w:color="auto" w:fill="auto"/>
          </w:tcPr>
          <w:p w14:paraId="4E11DC69" w14:textId="77777777" w:rsidR="009C3B5E" w:rsidRPr="009C3B5E" w:rsidRDefault="009C3B5E" w:rsidP="00D01AAB">
            <w:pPr>
              <w:pStyle w:val="af6"/>
              <w:jc w:val="left"/>
              <w:rPr>
                <w:highlight w:val="yellow"/>
              </w:rPr>
            </w:pPr>
          </w:p>
        </w:tc>
      </w:tr>
      <w:tr w:rsidR="009C3B5E" w:rsidRPr="009C3B5E" w14:paraId="3AFC4F83" w14:textId="77777777" w:rsidTr="009C3B5E">
        <w:trPr>
          <w:trHeight w:val="20"/>
        </w:trPr>
        <w:tc>
          <w:tcPr>
            <w:tcW w:w="705" w:type="dxa"/>
            <w:vMerge w:val="restart"/>
            <w:shd w:val="clear" w:color="auto" w:fill="auto"/>
          </w:tcPr>
          <w:p w14:paraId="73364B0F" w14:textId="4DBB3FDF" w:rsidR="009C3B5E" w:rsidRPr="009C3B5E" w:rsidRDefault="009C3B5E" w:rsidP="0042041C">
            <w:pPr>
              <w:pStyle w:val="af6"/>
              <w:numPr>
                <w:ilvl w:val="1"/>
                <w:numId w:val="11"/>
              </w:numPr>
              <w:ind w:left="432"/>
              <w:jc w:val="left"/>
            </w:pPr>
          </w:p>
        </w:tc>
        <w:tc>
          <w:tcPr>
            <w:tcW w:w="2552" w:type="dxa"/>
            <w:vMerge w:val="restart"/>
            <w:shd w:val="clear" w:color="auto" w:fill="auto"/>
          </w:tcPr>
          <w:p w14:paraId="6C6B4857" w14:textId="77777777" w:rsidR="009C3B5E" w:rsidRPr="009C3B5E" w:rsidRDefault="009C3B5E" w:rsidP="009C3B5E">
            <w:pPr>
              <w:pStyle w:val="af6"/>
              <w:jc w:val="left"/>
              <w:rPr>
                <w:bCs/>
              </w:rPr>
            </w:pPr>
            <w:r w:rsidRPr="009C3B5E">
              <w:rPr>
                <w:bCs/>
              </w:rPr>
              <w:t>Спортивная площадка.</w:t>
            </w:r>
          </w:p>
          <w:p w14:paraId="04EA6AE0" w14:textId="6AC331F5" w:rsidR="009C3B5E" w:rsidRPr="009C3B5E" w:rsidRDefault="009C3B5E" w:rsidP="009C3B5E">
            <w:pPr>
              <w:pStyle w:val="af6"/>
              <w:jc w:val="left"/>
              <w:rPr>
                <w:bCs/>
              </w:rPr>
            </w:pPr>
            <w:r>
              <w:rPr>
                <w:bCs/>
              </w:rPr>
              <w:t>Увеличение обеспеченности</w:t>
            </w:r>
            <w:r w:rsidRPr="009C3B5E">
              <w:rPr>
                <w:bCs/>
              </w:rPr>
              <w:t xml:space="preserve"> объект</w:t>
            </w:r>
            <w:r>
              <w:rPr>
                <w:bCs/>
              </w:rPr>
              <w:t xml:space="preserve">ами </w:t>
            </w:r>
            <w:r w:rsidRPr="009C3B5E">
              <w:rPr>
                <w:bCs/>
              </w:rPr>
              <w:t>спорта</w:t>
            </w:r>
            <w:r>
              <w:rPr>
                <w:bCs/>
              </w:rPr>
              <w:t xml:space="preserve"> </w:t>
            </w:r>
          </w:p>
        </w:tc>
        <w:tc>
          <w:tcPr>
            <w:tcW w:w="0" w:type="auto"/>
            <w:vMerge w:val="restart"/>
            <w:shd w:val="clear" w:color="auto" w:fill="auto"/>
          </w:tcPr>
          <w:p w14:paraId="3012C08F" w14:textId="101B5111" w:rsidR="009C3B5E" w:rsidRPr="009C3B5E" w:rsidRDefault="009C3B5E" w:rsidP="009C3B5E">
            <w:pPr>
              <w:ind w:firstLine="0"/>
              <w:jc w:val="left"/>
              <w:rPr>
                <w:sz w:val="24"/>
              </w:rPr>
            </w:pPr>
            <w:r w:rsidRPr="009C3B5E">
              <w:rPr>
                <w:sz w:val="24"/>
              </w:rPr>
              <w:t>Строительство</w:t>
            </w:r>
          </w:p>
        </w:tc>
        <w:tc>
          <w:tcPr>
            <w:tcW w:w="0" w:type="auto"/>
            <w:vMerge w:val="restart"/>
            <w:shd w:val="clear" w:color="auto" w:fill="auto"/>
          </w:tcPr>
          <w:p w14:paraId="5A71F5BB" w14:textId="4EA7DC0B" w:rsidR="009C3B5E" w:rsidRPr="009C3B5E" w:rsidRDefault="009C3B5E" w:rsidP="009C3B5E">
            <w:pPr>
              <w:ind w:firstLine="0"/>
              <w:jc w:val="left"/>
              <w:rPr>
                <w:sz w:val="24"/>
              </w:rPr>
            </w:pPr>
            <w:r w:rsidRPr="009C3B5E">
              <w:rPr>
                <w:sz w:val="24"/>
              </w:rPr>
              <w:t>с. Лахость</w:t>
            </w:r>
          </w:p>
        </w:tc>
        <w:tc>
          <w:tcPr>
            <w:tcW w:w="0" w:type="auto"/>
            <w:shd w:val="clear" w:color="auto" w:fill="auto"/>
          </w:tcPr>
          <w:p w14:paraId="60ECE138" w14:textId="75FDE9A9" w:rsidR="009C3B5E" w:rsidRPr="009C3B5E" w:rsidRDefault="009C3B5E" w:rsidP="009C3B5E">
            <w:pPr>
              <w:pStyle w:val="af6"/>
              <w:jc w:val="left"/>
              <w:rPr>
                <w:vertAlign w:val="superscript"/>
              </w:rPr>
            </w:pPr>
            <w:r w:rsidRPr="009C3B5E">
              <w:t>Площадь, м</w:t>
            </w:r>
            <w:r w:rsidRPr="009C3B5E">
              <w:rPr>
                <w:vertAlign w:val="superscript"/>
              </w:rPr>
              <w:t>2</w:t>
            </w:r>
          </w:p>
        </w:tc>
        <w:tc>
          <w:tcPr>
            <w:tcW w:w="0" w:type="auto"/>
            <w:shd w:val="clear" w:color="auto" w:fill="auto"/>
          </w:tcPr>
          <w:p w14:paraId="7A891CD3" w14:textId="28F9E6EB" w:rsidR="009C3B5E" w:rsidRPr="009C3B5E" w:rsidRDefault="009C3B5E" w:rsidP="009C3B5E">
            <w:pPr>
              <w:pStyle w:val="af6"/>
              <w:jc w:val="center"/>
            </w:pPr>
            <w:r w:rsidRPr="009C3B5E">
              <w:t>450</w:t>
            </w:r>
          </w:p>
        </w:tc>
        <w:tc>
          <w:tcPr>
            <w:tcW w:w="0" w:type="auto"/>
            <w:vMerge w:val="restart"/>
            <w:shd w:val="clear" w:color="auto" w:fill="auto"/>
          </w:tcPr>
          <w:p w14:paraId="7923B1AD" w14:textId="161C8CC8" w:rsidR="009C3B5E" w:rsidRPr="009C3B5E" w:rsidRDefault="009C3B5E" w:rsidP="009C3B5E">
            <w:pPr>
              <w:pStyle w:val="af6"/>
              <w:jc w:val="left"/>
            </w:pPr>
            <w:r w:rsidRPr="009C3B5E">
              <w:t>Не устанавливается</w:t>
            </w:r>
          </w:p>
        </w:tc>
        <w:tc>
          <w:tcPr>
            <w:tcW w:w="0" w:type="auto"/>
            <w:vMerge w:val="restart"/>
            <w:shd w:val="clear" w:color="auto" w:fill="auto"/>
          </w:tcPr>
          <w:p w14:paraId="696430C2" w14:textId="60518C1A" w:rsidR="009C3B5E" w:rsidRPr="004F0D7E" w:rsidRDefault="009C3B5E" w:rsidP="009C3B5E">
            <w:pPr>
              <w:pStyle w:val="af6"/>
              <w:jc w:val="left"/>
            </w:pPr>
            <w:r w:rsidRPr="004F0D7E">
              <w:t>Расчетный срок</w:t>
            </w:r>
          </w:p>
        </w:tc>
        <w:tc>
          <w:tcPr>
            <w:tcW w:w="0" w:type="auto"/>
            <w:vMerge w:val="restart"/>
            <w:shd w:val="clear" w:color="auto" w:fill="auto"/>
          </w:tcPr>
          <w:p w14:paraId="43AF6682" w14:textId="35C06512" w:rsidR="009C3B5E" w:rsidRPr="004F0D7E" w:rsidRDefault="004F0D7E" w:rsidP="009C3B5E">
            <w:pPr>
              <w:pStyle w:val="af6"/>
              <w:jc w:val="left"/>
            </w:pPr>
            <w:r w:rsidRPr="004F0D7E">
              <w:t>Ж</w:t>
            </w:r>
          </w:p>
        </w:tc>
      </w:tr>
      <w:tr w:rsidR="009C3B5E" w:rsidRPr="009C3B5E" w14:paraId="33B43ED1" w14:textId="77777777" w:rsidTr="009C3B5E">
        <w:trPr>
          <w:trHeight w:val="20"/>
        </w:trPr>
        <w:tc>
          <w:tcPr>
            <w:tcW w:w="705" w:type="dxa"/>
            <w:vMerge/>
            <w:shd w:val="clear" w:color="auto" w:fill="auto"/>
          </w:tcPr>
          <w:p w14:paraId="6FE1B6DF" w14:textId="77777777" w:rsidR="009C3B5E" w:rsidRPr="009C3B5E" w:rsidRDefault="009C3B5E" w:rsidP="0042041C">
            <w:pPr>
              <w:pStyle w:val="af6"/>
              <w:numPr>
                <w:ilvl w:val="1"/>
                <w:numId w:val="11"/>
              </w:numPr>
              <w:ind w:left="432"/>
              <w:jc w:val="left"/>
            </w:pPr>
          </w:p>
        </w:tc>
        <w:tc>
          <w:tcPr>
            <w:tcW w:w="2552" w:type="dxa"/>
            <w:vMerge/>
            <w:shd w:val="clear" w:color="auto" w:fill="auto"/>
          </w:tcPr>
          <w:p w14:paraId="41317FA0" w14:textId="77777777" w:rsidR="009C3B5E" w:rsidRPr="009C3B5E" w:rsidRDefault="009C3B5E" w:rsidP="009C3B5E">
            <w:pPr>
              <w:pStyle w:val="af6"/>
              <w:jc w:val="left"/>
              <w:rPr>
                <w:bCs/>
              </w:rPr>
            </w:pPr>
          </w:p>
        </w:tc>
        <w:tc>
          <w:tcPr>
            <w:tcW w:w="0" w:type="auto"/>
            <w:vMerge/>
            <w:shd w:val="clear" w:color="auto" w:fill="auto"/>
          </w:tcPr>
          <w:p w14:paraId="22F9E548" w14:textId="77777777" w:rsidR="009C3B5E" w:rsidRPr="009C3B5E" w:rsidRDefault="009C3B5E" w:rsidP="009C3B5E">
            <w:pPr>
              <w:ind w:firstLine="0"/>
              <w:jc w:val="left"/>
              <w:rPr>
                <w:sz w:val="24"/>
              </w:rPr>
            </w:pPr>
          </w:p>
        </w:tc>
        <w:tc>
          <w:tcPr>
            <w:tcW w:w="0" w:type="auto"/>
            <w:vMerge/>
            <w:shd w:val="clear" w:color="auto" w:fill="auto"/>
          </w:tcPr>
          <w:p w14:paraId="67DDD1EC" w14:textId="77777777" w:rsidR="009C3B5E" w:rsidRPr="009C3B5E" w:rsidRDefault="009C3B5E" w:rsidP="009C3B5E">
            <w:pPr>
              <w:ind w:firstLine="0"/>
              <w:jc w:val="left"/>
              <w:rPr>
                <w:sz w:val="24"/>
              </w:rPr>
            </w:pPr>
          </w:p>
        </w:tc>
        <w:tc>
          <w:tcPr>
            <w:tcW w:w="0" w:type="auto"/>
            <w:shd w:val="clear" w:color="auto" w:fill="auto"/>
          </w:tcPr>
          <w:p w14:paraId="43CB319C" w14:textId="374B75C6" w:rsidR="009C3B5E" w:rsidRPr="009C3B5E" w:rsidRDefault="009C3B5E" w:rsidP="009C3B5E">
            <w:pPr>
              <w:pStyle w:val="af6"/>
              <w:jc w:val="left"/>
              <w:rPr>
                <w:vertAlign w:val="superscript"/>
              </w:rPr>
            </w:pPr>
            <w:r w:rsidRPr="009C3B5E">
              <w:rPr>
                <w:bCs/>
              </w:rPr>
              <w:t>Единовременная пропускная способность, чел.</w:t>
            </w:r>
          </w:p>
        </w:tc>
        <w:tc>
          <w:tcPr>
            <w:tcW w:w="0" w:type="auto"/>
            <w:shd w:val="clear" w:color="auto" w:fill="auto"/>
          </w:tcPr>
          <w:p w14:paraId="653B1692" w14:textId="64F20F02" w:rsidR="009C3B5E" w:rsidRPr="009C3B5E" w:rsidRDefault="009C3B5E" w:rsidP="009C3B5E">
            <w:pPr>
              <w:pStyle w:val="af6"/>
              <w:jc w:val="center"/>
            </w:pPr>
            <w:r w:rsidRPr="009C3B5E">
              <w:t>23</w:t>
            </w:r>
          </w:p>
        </w:tc>
        <w:tc>
          <w:tcPr>
            <w:tcW w:w="0" w:type="auto"/>
            <w:vMerge/>
            <w:shd w:val="clear" w:color="auto" w:fill="auto"/>
          </w:tcPr>
          <w:p w14:paraId="26DDC445" w14:textId="77777777" w:rsidR="009C3B5E" w:rsidRPr="009C3B5E" w:rsidRDefault="009C3B5E" w:rsidP="009C3B5E">
            <w:pPr>
              <w:pStyle w:val="af6"/>
              <w:jc w:val="left"/>
            </w:pPr>
          </w:p>
        </w:tc>
        <w:tc>
          <w:tcPr>
            <w:tcW w:w="0" w:type="auto"/>
            <w:vMerge/>
            <w:shd w:val="clear" w:color="auto" w:fill="auto"/>
          </w:tcPr>
          <w:p w14:paraId="24BF4DC1" w14:textId="77777777" w:rsidR="009C3B5E" w:rsidRPr="009C3B5E" w:rsidRDefault="009C3B5E" w:rsidP="009C3B5E">
            <w:pPr>
              <w:pStyle w:val="af6"/>
              <w:jc w:val="left"/>
            </w:pPr>
          </w:p>
        </w:tc>
        <w:tc>
          <w:tcPr>
            <w:tcW w:w="0" w:type="auto"/>
            <w:vMerge/>
            <w:shd w:val="clear" w:color="auto" w:fill="auto"/>
          </w:tcPr>
          <w:p w14:paraId="5A16B1EA" w14:textId="77777777" w:rsidR="009C3B5E" w:rsidRPr="009C3B5E" w:rsidRDefault="009C3B5E" w:rsidP="009C3B5E">
            <w:pPr>
              <w:pStyle w:val="af6"/>
              <w:jc w:val="left"/>
              <w:rPr>
                <w:highlight w:val="yellow"/>
              </w:rPr>
            </w:pPr>
          </w:p>
        </w:tc>
      </w:tr>
      <w:tr w:rsidR="009C3B5E" w:rsidRPr="009C3B5E" w14:paraId="08FD5646" w14:textId="77777777" w:rsidTr="009C3B5E">
        <w:trPr>
          <w:trHeight w:val="20"/>
        </w:trPr>
        <w:tc>
          <w:tcPr>
            <w:tcW w:w="705" w:type="dxa"/>
            <w:vMerge w:val="restart"/>
            <w:shd w:val="clear" w:color="auto" w:fill="auto"/>
          </w:tcPr>
          <w:p w14:paraId="0E0A6EA7" w14:textId="77777777" w:rsidR="009C3B5E" w:rsidRPr="009C3B5E" w:rsidRDefault="009C3B5E" w:rsidP="0042041C">
            <w:pPr>
              <w:pStyle w:val="af6"/>
              <w:numPr>
                <w:ilvl w:val="1"/>
                <w:numId w:val="11"/>
              </w:numPr>
              <w:ind w:left="432"/>
              <w:jc w:val="left"/>
            </w:pPr>
          </w:p>
        </w:tc>
        <w:tc>
          <w:tcPr>
            <w:tcW w:w="2552" w:type="dxa"/>
            <w:vMerge w:val="restart"/>
            <w:shd w:val="clear" w:color="auto" w:fill="auto"/>
          </w:tcPr>
          <w:p w14:paraId="55DD2F0D" w14:textId="77777777" w:rsidR="009C3B5E" w:rsidRPr="009C3B5E" w:rsidRDefault="009C3B5E" w:rsidP="009C3B5E">
            <w:pPr>
              <w:pStyle w:val="af6"/>
              <w:jc w:val="left"/>
              <w:rPr>
                <w:bCs/>
              </w:rPr>
            </w:pPr>
            <w:r w:rsidRPr="009C3B5E">
              <w:rPr>
                <w:bCs/>
              </w:rPr>
              <w:t>Спортивная площадка.</w:t>
            </w:r>
          </w:p>
          <w:p w14:paraId="4143BB02" w14:textId="2162F6F1" w:rsidR="009C3B5E" w:rsidRPr="009C3B5E" w:rsidRDefault="009C3B5E" w:rsidP="009C3B5E">
            <w:pPr>
              <w:pStyle w:val="af6"/>
              <w:jc w:val="left"/>
              <w:rPr>
                <w:bCs/>
              </w:rPr>
            </w:pPr>
            <w:r>
              <w:rPr>
                <w:bCs/>
              </w:rPr>
              <w:t>Увеличение обеспеченности</w:t>
            </w:r>
            <w:r w:rsidRPr="009C3B5E">
              <w:rPr>
                <w:bCs/>
              </w:rPr>
              <w:t xml:space="preserve"> объект</w:t>
            </w:r>
            <w:r>
              <w:rPr>
                <w:bCs/>
              </w:rPr>
              <w:t xml:space="preserve">ами </w:t>
            </w:r>
            <w:r w:rsidRPr="009C3B5E">
              <w:rPr>
                <w:bCs/>
              </w:rPr>
              <w:t>спорта</w:t>
            </w:r>
            <w:r>
              <w:rPr>
                <w:bCs/>
              </w:rPr>
              <w:t xml:space="preserve"> </w:t>
            </w:r>
          </w:p>
        </w:tc>
        <w:tc>
          <w:tcPr>
            <w:tcW w:w="0" w:type="auto"/>
            <w:vMerge w:val="restart"/>
            <w:shd w:val="clear" w:color="auto" w:fill="auto"/>
          </w:tcPr>
          <w:p w14:paraId="5E6A1A5C" w14:textId="1F5ABBC1" w:rsidR="009C3B5E" w:rsidRPr="009C3B5E" w:rsidRDefault="009C3B5E" w:rsidP="009C3B5E">
            <w:pPr>
              <w:ind w:firstLine="0"/>
              <w:jc w:val="left"/>
              <w:rPr>
                <w:sz w:val="24"/>
              </w:rPr>
            </w:pPr>
            <w:r w:rsidRPr="009C3B5E">
              <w:rPr>
                <w:sz w:val="24"/>
              </w:rPr>
              <w:t>Строительство</w:t>
            </w:r>
          </w:p>
        </w:tc>
        <w:tc>
          <w:tcPr>
            <w:tcW w:w="0" w:type="auto"/>
            <w:vMerge w:val="restart"/>
            <w:shd w:val="clear" w:color="auto" w:fill="auto"/>
          </w:tcPr>
          <w:p w14:paraId="27822513" w14:textId="2B36149D" w:rsidR="009C3B5E" w:rsidRPr="009C3B5E" w:rsidRDefault="009C3B5E" w:rsidP="009C3B5E">
            <w:pPr>
              <w:ind w:firstLine="0"/>
              <w:jc w:val="left"/>
              <w:rPr>
                <w:sz w:val="24"/>
              </w:rPr>
            </w:pPr>
            <w:r w:rsidRPr="009C3B5E">
              <w:rPr>
                <w:sz w:val="24"/>
              </w:rPr>
              <w:t>д. Бели</w:t>
            </w:r>
          </w:p>
        </w:tc>
        <w:tc>
          <w:tcPr>
            <w:tcW w:w="0" w:type="auto"/>
            <w:shd w:val="clear" w:color="auto" w:fill="auto"/>
          </w:tcPr>
          <w:p w14:paraId="46D501B9" w14:textId="493BA517" w:rsidR="009C3B5E" w:rsidRPr="009C3B5E" w:rsidRDefault="009C3B5E" w:rsidP="009C3B5E">
            <w:pPr>
              <w:pStyle w:val="af6"/>
              <w:jc w:val="left"/>
              <w:rPr>
                <w:vertAlign w:val="superscript"/>
              </w:rPr>
            </w:pPr>
            <w:r w:rsidRPr="009C3B5E">
              <w:t>Площадь, м</w:t>
            </w:r>
            <w:r w:rsidRPr="009C3B5E">
              <w:rPr>
                <w:vertAlign w:val="superscript"/>
              </w:rPr>
              <w:t>2</w:t>
            </w:r>
          </w:p>
        </w:tc>
        <w:tc>
          <w:tcPr>
            <w:tcW w:w="0" w:type="auto"/>
            <w:shd w:val="clear" w:color="auto" w:fill="auto"/>
          </w:tcPr>
          <w:p w14:paraId="74AFFC68" w14:textId="1039527A" w:rsidR="009C3B5E" w:rsidRPr="009C3B5E" w:rsidRDefault="009C3B5E" w:rsidP="009C3B5E">
            <w:pPr>
              <w:pStyle w:val="af6"/>
              <w:jc w:val="center"/>
            </w:pPr>
            <w:r w:rsidRPr="009C3B5E">
              <w:t>450</w:t>
            </w:r>
          </w:p>
        </w:tc>
        <w:tc>
          <w:tcPr>
            <w:tcW w:w="0" w:type="auto"/>
            <w:vMerge w:val="restart"/>
            <w:shd w:val="clear" w:color="auto" w:fill="auto"/>
          </w:tcPr>
          <w:p w14:paraId="1E7318B2" w14:textId="021DD41D" w:rsidR="009C3B5E" w:rsidRPr="009C3B5E" w:rsidRDefault="009C3B5E" w:rsidP="009C3B5E">
            <w:pPr>
              <w:pStyle w:val="af6"/>
              <w:jc w:val="left"/>
            </w:pPr>
            <w:r w:rsidRPr="009C3B5E">
              <w:t>Не устанавливается</w:t>
            </w:r>
          </w:p>
        </w:tc>
        <w:tc>
          <w:tcPr>
            <w:tcW w:w="0" w:type="auto"/>
            <w:vMerge w:val="restart"/>
            <w:shd w:val="clear" w:color="auto" w:fill="auto"/>
          </w:tcPr>
          <w:p w14:paraId="40872255" w14:textId="4D5EFC14" w:rsidR="009C3B5E" w:rsidRPr="004F0D7E" w:rsidRDefault="009C3B5E" w:rsidP="009C3B5E">
            <w:pPr>
              <w:pStyle w:val="af6"/>
              <w:jc w:val="left"/>
            </w:pPr>
            <w:r w:rsidRPr="004F0D7E">
              <w:t>Расчетный срок</w:t>
            </w:r>
          </w:p>
        </w:tc>
        <w:tc>
          <w:tcPr>
            <w:tcW w:w="0" w:type="auto"/>
            <w:vMerge w:val="restart"/>
            <w:shd w:val="clear" w:color="auto" w:fill="auto"/>
          </w:tcPr>
          <w:p w14:paraId="1B3CDD2A" w14:textId="28B8EF85" w:rsidR="009C3B5E" w:rsidRPr="004F0D7E" w:rsidRDefault="004F0D7E" w:rsidP="009C3B5E">
            <w:pPr>
              <w:pStyle w:val="af6"/>
              <w:jc w:val="left"/>
            </w:pPr>
            <w:r w:rsidRPr="004F0D7E">
              <w:t>Ж</w:t>
            </w:r>
          </w:p>
        </w:tc>
      </w:tr>
      <w:tr w:rsidR="009C3B5E" w:rsidRPr="009C3B5E" w14:paraId="7493B59A" w14:textId="77777777" w:rsidTr="009C3B5E">
        <w:trPr>
          <w:trHeight w:val="20"/>
        </w:trPr>
        <w:tc>
          <w:tcPr>
            <w:tcW w:w="705" w:type="dxa"/>
            <w:vMerge/>
            <w:shd w:val="clear" w:color="auto" w:fill="auto"/>
          </w:tcPr>
          <w:p w14:paraId="698E9C9D" w14:textId="77777777" w:rsidR="009C3B5E" w:rsidRPr="009C3B5E" w:rsidRDefault="009C3B5E" w:rsidP="0042041C">
            <w:pPr>
              <w:pStyle w:val="af6"/>
              <w:numPr>
                <w:ilvl w:val="1"/>
                <w:numId w:val="11"/>
              </w:numPr>
              <w:ind w:left="432"/>
              <w:jc w:val="left"/>
            </w:pPr>
          </w:p>
        </w:tc>
        <w:tc>
          <w:tcPr>
            <w:tcW w:w="2552" w:type="dxa"/>
            <w:vMerge/>
            <w:shd w:val="clear" w:color="auto" w:fill="auto"/>
          </w:tcPr>
          <w:p w14:paraId="1F1B13C5" w14:textId="77777777" w:rsidR="009C3B5E" w:rsidRPr="009C3B5E" w:rsidRDefault="009C3B5E" w:rsidP="009C3B5E">
            <w:pPr>
              <w:pStyle w:val="af6"/>
              <w:jc w:val="left"/>
              <w:rPr>
                <w:bCs/>
              </w:rPr>
            </w:pPr>
          </w:p>
        </w:tc>
        <w:tc>
          <w:tcPr>
            <w:tcW w:w="0" w:type="auto"/>
            <w:vMerge/>
            <w:shd w:val="clear" w:color="auto" w:fill="auto"/>
          </w:tcPr>
          <w:p w14:paraId="6CD23325" w14:textId="77777777" w:rsidR="009C3B5E" w:rsidRPr="009C3B5E" w:rsidRDefault="009C3B5E" w:rsidP="009C3B5E">
            <w:pPr>
              <w:ind w:firstLine="0"/>
              <w:jc w:val="left"/>
              <w:rPr>
                <w:sz w:val="24"/>
              </w:rPr>
            </w:pPr>
          </w:p>
        </w:tc>
        <w:tc>
          <w:tcPr>
            <w:tcW w:w="0" w:type="auto"/>
            <w:vMerge/>
            <w:shd w:val="clear" w:color="auto" w:fill="auto"/>
          </w:tcPr>
          <w:p w14:paraId="570116B0" w14:textId="77777777" w:rsidR="009C3B5E" w:rsidRPr="009C3B5E" w:rsidRDefault="009C3B5E" w:rsidP="009C3B5E">
            <w:pPr>
              <w:ind w:firstLine="0"/>
              <w:jc w:val="left"/>
              <w:rPr>
                <w:sz w:val="24"/>
              </w:rPr>
            </w:pPr>
          </w:p>
        </w:tc>
        <w:tc>
          <w:tcPr>
            <w:tcW w:w="0" w:type="auto"/>
            <w:shd w:val="clear" w:color="auto" w:fill="auto"/>
          </w:tcPr>
          <w:p w14:paraId="5FD04EB4" w14:textId="305D6651" w:rsidR="009C3B5E" w:rsidRPr="009C3B5E" w:rsidRDefault="009C3B5E" w:rsidP="009C3B5E">
            <w:pPr>
              <w:pStyle w:val="af6"/>
              <w:jc w:val="left"/>
              <w:rPr>
                <w:vertAlign w:val="superscript"/>
              </w:rPr>
            </w:pPr>
            <w:r w:rsidRPr="009C3B5E">
              <w:rPr>
                <w:bCs/>
              </w:rPr>
              <w:t>Единовременная пропускная способность, чел.</w:t>
            </w:r>
          </w:p>
        </w:tc>
        <w:tc>
          <w:tcPr>
            <w:tcW w:w="0" w:type="auto"/>
            <w:shd w:val="clear" w:color="auto" w:fill="auto"/>
          </w:tcPr>
          <w:p w14:paraId="55683764" w14:textId="0A2B0606" w:rsidR="009C3B5E" w:rsidRPr="009C3B5E" w:rsidRDefault="009C3B5E" w:rsidP="009C3B5E">
            <w:pPr>
              <w:pStyle w:val="af6"/>
              <w:jc w:val="center"/>
            </w:pPr>
            <w:r w:rsidRPr="009C3B5E">
              <w:t>23</w:t>
            </w:r>
          </w:p>
        </w:tc>
        <w:tc>
          <w:tcPr>
            <w:tcW w:w="0" w:type="auto"/>
            <w:vMerge/>
            <w:shd w:val="clear" w:color="auto" w:fill="auto"/>
          </w:tcPr>
          <w:p w14:paraId="1A21D5AA" w14:textId="77777777" w:rsidR="009C3B5E" w:rsidRPr="009C3B5E" w:rsidRDefault="009C3B5E" w:rsidP="009C3B5E">
            <w:pPr>
              <w:pStyle w:val="af6"/>
              <w:jc w:val="left"/>
            </w:pPr>
          </w:p>
        </w:tc>
        <w:tc>
          <w:tcPr>
            <w:tcW w:w="0" w:type="auto"/>
            <w:vMerge/>
            <w:shd w:val="clear" w:color="auto" w:fill="auto"/>
          </w:tcPr>
          <w:p w14:paraId="1F0EA889" w14:textId="77777777" w:rsidR="009C3B5E" w:rsidRPr="009C3B5E" w:rsidRDefault="009C3B5E" w:rsidP="009C3B5E">
            <w:pPr>
              <w:pStyle w:val="af6"/>
              <w:jc w:val="left"/>
            </w:pPr>
          </w:p>
        </w:tc>
        <w:tc>
          <w:tcPr>
            <w:tcW w:w="0" w:type="auto"/>
            <w:vMerge/>
            <w:shd w:val="clear" w:color="auto" w:fill="auto"/>
          </w:tcPr>
          <w:p w14:paraId="10645814" w14:textId="77777777" w:rsidR="009C3B5E" w:rsidRPr="009C3B5E" w:rsidRDefault="009C3B5E" w:rsidP="009C3B5E">
            <w:pPr>
              <w:pStyle w:val="af6"/>
              <w:jc w:val="left"/>
              <w:rPr>
                <w:highlight w:val="yellow"/>
              </w:rPr>
            </w:pPr>
          </w:p>
        </w:tc>
      </w:tr>
      <w:tr w:rsidR="009C3B5E" w:rsidRPr="009C3B5E" w14:paraId="147D58C1" w14:textId="77777777" w:rsidTr="009C3B5E">
        <w:trPr>
          <w:trHeight w:val="20"/>
        </w:trPr>
        <w:tc>
          <w:tcPr>
            <w:tcW w:w="705" w:type="dxa"/>
            <w:vMerge w:val="restart"/>
            <w:shd w:val="clear" w:color="auto" w:fill="auto"/>
          </w:tcPr>
          <w:p w14:paraId="2C17CE15" w14:textId="77777777" w:rsidR="009C3B5E" w:rsidRPr="009C3B5E" w:rsidRDefault="009C3B5E" w:rsidP="0042041C">
            <w:pPr>
              <w:pStyle w:val="af6"/>
              <w:numPr>
                <w:ilvl w:val="1"/>
                <w:numId w:val="11"/>
              </w:numPr>
              <w:ind w:left="432"/>
              <w:jc w:val="left"/>
            </w:pPr>
          </w:p>
        </w:tc>
        <w:tc>
          <w:tcPr>
            <w:tcW w:w="2552" w:type="dxa"/>
            <w:vMerge w:val="restart"/>
            <w:shd w:val="clear" w:color="auto" w:fill="auto"/>
          </w:tcPr>
          <w:p w14:paraId="0DC472D4" w14:textId="77777777" w:rsidR="009C3B5E" w:rsidRPr="009C3B5E" w:rsidRDefault="009C3B5E" w:rsidP="009C3B5E">
            <w:pPr>
              <w:pStyle w:val="af6"/>
              <w:jc w:val="left"/>
              <w:rPr>
                <w:bCs/>
              </w:rPr>
            </w:pPr>
            <w:r w:rsidRPr="009C3B5E">
              <w:rPr>
                <w:bCs/>
              </w:rPr>
              <w:t>Спортивная площадка.</w:t>
            </w:r>
          </w:p>
          <w:p w14:paraId="2849CCA1" w14:textId="4475D8C0" w:rsidR="009C3B5E" w:rsidRPr="009C3B5E" w:rsidRDefault="009C3B5E" w:rsidP="009C3B5E">
            <w:pPr>
              <w:pStyle w:val="af6"/>
              <w:jc w:val="left"/>
              <w:rPr>
                <w:bCs/>
              </w:rPr>
            </w:pPr>
            <w:r>
              <w:rPr>
                <w:bCs/>
              </w:rPr>
              <w:t>Увеличение обеспеченности</w:t>
            </w:r>
            <w:r w:rsidRPr="009C3B5E">
              <w:rPr>
                <w:bCs/>
              </w:rPr>
              <w:t xml:space="preserve"> объект</w:t>
            </w:r>
            <w:r>
              <w:rPr>
                <w:bCs/>
              </w:rPr>
              <w:t xml:space="preserve">ами </w:t>
            </w:r>
            <w:r w:rsidRPr="009C3B5E">
              <w:rPr>
                <w:bCs/>
              </w:rPr>
              <w:t>спорта</w:t>
            </w:r>
            <w:r>
              <w:rPr>
                <w:bCs/>
              </w:rPr>
              <w:t xml:space="preserve"> </w:t>
            </w:r>
          </w:p>
        </w:tc>
        <w:tc>
          <w:tcPr>
            <w:tcW w:w="0" w:type="auto"/>
            <w:vMerge w:val="restart"/>
            <w:shd w:val="clear" w:color="auto" w:fill="auto"/>
          </w:tcPr>
          <w:p w14:paraId="323BFD87" w14:textId="3BFFA5BC" w:rsidR="009C3B5E" w:rsidRPr="009C3B5E" w:rsidRDefault="009C3B5E" w:rsidP="009C3B5E">
            <w:pPr>
              <w:ind w:firstLine="0"/>
              <w:jc w:val="left"/>
              <w:rPr>
                <w:sz w:val="24"/>
              </w:rPr>
            </w:pPr>
            <w:r w:rsidRPr="009C3B5E">
              <w:rPr>
                <w:sz w:val="24"/>
              </w:rPr>
              <w:t>Строительство</w:t>
            </w:r>
          </w:p>
        </w:tc>
        <w:tc>
          <w:tcPr>
            <w:tcW w:w="0" w:type="auto"/>
            <w:vMerge w:val="restart"/>
            <w:shd w:val="clear" w:color="auto" w:fill="auto"/>
          </w:tcPr>
          <w:p w14:paraId="4279F0FF" w14:textId="45B7497F" w:rsidR="009C3B5E" w:rsidRPr="009C3B5E" w:rsidRDefault="009C3B5E" w:rsidP="009C3B5E">
            <w:pPr>
              <w:ind w:firstLine="0"/>
              <w:jc w:val="left"/>
              <w:rPr>
                <w:sz w:val="24"/>
              </w:rPr>
            </w:pPr>
            <w:r w:rsidRPr="009C3B5E">
              <w:rPr>
                <w:sz w:val="24"/>
              </w:rPr>
              <w:t>с. Горе-Грязь</w:t>
            </w:r>
          </w:p>
        </w:tc>
        <w:tc>
          <w:tcPr>
            <w:tcW w:w="0" w:type="auto"/>
            <w:shd w:val="clear" w:color="auto" w:fill="auto"/>
          </w:tcPr>
          <w:p w14:paraId="5B1F2F04" w14:textId="03BD0783" w:rsidR="009C3B5E" w:rsidRPr="009C3B5E" w:rsidRDefault="009C3B5E" w:rsidP="009C3B5E">
            <w:pPr>
              <w:pStyle w:val="af6"/>
              <w:jc w:val="left"/>
              <w:rPr>
                <w:vertAlign w:val="superscript"/>
              </w:rPr>
            </w:pPr>
            <w:r w:rsidRPr="009C3B5E">
              <w:t>Площадь, м</w:t>
            </w:r>
            <w:r w:rsidRPr="009C3B5E">
              <w:rPr>
                <w:vertAlign w:val="superscript"/>
              </w:rPr>
              <w:t>2</w:t>
            </w:r>
          </w:p>
        </w:tc>
        <w:tc>
          <w:tcPr>
            <w:tcW w:w="0" w:type="auto"/>
            <w:shd w:val="clear" w:color="auto" w:fill="auto"/>
          </w:tcPr>
          <w:p w14:paraId="565B9820" w14:textId="05D5D714" w:rsidR="009C3B5E" w:rsidRPr="009C3B5E" w:rsidRDefault="009C3B5E" w:rsidP="009C3B5E">
            <w:pPr>
              <w:pStyle w:val="af6"/>
              <w:jc w:val="center"/>
            </w:pPr>
            <w:r w:rsidRPr="009C3B5E">
              <w:t>450</w:t>
            </w:r>
          </w:p>
        </w:tc>
        <w:tc>
          <w:tcPr>
            <w:tcW w:w="0" w:type="auto"/>
            <w:vMerge w:val="restart"/>
            <w:shd w:val="clear" w:color="auto" w:fill="auto"/>
          </w:tcPr>
          <w:p w14:paraId="12E7DE24" w14:textId="77A8CD5D" w:rsidR="009C3B5E" w:rsidRPr="009C3B5E" w:rsidRDefault="009C3B5E" w:rsidP="009C3B5E">
            <w:pPr>
              <w:pStyle w:val="af6"/>
              <w:jc w:val="left"/>
            </w:pPr>
            <w:r w:rsidRPr="009C3B5E">
              <w:t>Не устанавливается</w:t>
            </w:r>
          </w:p>
        </w:tc>
        <w:tc>
          <w:tcPr>
            <w:tcW w:w="0" w:type="auto"/>
            <w:vMerge w:val="restart"/>
            <w:shd w:val="clear" w:color="auto" w:fill="auto"/>
          </w:tcPr>
          <w:p w14:paraId="6441CEBD" w14:textId="21DB6458" w:rsidR="009C3B5E" w:rsidRPr="009C3B5E" w:rsidRDefault="009C3B5E" w:rsidP="009C3B5E">
            <w:pPr>
              <w:pStyle w:val="af6"/>
              <w:jc w:val="left"/>
            </w:pPr>
            <w:r w:rsidRPr="009C3B5E">
              <w:t>Расчетный срок</w:t>
            </w:r>
          </w:p>
        </w:tc>
        <w:tc>
          <w:tcPr>
            <w:tcW w:w="0" w:type="auto"/>
            <w:vMerge w:val="restart"/>
            <w:shd w:val="clear" w:color="auto" w:fill="auto"/>
          </w:tcPr>
          <w:p w14:paraId="4BA50353" w14:textId="7745B45D" w:rsidR="009C3B5E" w:rsidRPr="009C3B5E" w:rsidRDefault="004F0D7E" w:rsidP="009C3B5E">
            <w:pPr>
              <w:pStyle w:val="af6"/>
              <w:jc w:val="left"/>
              <w:rPr>
                <w:highlight w:val="yellow"/>
              </w:rPr>
            </w:pPr>
            <w:r w:rsidRPr="004F0D7E">
              <w:t>Ж</w:t>
            </w:r>
          </w:p>
        </w:tc>
      </w:tr>
      <w:tr w:rsidR="009C3B5E" w:rsidRPr="009C3B5E" w14:paraId="29ECABE7" w14:textId="77777777" w:rsidTr="009C3B5E">
        <w:trPr>
          <w:trHeight w:val="20"/>
        </w:trPr>
        <w:tc>
          <w:tcPr>
            <w:tcW w:w="705" w:type="dxa"/>
            <w:vMerge/>
            <w:shd w:val="clear" w:color="auto" w:fill="auto"/>
          </w:tcPr>
          <w:p w14:paraId="1F96D3B0" w14:textId="77777777" w:rsidR="009C3B5E" w:rsidRPr="009C3B5E" w:rsidRDefault="009C3B5E" w:rsidP="0042041C">
            <w:pPr>
              <w:pStyle w:val="af6"/>
              <w:numPr>
                <w:ilvl w:val="1"/>
                <w:numId w:val="11"/>
              </w:numPr>
              <w:ind w:left="0"/>
              <w:jc w:val="left"/>
            </w:pPr>
          </w:p>
        </w:tc>
        <w:tc>
          <w:tcPr>
            <w:tcW w:w="2552" w:type="dxa"/>
            <w:vMerge/>
            <w:shd w:val="clear" w:color="auto" w:fill="auto"/>
          </w:tcPr>
          <w:p w14:paraId="7843C413" w14:textId="77777777" w:rsidR="009C3B5E" w:rsidRPr="009C3B5E" w:rsidRDefault="009C3B5E" w:rsidP="009C3B5E">
            <w:pPr>
              <w:pStyle w:val="af6"/>
              <w:jc w:val="left"/>
              <w:rPr>
                <w:bCs/>
              </w:rPr>
            </w:pPr>
          </w:p>
        </w:tc>
        <w:tc>
          <w:tcPr>
            <w:tcW w:w="0" w:type="auto"/>
            <w:vMerge/>
            <w:shd w:val="clear" w:color="auto" w:fill="auto"/>
          </w:tcPr>
          <w:p w14:paraId="5AC6157F" w14:textId="77777777" w:rsidR="009C3B5E" w:rsidRPr="009C3B5E" w:rsidRDefault="009C3B5E" w:rsidP="009C3B5E">
            <w:pPr>
              <w:ind w:firstLine="0"/>
              <w:jc w:val="left"/>
              <w:rPr>
                <w:sz w:val="24"/>
              </w:rPr>
            </w:pPr>
          </w:p>
        </w:tc>
        <w:tc>
          <w:tcPr>
            <w:tcW w:w="0" w:type="auto"/>
            <w:vMerge/>
            <w:shd w:val="clear" w:color="auto" w:fill="auto"/>
          </w:tcPr>
          <w:p w14:paraId="7C338811" w14:textId="77777777" w:rsidR="009C3B5E" w:rsidRPr="009C3B5E" w:rsidRDefault="009C3B5E" w:rsidP="009C3B5E">
            <w:pPr>
              <w:ind w:firstLine="0"/>
              <w:jc w:val="left"/>
              <w:rPr>
                <w:sz w:val="24"/>
              </w:rPr>
            </w:pPr>
          </w:p>
        </w:tc>
        <w:tc>
          <w:tcPr>
            <w:tcW w:w="0" w:type="auto"/>
            <w:shd w:val="clear" w:color="auto" w:fill="auto"/>
          </w:tcPr>
          <w:p w14:paraId="5FF7F9B2" w14:textId="7854FF2A" w:rsidR="009C3B5E" w:rsidRPr="009C3B5E" w:rsidRDefault="009C3B5E" w:rsidP="009C3B5E">
            <w:pPr>
              <w:pStyle w:val="af6"/>
              <w:jc w:val="left"/>
              <w:rPr>
                <w:vertAlign w:val="superscript"/>
              </w:rPr>
            </w:pPr>
            <w:r w:rsidRPr="009C3B5E">
              <w:rPr>
                <w:bCs/>
              </w:rPr>
              <w:t>Единовременная пропускная способность, чел.</w:t>
            </w:r>
          </w:p>
        </w:tc>
        <w:tc>
          <w:tcPr>
            <w:tcW w:w="0" w:type="auto"/>
            <w:shd w:val="clear" w:color="auto" w:fill="auto"/>
          </w:tcPr>
          <w:p w14:paraId="473315E1" w14:textId="6FCDEDDC" w:rsidR="009C3B5E" w:rsidRPr="009C3B5E" w:rsidRDefault="009C3B5E" w:rsidP="009C3B5E">
            <w:pPr>
              <w:pStyle w:val="af6"/>
              <w:jc w:val="center"/>
            </w:pPr>
            <w:r w:rsidRPr="009C3B5E">
              <w:t>23</w:t>
            </w:r>
          </w:p>
        </w:tc>
        <w:tc>
          <w:tcPr>
            <w:tcW w:w="0" w:type="auto"/>
            <w:vMerge/>
            <w:shd w:val="clear" w:color="auto" w:fill="auto"/>
          </w:tcPr>
          <w:p w14:paraId="0DDB2804" w14:textId="77777777" w:rsidR="009C3B5E" w:rsidRPr="009C3B5E" w:rsidRDefault="009C3B5E" w:rsidP="009C3B5E">
            <w:pPr>
              <w:pStyle w:val="af6"/>
              <w:jc w:val="left"/>
            </w:pPr>
          </w:p>
        </w:tc>
        <w:tc>
          <w:tcPr>
            <w:tcW w:w="0" w:type="auto"/>
            <w:vMerge/>
            <w:shd w:val="clear" w:color="auto" w:fill="auto"/>
          </w:tcPr>
          <w:p w14:paraId="2B9ADBAD" w14:textId="77777777" w:rsidR="009C3B5E" w:rsidRPr="009C3B5E" w:rsidRDefault="009C3B5E" w:rsidP="009C3B5E">
            <w:pPr>
              <w:pStyle w:val="af6"/>
              <w:jc w:val="left"/>
            </w:pPr>
          </w:p>
        </w:tc>
        <w:tc>
          <w:tcPr>
            <w:tcW w:w="0" w:type="auto"/>
            <w:vMerge/>
            <w:shd w:val="clear" w:color="auto" w:fill="auto"/>
          </w:tcPr>
          <w:p w14:paraId="6EEA347E" w14:textId="77777777" w:rsidR="009C3B5E" w:rsidRPr="009C3B5E" w:rsidRDefault="009C3B5E" w:rsidP="009C3B5E">
            <w:pPr>
              <w:pStyle w:val="af6"/>
              <w:jc w:val="left"/>
              <w:rPr>
                <w:highlight w:val="yellow"/>
              </w:rPr>
            </w:pPr>
          </w:p>
        </w:tc>
      </w:tr>
    </w:tbl>
    <w:p w14:paraId="60D726F7" w14:textId="47C31B33" w:rsidR="00D01AAB" w:rsidRPr="00D01AAB" w:rsidRDefault="00D01AAB" w:rsidP="0042041C">
      <w:pPr>
        <w:pStyle w:val="1f"/>
        <w:keepNext/>
        <w:numPr>
          <w:ilvl w:val="0"/>
          <w:numId w:val="10"/>
        </w:numPr>
        <w:spacing w:before="240" w:after="120" w:line="240" w:lineRule="auto"/>
        <w:jc w:val="left"/>
        <w:outlineLvl w:val="0"/>
        <w:rPr>
          <w:b w:val="0"/>
        </w:rPr>
      </w:pPr>
      <w:bookmarkStart w:id="9" w:name="_Toc171705275"/>
      <w:bookmarkStart w:id="10" w:name="_Toc185422883"/>
      <w:r w:rsidRPr="00D01AAB">
        <w:rPr>
          <w:b w:val="0"/>
        </w:rPr>
        <w:lastRenderedPageBreak/>
        <w:t>Объекты инженерной инфраструктуры в области водоснабжения</w:t>
      </w:r>
      <w:bookmarkEnd w:id="9"/>
      <w:r w:rsidR="009C3B5E">
        <w:rPr>
          <w:b w:val="0"/>
        </w:rPr>
        <w:t xml:space="preserve"> и водоотведения</w:t>
      </w:r>
      <w:bookmarkEnd w:id="10"/>
    </w:p>
    <w:tbl>
      <w:tblPr>
        <w:tblStyle w:val="1ff4"/>
        <w:tblW w:w="0" w:type="auto"/>
        <w:tblLook w:val="04A0" w:firstRow="1" w:lastRow="0" w:firstColumn="1" w:lastColumn="0" w:noHBand="0" w:noVBand="1"/>
      </w:tblPr>
      <w:tblGrid>
        <w:gridCol w:w="1046"/>
        <w:gridCol w:w="1915"/>
        <w:gridCol w:w="1589"/>
        <w:gridCol w:w="1081"/>
        <w:gridCol w:w="1749"/>
        <w:gridCol w:w="1587"/>
        <w:gridCol w:w="2829"/>
        <w:gridCol w:w="1152"/>
        <w:gridCol w:w="1612"/>
      </w:tblGrid>
      <w:tr w:rsidR="00D01AAB" w:rsidRPr="00110DFB" w14:paraId="2C61A65F" w14:textId="77777777" w:rsidTr="00D01AAB">
        <w:trPr>
          <w:trHeight w:val="20"/>
          <w:tblHeader/>
        </w:trPr>
        <w:tc>
          <w:tcPr>
            <w:tcW w:w="0" w:type="auto"/>
            <w:vMerge w:val="restart"/>
            <w:shd w:val="clear" w:color="auto" w:fill="auto"/>
          </w:tcPr>
          <w:p w14:paraId="38FEBA08" w14:textId="77777777" w:rsidR="00D01AAB" w:rsidRPr="00110DFB" w:rsidRDefault="00D01AAB" w:rsidP="009C3B5E">
            <w:pPr>
              <w:pStyle w:val="af6"/>
              <w:jc w:val="center"/>
              <w:rPr>
                <w:b/>
              </w:rPr>
            </w:pPr>
            <w:r w:rsidRPr="00110DFB">
              <w:rPr>
                <w:b/>
              </w:rPr>
              <w:t>Индекс объекта</w:t>
            </w:r>
          </w:p>
        </w:tc>
        <w:tc>
          <w:tcPr>
            <w:tcW w:w="0" w:type="auto"/>
            <w:vMerge w:val="restart"/>
            <w:shd w:val="clear" w:color="auto" w:fill="auto"/>
          </w:tcPr>
          <w:p w14:paraId="1F3398C1" w14:textId="77777777" w:rsidR="00D01AAB" w:rsidRPr="00110DFB" w:rsidRDefault="00D01AAB" w:rsidP="009C3B5E">
            <w:pPr>
              <w:pStyle w:val="af6"/>
              <w:jc w:val="center"/>
              <w:rPr>
                <w:b/>
              </w:rPr>
            </w:pPr>
            <w:r w:rsidRPr="00110DFB">
              <w:rPr>
                <w:b/>
              </w:rPr>
              <w:t>Наименование и назначение объекта</w:t>
            </w:r>
          </w:p>
        </w:tc>
        <w:tc>
          <w:tcPr>
            <w:tcW w:w="0" w:type="auto"/>
            <w:vMerge w:val="restart"/>
            <w:shd w:val="clear" w:color="auto" w:fill="auto"/>
          </w:tcPr>
          <w:p w14:paraId="1977E168" w14:textId="77777777" w:rsidR="00D01AAB" w:rsidRPr="00110DFB" w:rsidRDefault="00D01AAB" w:rsidP="009C3B5E">
            <w:pPr>
              <w:pStyle w:val="af6"/>
              <w:jc w:val="center"/>
              <w:rPr>
                <w:b/>
              </w:rPr>
            </w:pPr>
            <w:r w:rsidRPr="00110DFB">
              <w:rPr>
                <w:b/>
              </w:rPr>
              <w:t>Строительство/</w:t>
            </w:r>
          </w:p>
          <w:p w14:paraId="270F1C96" w14:textId="77777777" w:rsidR="00D01AAB" w:rsidRPr="00110DFB" w:rsidRDefault="00D01AAB" w:rsidP="009C3B5E">
            <w:pPr>
              <w:pStyle w:val="af6"/>
              <w:jc w:val="center"/>
              <w:rPr>
                <w:b/>
              </w:rPr>
            </w:pPr>
            <w:r w:rsidRPr="00110DFB">
              <w:rPr>
                <w:b/>
              </w:rPr>
              <w:t>реконструкция/ ликвидация</w:t>
            </w:r>
          </w:p>
        </w:tc>
        <w:tc>
          <w:tcPr>
            <w:tcW w:w="0" w:type="auto"/>
            <w:vMerge w:val="restart"/>
          </w:tcPr>
          <w:p w14:paraId="09C87D1D" w14:textId="77777777" w:rsidR="00D01AAB" w:rsidRPr="00110DFB" w:rsidRDefault="00D01AAB" w:rsidP="009C3B5E">
            <w:pPr>
              <w:pStyle w:val="af6"/>
              <w:jc w:val="center"/>
              <w:rPr>
                <w:b/>
              </w:rPr>
            </w:pPr>
            <w:r w:rsidRPr="00110DFB">
              <w:rPr>
                <w:b/>
              </w:rPr>
              <w:t>Местоположение</w:t>
            </w:r>
          </w:p>
        </w:tc>
        <w:tc>
          <w:tcPr>
            <w:tcW w:w="0" w:type="auto"/>
            <w:gridSpan w:val="2"/>
            <w:shd w:val="clear" w:color="auto" w:fill="auto"/>
          </w:tcPr>
          <w:p w14:paraId="6B74741C" w14:textId="77777777" w:rsidR="00D01AAB" w:rsidRPr="00110DFB" w:rsidRDefault="00D01AAB" w:rsidP="009C3B5E">
            <w:pPr>
              <w:pStyle w:val="af6"/>
              <w:jc w:val="center"/>
              <w:rPr>
                <w:b/>
              </w:rPr>
            </w:pPr>
            <w:r w:rsidRPr="00110DFB">
              <w:rPr>
                <w:b/>
              </w:rPr>
              <w:t>Основные характеристика объекта</w:t>
            </w:r>
          </w:p>
        </w:tc>
        <w:tc>
          <w:tcPr>
            <w:tcW w:w="0" w:type="auto"/>
            <w:vMerge w:val="restart"/>
            <w:shd w:val="clear" w:color="auto" w:fill="auto"/>
          </w:tcPr>
          <w:p w14:paraId="6D974750" w14:textId="77777777" w:rsidR="00D01AAB" w:rsidRPr="00110DFB" w:rsidRDefault="00D01AAB" w:rsidP="009C3B5E">
            <w:pPr>
              <w:pStyle w:val="af6"/>
              <w:jc w:val="center"/>
              <w:rPr>
                <w:b/>
              </w:rPr>
            </w:pPr>
            <w:r>
              <w:rPr>
                <w:b/>
              </w:rPr>
              <w:t>Характеристики з</w:t>
            </w:r>
            <w:r w:rsidRPr="00EC7D16">
              <w:rPr>
                <w:b/>
              </w:rPr>
              <w:t>он с особыми условиями использования территории</w:t>
            </w:r>
          </w:p>
        </w:tc>
        <w:tc>
          <w:tcPr>
            <w:tcW w:w="0" w:type="auto"/>
            <w:vMerge w:val="restart"/>
            <w:shd w:val="clear" w:color="auto" w:fill="auto"/>
          </w:tcPr>
          <w:p w14:paraId="5F97ACB1" w14:textId="77777777" w:rsidR="00D01AAB" w:rsidRPr="00110DFB" w:rsidRDefault="00D01AAB" w:rsidP="009C3B5E">
            <w:pPr>
              <w:pStyle w:val="af6"/>
              <w:jc w:val="center"/>
              <w:rPr>
                <w:b/>
              </w:rPr>
            </w:pPr>
            <w:r w:rsidRPr="00110DFB">
              <w:rPr>
                <w:b/>
              </w:rPr>
              <w:t>Срок реализации</w:t>
            </w:r>
          </w:p>
        </w:tc>
        <w:tc>
          <w:tcPr>
            <w:tcW w:w="0" w:type="auto"/>
            <w:vMerge w:val="restart"/>
          </w:tcPr>
          <w:p w14:paraId="58C8DA0A" w14:textId="77777777" w:rsidR="00D01AAB" w:rsidRPr="00110DFB" w:rsidRDefault="00D01AAB" w:rsidP="009C3B5E">
            <w:pPr>
              <w:pStyle w:val="af6"/>
              <w:jc w:val="center"/>
              <w:rPr>
                <w:b/>
              </w:rPr>
            </w:pPr>
            <w:r w:rsidRPr="00110DFB">
              <w:rPr>
                <w:b/>
              </w:rPr>
              <w:t>Индекс функциональной зоны</w:t>
            </w:r>
          </w:p>
        </w:tc>
      </w:tr>
      <w:tr w:rsidR="00D01AAB" w:rsidRPr="00110DFB" w14:paraId="6FE8EB7C" w14:textId="77777777" w:rsidTr="00D01AAB">
        <w:trPr>
          <w:trHeight w:val="20"/>
          <w:tblHeader/>
        </w:trPr>
        <w:tc>
          <w:tcPr>
            <w:tcW w:w="0" w:type="auto"/>
            <w:vMerge/>
            <w:shd w:val="clear" w:color="auto" w:fill="auto"/>
          </w:tcPr>
          <w:p w14:paraId="39386434" w14:textId="77777777" w:rsidR="00D01AAB" w:rsidRPr="00110DFB" w:rsidRDefault="00D01AAB" w:rsidP="009C3B5E">
            <w:pPr>
              <w:pStyle w:val="af6"/>
              <w:jc w:val="center"/>
              <w:rPr>
                <w:b/>
              </w:rPr>
            </w:pPr>
          </w:p>
        </w:tc>
        <w:tc>
          <w:tcPr>
            <w:tcW w:w="0" w:type="auto"/>
            <w:vMerge/>
            <w:shd w:val="clear" w:color="auto" w:fill="auto"/>
          </w:tcPr>
          <w:p w14:paraId="4368E2A0" w14:textId="77777777" w:rsidR="00D01AAB" w:rsidRPr="00110DFB" w:rsidRDefault="00D01AAB" w:rsidP="009C3B5E">
            <w:pPr>
              <w:pStyle w:val="af6"/>
              <w:jc w:val="center"/>
              <w:rPr>
                <w:b/>
              </w:rPr>
            </w:pPr>
          </w:p>
        </w:tc>
        <w:tc>
          <w:tcPr>
            <w:tcW w:w="0" w:type="auto"/>
            <w:vMerge/>
            <w:shd w:val="clear" w:color="auto" w:fill="auto"/>
          </w:tcPr>
          <w:p w14:paraId="29CAF5C2" w14:textId="77777777" w:rsidR="00D01AAB" w:rsidRPr="00110DFB" w:rsidRDefault="00D01AAB" w:rsidP="009C3B5E">
            <w:pPr>
              <w:pStyle w:val="af6"/>
              <w:jc w:val="center"/>
              <w:rPr>
                <w:b/>
              </w:rPr>
            </w:pPr>
          </w:p>
        </w:tc>
        <w:tc>
          <w:tcPr>
            <w:tcW w:w="0" w:type="auto"/>
            <w:vMerge/>
          </w:tcPr>
          <w:p w14:paraId="6A42E0F3" w14:textId="77777777" w:rsidR="00D01AAB" w:rsidRPr="00110DFB" w:rsidRDefault="00D01AAB" w:rsidP="009C3B5E">
            <w:pPr>
              <w:pStyle w:val="af6"/>
              <w:jc w:val="center"/>
              <w:rPr>
                <w:b/>
              </w:rPr>
            </w:pPr>
          </w:p>
        </w:tc>
        <w:tc>
          <w:tcPr>
            <w:tcW w:w="0" w:type="auto"/>
            <w:shd w:val="clear" w:color="auto" w:fill="auto"/>
          </w:tcPr>
          <w:p w14:paraId="22BCC370" w14:textId="77777777" w:rsidR="00D01AAB" w:rsidRPr="00110DFB" w:rsidRDefault="00D01AAB" w:rsidP="009C3B5E">
            <w:pPr>
              <w:pStyle w:val="af6"/>
              <w:jc w:val="center"/>
              <w:rPr>
                <w:b/>
              </w:rPr>
            </w:pPr>
            <w:r w:rsidRPr="00110DFB">
              <w:rPr>
                <w:b/>
              </w:rPr>
              <w:t>Наименование характеристики</w:t>
            </w:r>
          </w:p>
        </w:tc>
        <w:tc>
          <w:tcPr>
            <w:tcW w:w="0" w:type="auto"/>
            <w:shd w:val="clear" w:color="auto" w:fill="auto"/>
          </w:tcPr>
          <w:p w14:paraId="3EA26E83" w14:textId="77777777" w:rsidR="00D01AAB" w:rsidRPr="00110DFB" w:rsidRDefault="00D01AAB" w:rsidP="009C3B5E">
            <w:pPr>
              <w:pStyle w:val="af6"/>
              <w:jc w:val="center"/>
              <w:rPr>
                <w:b/>
              </w:rPr>
            </w:pPr>
            <w:r w:rsidRPr="00110DFB">
              <w:rPr>
                <w:b/>
              </w:rPr>
              <w:t>Количественный показатель</w:t>
            </w:r>
          </w:p>
        </w:tc>
        <w:tc>
          <w:tcPr>
            <w:tcW w:w="0" w:type="auto"/>
            <w:vMerge/>
            <w:shd w:val="clear" w:color="auto" w:fill="auto"/>
          </w:tcPr>
          <w:p w14:paraId="787674B9" w14:textId="77777777" w:rsidR="00D01AAB" w:rsidRPr="00110DFB" w:rsidRDefault="00D01AAB" w:rsidP="009C3B5E">
            <w:pPr>
              <w:pStyle w:val="af6"/>
              <w:jc w:val="center"/>
              <w:rPr>
                <w:b/>
              </w:rPr>
            </w:pPr>
          </w:p>
        </w:tc>
        <w:tc>
          <w:tcPr>
            <w:tcW w:w="0" w:type="auto"/>
            <w:vMerge/>
            <w:shd w:val="clear" w:color="auto" w:fill="auto"/>
          </w:tcPr>
          <w:p w14:paraId="7368D4F1" w14:textId="77777777" w:rsidR="00D01AAB" w:rsidRPr="00110DFB" w:rsidRDefault="00D01AAB" w:rsidP="009C3B5E">
            <w:pPr>
              <w:pStyle w:val="af6"/>
              <w:jc w:val="center"/>
              <w:rPr>
                <w:b/>
              </w:rPr>
            </w:pPr>
          </w:p>
        </w:tc>
        <w:tc>
          <w:tcPr>
            <w:tcW w:w="0" w:type="auto"/>
            <w:vMerge/>
          </w:tcPr>
          <w:p w14:paraId="17BE0595" w14:textId="77777777" w:rsidR="00D01AAB" w:rsidRPr="00110DFB" w:rsidRDefault="00D01AAB" w:rsidP="009C3B5E">
            <w:pPr>
              <w:pStyle w:val="af6"/>
              <w:jc w:val="center"/>
              <w:rPr>
                <w:b/>
              </w:rPr>
            </w:pPr>
          </w:p>
        </w:tc>
      </w:tr>
      <w:tr w:rsidR="009C3B5E" w:rsidRPr="004F0D7E" w14:paraId="1D262CE0" w14:textId="77777777" w:rsidTr="009C3B5E">
        <w:trPr>
          <w:trHeight w:val="20"/>
        </w:trPr>
        <w:tc>
          <w:tcPr>
            <w:tcW w:w="0" w:type="auto"/>
            <w:shd w:val="clear" w:color="auto" w:fill="auto"/>
          </w:tcPr>
          <w:p w14:paraId="7FBC450F" w14:textId="77777777" w:rsidR="009C3B5E" w:rsidRPr="00110DFB" w:rsidRDefault="009C3B5E" w:rsidP="0042041C">
            <w:pPr>
              <w:pStyle w:val="af6"/>
              <w:numPr>
                <w:ilvl w:val="1"/>
                <w:numId w:val="12"/>
              </w:numPr>
              <w:jc w:val="left"/>
            </w:pPr>
          </w:p>
        </w:tc>
        <w:tc>
          <w:tcPr>
            <w:tcW w:w="0" w:type="auto"/>
            <w:shd w:val="clear" w:color="auto" w:fill="auto"/>
          </w:tcPr>
          <w:p w14:paraId="74B23A9F" w14:textId="77777777" w:rsidR="009C3B5E" w:rsidRPr="004F0D7E" w:rsidRDefault="009C3B5E" w:rsidP="009C3B5E">
            <w:pPr>
              <w:pStyle w:val="af6"/>
              <w:jc w:val="left"/>
            </w:pPr>
            <w:r w:rsidRPr="004F0D7E">
              <w:t>Водопроводные сети</w:t>
            </w:r>
          </w:p>
        </w:tc>
        <w:tc>
          <w:tcPr>
            <w:tcW w:w="0" w:type="auto"/>
            <w:shd w:val="clear" w:color="auto" w:fill="auto"/>
          </w:tcPr>
          <w:p w14:paraId="747FCE6F" w14:textId="77777777" w:rsidR="009C3B5E" w:rsidRPr="004F0D7E" w:rsidRDefault="009C3B5E" w:rsidP="009C3B5E">
            <w:pPr>
              <w:pStyle w:val="af6"/>
              <w:jc w:val="left"/>
            </w:pPr>
            <w:r w:rsidRPr="004F0D7E">
              <w:rPr>
                <w:rFonts w:eastAsia="Tahoma"/>
              </w:rPr>
              <w:t>реконструкция</w:t>
            </w:r>
          </w:p>
        </w:tc>
        <w:tc>
          <w:tcPr>
            <w:tcW w:w="0" w:type="auto"/>
          </w:tcPr>
          <w:p w14:paraId="661F6F15" w14:textId="77777777" w:rsidR="009C3B5E" w:rsidRPr="004F0D7E" w:rsidRDefault="009C3B5E" w:rsidP="009C3B5E">
            <w:pPr>
              <w:pStyle w:val="af6"/>
              <w:jc w:val="left"/>
            </w:pPr>
            <w:r w:rsidRPr="004F0D7E">
              <w:rPr>
                <w:color w:val="000000"/>
              </w:rPr>
              <w:t>с. Великое</w:t>
            </w:r>
          </w:p>
        </w:tc>
        <w:tc>
          <w:tcPr>
            <w:tcW w:w="0" w:type="auto"/>
            <w:shd w:val="clear" w:color="auto" w:fill="auto"/>
          </w:tcPr>
          <w:p w14:paraId="5EF57515" w14:textId="77777777" w:rsidR="009C3B5E" w:rsidRPr="004F0D7E" w:rsidRDefault="009C3B5E" w:rsidP="009C3B5E">
            <w:pPr>
              <w:pStyle w:val="af6"/>
              <w:jc w:val="left"/>
            </w:pPr>
            <w:r w:rsidRPr="004F0D7E">
              <w:t>Протяженность, км</w:t>
            </w:r>
          </w:p>
        </w:tc>
        <w:tc>
          <w:tcPr>
            <w:tcW w:w="0" w:type="auto"/>
            <w:shd w:val="clear" w:color="auto" w:fill="auto"/>
          </w:tcPr>
          <w:p w14:paraId="09999B85" w14:textId="4298CC46" w:rsidR="009C3B5E" w:rsidRPr="004F0D7E" w:rsidRDefault="004F0D7E" w:rsidP="009C3B5E">
            <w:pPr>
              <w:pStyle w:val="af6"/>
              <w:jc w:val="center"/>
            </w:pPr>
            <w:r w:rsidRPr="004F0D7E">
              <w:t>7</w:t>
            </w:r>
          </w:p>
        </w:tc>
        <w:tc>
          <w:tcPr>
            <w:tcW w:w="0" w:type="auto"/>
            <w:shd w:val="clear" w:color="auto" w:fill="auto"/>
          </w:tcPr>
          <w:p w14:paraId="64EFFE94" w14:textId="77777777" w:rsidR="009C3B5E" w:rsidRPr="004F0D7E" w:rsidRDefault="009C3B5E" w:rsidP="009C3B5E">
            <w:pPr>
              <w:pStyle w:val="af6"/>
              <w:jc w:val="left"/>
            </w:pPr>
            <w:r w:rsidRPr="004F0D7E">
              <w:t>Не устанавливается</w:t>
            </w:r>
          </w:p>
        </w:tc>
        <w:tc>
          <w:tcPr>
            <w:tcW w:w="0" w:type="auto"/>
            <w:shd w:val="clear" w:color="auto" w:fill="auto"/>
          </w:tcPr>
          <w:p w14:paraId="6606559F" w14:textId="77777777" w:rsidR="009C3B5E" w:rsidRPr="004F0D7E" w:rsidRDefault="009C3B5E" w:rsidP="009C3B5E">
            <w:pPr>
              <w:pStyle w:val="af6"/>
              <w:jc w:val="left"/>
            </w:pPr>
            <w:r w:rsidRPr="004F0D7E">
              <w:rPr>
                <w:lang w:val="en-US"/>
              </w:rPr>
              <w:t xml:space="preserve">I </w:t>
            </w:r>
            <w:r w:rsidRPr="004F0D7E">
              <w:t>очередь</w:t>
            </w:r>
          </w:p>
        </w:tc>
        <w:tc>
          <w:tcPr>
            <w:tcW w:w="0" w:type="auto"/>
          </w:tcPr>
          <w:p w14:paraId="1C0F9725" w14:textId="77777777" w:rsidR="009C3B5E" w:rsidRPr="004F0D7E" w:rsidRDefault="009C3B5E" w:rsidP="009C3B5E">
            <w:pPr>
              <w:pStyle w:val="af6"/>
              <w:jc w:val="left"/>
            </w:pPr>
            <w:r w:rsidRPr="004F0D7E">
              <w:t>-</w:t>
            </w:r>
          </w:p>
        </w:tc>
      </w:tr>
      <w:tr w:rsidR="009C3B5E" w:rsidRPr="004F0D7E" w14:paraId="1A24F3DB" w14:textId="77777777" w:rsidTr="009C3B5E">
        <w:trPr>
          <w:trHeight w:val="20"/>
        </w:trPr>
        <w:tc>
          <w:tcPr>
            <w:tcW w:w="0" w:type="auto"/>
            <w:shd w:val="clear" w:color="auto" w:fill="auto"/>
          </w:tcPr>
          <w:p w14:paraId="5C945D52" w14:textId="77777777" w:rsidR="009C3B5E" w:rsidRPr="004F0D7E" w:rsidRDefault="009C3B5E" w:rsidP="0042041C">
            <w:pPr>
              <w:pStyle w:val="af6"/>
              <w:numPr>
                <w:ilvl w:val="1"/>
                <w:numId w:val="12"/>
              </w:numPr>
              <w:jc w:val="left"/>
            </w:pPr>
          </w:p>
        </w:tc>
        <w:tc>
          <w:tcPr>
            <w:tcW w:w="0" w:type="auto"/>
            <w:shd w:val="clear" w:color="auto" w:fill="auto"/>
          </w:tcPr>
          <w:p w14:paraId="42CD0BB9" w14:textId="7C1B8B9B" w:rsidR="009C3B5E" w:rsidRPr="004F0D7E" w:rsidRDefault="009C3B5E" w:rsidP="009C3B5E">
            <w:pPr>
              <w:pStyle w:val="af6"/>
              <w:jc w:val="left"/>
            </w:pPr>
            <w:r w:rsidRPr="004F0D7E">
              <w:t>Сети водоотведения</w:t>
            </w:r>
          </w:p>
        </w:tc>
        <w:tc>
          <w:tcPr>
            <w:tcW w:w="0" w:type="auto"/>
            <w:shd w:val="clear" w:color="auto" w:fill="auto"/>
          </w:tcPr>
          <w:p w14:paraId="4F47987D" w14:textId="5C69610E" w:rsidR="009C3B5E" w:rsidRPr="004F0D7E" w:rsidRDefault="009C3B5E" w:rsidP="009C3B5E">
            <w:pPr>
              <w:pStyle w:val="af6"/>
              <w:jc w:val="left"/>
            </w:pPr>
            <w:r w:rsidRPr="004F0D7E">
              <w:rPr>
                <w:rFonts w:eastAsia="Tahoma"/>
              </w:rPr>
              <w:t>строительство</w:t>
            </w:r>
          </w:p>
        </w:tc>
        <w:tc>
          <w:tcPr>
            <w:tcW w:w="0" w:type="auto"/>
          </w:tcPr>
          <w:p w14:paraId="08B1DCEA" w14:textId="37338899" w:rsidR="009C3B5E" w:rsidRPr="004F0D7E" w:rsidRDefault="009C3B5E" w:rsidP="009C3B5E">
            <w:pPr>
              <w:pStyle w:val="af6"/>
              <w:jc w:val="left"/>
            </w:pPr>
            <w:r w:rsidRPr="004F0D7E">
              <w:rPr>
                <w:color w:val="000000"/>
              </w:rPr>
              <w:t>с. Плещеево</w:t>
            </w:r>
          </w:p>
        </w:tc>
        <w:tc>
          <w:tcPr>
            <w:tcW w:w="0" w:type="auto"/>
            <w:shd w:val="clear" w:color="auto" w:fill="auto"/>
          </w:tcPr>
          <w:p w14:paraId="2A74A6E5" w14:textId="77777777" w:rsidR="009C3B5E" w:rsidRPr="004F0D7E" w:rsidRDefault="009C3B5E" w:rsidP="009C3B5E">
            <w:pPr>
              <w:pStyle w:val="af6"/>
              <w:jc w:val="left"/>
            </w:pPr>
            <w:r w:rsidRPr="004F0D7E">
              <w:t>Протяженность, км</w:t>
            </w:r>
          </w:p>
        </w:tc>
        <w:tc>
          <w:tcPr>
            <w:tcW w:w="0" w:type="auto"/>
            <w:shd w:val="clear" w:color="auto" w:fill="auto"/>
          </w:tcPr>
          <w:p w14:paraId="58336745" w14:textId="33BA0AA4" w:rsidR="009C3B5E" w:rsidRPr="004F0D7E" w:rsidRDefault="004F0D7E" w:rsidP="009C3B5E">
            <w:pPr>
              <w:pStyle w:val="af6"/>
              <w:jc w:val="center"/>
            </w:pPr>
            <w:r w:rsidRPr="004F0D7E">
              <w:t>3</w:t>
            </w:r>
          </w:p>
        </w:tc>
        <w:tc>
          <w:tcPr>
            <w:tcW w:w="0" w:type="auto"/>
            <w:shd w:val="clear" w:color="auto" w:fill="auto"/>
          </w:tcPr>
          <w:p w14:paraId="470DB83A" w14:textId="77777777" w:rsidR="009C3B5E" w:rsidRPr="004F0D7E" w:rsidRDefault="009C3B5E" w:rsidP="009C3B5E">
            <w:pPr>
              <w:pStyle w:val="af6"/>
              <w:jc w:val="left"/>
            </w:pPr>
            <w:r w:rsidRPr="004F0D7E">
              <w:t>Не устанавливается</w:t>
            </w:r>
          </w:p>
        </w:tc>
        <w:tc>
          <w:tcPr>
            <w:tcW w:w="0" w:type="auto"/>
            <w:shd w:val="clear" w:color="auto" w:fill="auto"/>
          </w:tcPr>
          <w:p w14:paraId="74617411" w14:textId="77777777" w:rsidR="009C3B5E" w:rsidRPr="004F0D7E" w:rsidRDefault="009C3B5E" w:rsidP="009C3B5E">
            <w:pPr>
              <w:pStyle w:val="af6"/>
              <w:jc w:val="left"/>
            </w:pPr>
            <w:r w:rsidRPr="004F0D7E">
              <w:rPr>
                <w:lang w:val="en-US"/>
              </w:rPr>
              <w:t xml:space="preserve">I </w:t>
            </w:r>
            <w:r w:rsidRPr="004F0D7E">
              <w:t>очередь</w:t>
            </w:r>
          </w:p>
        </w:tc>
        <w:tc>
          <w:tcPr>
            <w:tcW w:w="0" w:type="auto"/>
          </w:tcPr>
          <w:p w14:paraId="59AE98B3" w14:textId="77777777" w:rsidR="009C3B5E" w:rsidRPr="004F0D7E" w:rsidRDefault="009C3B5E" w:rsidP="009C3B5E">
            <w:pPr>
              <w:pStyle w:val="af6"/>
              <w:jc w:val="left"/>
            </w:pPr>
            <w:r w:rsidRPr="004F0D7E">
              <w:t>-</w:t>
            </w:r>
          </w:p>
        </w:tc>
      </w:tr>
      <w:tr w:rsidR="009C3B5E" w:rsidRPr="004F0D7E" w14:paraId="1AA1379D" w14:textId="77777777" w:rsidTr="009C3B5E">
        <w:trPr>
          <w:trHeight w:val="20"/>
        </w:trPr>
        <w:tc>
          <w:tcPr>
            <w:tcW w:w="0" w:type="auto"/>
            <w:shd w:val="clear" w:color="auto" w:fill="auto"/>
          </w:tcPr>
          <w:p w14:paraId="01F11BC0" w14:textId="77777777" w:rsidR="009C3B5E" w:rsidRPr="004F0D7E" w:rsidRDefault="009C3B5E" w:rsidP="0042041C">
            <w:pPr>
              <w:pStyle w:val="af6"/>
              <w:numPr>
                <w:ilvl w:val="1"/>
                <w:numId w:val="12"/>
              </w:numPr>
              <w:jc w:val="left"/>
            </w:pPr>
          </w:p>
        </w:tc>
        <w:tc>
          <w:tcPr>
            <w:tcW w:w="0" w:type="auto"/>
            <w:shd w:val="clear" w:color="auto" w:fill="auto"/>
          </w:tcPr>
          <w:p w14:paraId="19C2435C" w14:textId="77777777" w:rsidR="009C3B5E" w:rsidRPr="004F0D7E" w:rsidRDefault="009C3B5E" w:rsidP="009C3B5E">
            <w:pPr>
              <w:pStyle w:val="af6"/>
              <w:jc w:val="left"/>
            </w:pPr>
            <w:r w:rsidRPr="004F0D7E">
              <w:t>Сети водоотведения</w:t>
            </w:r>
          </w:p>
        </w:tc>
        <w:tc>
          <w:tcPr>
            <w:tcW w:w="0" w:type="auto"/>
            <w:shd w:val="clear" w:color="auto" w:fill="auto"/>
          </w:tcPr>
          <w:p w14:paraId="4C9ED326" w14:textId="77777777" w:rsidR="009C3B5E" w:rsidRPr="004F0D7E" w:rsidRDefault="009C3B5E" w:rsidP="009C3B5E">
            <w:pPr>
              <w:pStyle w:val="af6"/>
              <w:jc w:val="left"/>
            </w:pPr>
            <w:r w:rsidRPr="004F0D7E">
              <w:rPr>
                <w:rFonts w:eastAsia="Tahoma"/>
              </w:rPr>
              <w:t>реконструкция</w:t>
            </w:r>
          </w:p>
        </w:tc>
        <w:tc>
          <w:tcPr>
            <w:tcW w:w="0" w:type="auto"/>
          </w:tcPr>
          <w:p w14:paraId="04174887" w14:textId="77777777" w:rsidR="009C3B5E" w:rsidRPr="004F0D7E" w:rsidRDefault="009C3B5E" w:rsidP="009C3B5E">
            <w:pPr>
              <w:pStyle w:val="af6"/>
              <w:jc w:val="left"/>
            </w:pPr>
            <w:r w:rsidRPr="004F0D7E">
              <w:rPr>
                <w:color w:val="000000"/>
              </w:rPr>
              <w:t>с. Великое</w:t>
            </w:r>
          </w:p>
        </w:tc>
        <w:tc>
          <w:tcPr>
            <w:tcW w:w="0" w:type="auto"/>
            <w:shd w:val="clear" w:color="auto" w:fill="auto"/>
          </w:tcPr>
          <w:p w14:paraId="0C460FDB" w14:textId="77777777" w:rsidR="009C3B5E" w:rsidRPr="004F0D7E" w:rsidRDefault="009C3B5E" w:rsidP="009C3B5E">
            <w:pPr>
              <w:pStyle w:val="af6"/>
              <w:jc w:val="left"/>
            </w:pPr>
            <w:r w:rsidRPr="004F0D7E">
              <w:t>Протяженность, км</w:t>
            </w:r>
          </w:p>
        </w:tc>
        <w:tc>
          <w:tcPr>
            <w:tcW w:w="0" w:type="auto"/>
            <w:shd w:val="clear" w:color="auto" w:fill="auto"/>
          </w:tcPr>
          <w:p w14:paraId="76DAE97F" w14:textId="6E85F983" w:rsidR="009C3B5E" w:rsidRPr="004F0D7E" w:rsidRDefault="004F0D7E" w:rsidP="009C3B5E">
            <w:pPr>
              <w:pStyle w:val="af6"/>
              <w:jc w:val="center"/>
            </w:pPr>
            <w:r w:rsidRPr="004F0D7E">
              <w:t>7</w:t>
            </w:r>
          </w:p>
        </w:tc>
        <w:tc>
          <w:tcPr>
            <w:tcW w:w="0" w:type="auto"/>
            <w:shd w:val="clear" w:color="auto" w:fill="auto"/>
          </w:tcPr>
          <w:p w14:paraId="473C9C08" w14:textId="77777777" w:rsidR="009C3B5E" w:rsidRPr="004F0D7E" w:rsidRDefault="009C3B5E" w:rsidP="009C3B5E">
            <w:pPr>
              <w:pStyle w:val="af6"/>
              <w:jc w:val="left"/>
            </w:pPr>
            <w:r w:rsidRPr="004F0D7E">
              <w:t>Не устанавливается</w:t>
            </w:r>
          </w:p>
        </w:tc>
        <w:tc>
          <w:tcPr>
            <w:tcW w:w="0" w:type="auto"/>
            <w:shd w:val="clear" w:color="auto" w:fill="auto"/>
          </w:tcPr>
          <w:p w14:paraId="7B3AB226" w14:textId="77777777" w:rsidR="009C3B5E" w:rsidRPr="004F0D7E" w:rsidRDefault="009C3B5E" w:rsidP="009C3B5E">
            <w:pPr>
              <w:pStyle w:val="af6"/>
              <w:jc w:val="left"/>
            </w:pPr>
            <w:r w:rsidRPr="004F0D7E">
              <w:rPr>
                <w:lang w:val="en-US"/>
              </w:rPr>
              <w:t xml:space="preserve">I </w:t>
            </w:r>
            <w:r w:rsidRPr="004F0D7E">
              <w:t>очередь</w:t>
            </w:r>
          </w:p>
        </w:tc>
        <w:tc>
          <w:tcPr>
            <w:tcW w:w="0" w:type="auto"/>
          </w:tcPr>
          <w:p w14:paraId="15D15471" w14:textId="77777777" w:rsidR="009C3B5E" w:rsidRPr="004F0D7E" w:rsidRDefault="009C3B5E" w:rsidP="009C3B5E">
            <w:pPr>
              <w:pStyle w:val="af6"/>
              <w:jc w:val="left"/>
            </w:pPr>
            <w:r w:rsidRPr="004F0D7E">
              <w:t>-</w:t>
            </w:r>
          </w:p>
        </w:tc>
      </w:tr>
      <w:tr w:rsidR="009C3B5E" w:rsidRPr="00110DFB" w14:paraId="2D76C7AD" w14:textId="77777777" w:rsidTr="00D01AAB">
        <w:trPr>
          <w:trHeight w:val="20"/>
        </w:trPr>
        <w:tc>
          <w:tcPr>
            <w:tcW w:w="0" w:type="auto"/>
            <w:shd w:val="clear" w:color="auto" w:fill="auto"/>
          </w:tcPr>
          <w:p w14:paraId="4FF7EF90" w14:textId="2FC118EC" w:rsidR="009C3B5E" w:rsidRPr="004F0D7E" w:rsidRDefault="009C3B5E" w:rsidP="0042041C">
            <w:pPr>
              <w:pStyle w:val="af6"/>
              <w:numPr>
                <w:ilvl w:val="1"/>
                <w:numId w:val="12"/>
              </w:numPr>
              <w:jc w:val="left"/>
            </w:pPr>
          </w:p>
        </w:tc>
        <w:tc>
          <w:tcPr>
            <w:tcW w:w="0" w:type="auto"/>
            <w:shd w:val="clear" w:color="auto" w:fill="auto"/>
          </w:tcPr>
          <w:p w14:paraId="75AE4E09" w14:textId="17253621" w:rsidR="009C3B5E" w:rsidRPr="004F0D7E" w:rsidRDefault="009C3B5E" w:rsidP="009C3B5E">
            <w:pPr>
              <w:pStyle w:val="af6"/>
              <w:jc w:val="left"/>
            </w:pPr>
            <w:r w:rsidRPr="004F0D7E">
              <w:t>Сети водоотведения</w:t>
            </w:r>
          </w:p>
        </w:tc>
        <w:tc>
          <w:tcPr>
            <w:tcW w:w="0" w:type="auto"/>
            <w:shd w:val="clear" w:color="auto" w:fill="auto"/>
          </w:tcPr>
          <w:p w14:paraId="3AF4B099" w14:textId="791C60A4" w:rsidR="009C3B5E" w:rsidRPr="004F0D7E" w:rsidRDefault="009C3B5E" w:rsidP="009C3B5E">
            <w:pPr>
              <w:pStyle w:val="af6"/>
              <w:jc w:val="left"/>
            </w:pPr>
            <w:r w:rsidRPr="004F0D7E">
              <w:rPr>
                <w:rFonts w:eastAsia="Tahoma"/>
              </w:rPr>
              <w:t>реконструкция</w:t>
            </w:r>
          </w:p>
        </w:tc>
        <w:tc>
          <w:tcPr>
            <w:tcW w:w="0" w:type="auto"/>
          </w:tcPr>
          <w:p w14:paraId="5827A4D6" w14:textId="4EAD5AA7" w:rsidR="009C3B5E" w:rsidRPr="004F0D7E" w:rsidRDefault="009C3B5E" w:rsidP="009C3B5E">
            <w:pPr>
              <w:pStyle w:val="af6"/>
              <w:jc w:val="left"/>
            </w:pPr>
            <w:r w:rsidRPr="004F0D7E">
              <w:rPr>
                <w:color w:val="000000"/>
              </w:rPr>
              <w:t>д. Поляна</w:t>
            </w:r>
          </w:p>
        </w:tc>
        <w:tc>
          <w:tcPr>
            <w:tcW w:w="0" w:type="auto"/>
            <w:shd w:val="clear" w:color="auto" w:fill="auto"/>
          </w:tcPr>
          <w:p w14:paraId="03EB9BFC" w14:textId="39267737" w:rsidR="009C3B5E" w:rsidRPr="004F0D7E" w:rsidRDefault="009C3B5E" w:rsidP="009C3B5E">
            <w:pPr>
              <w:pStyle w:val="af6"/>
              <w:jc w:val="left"/>
            </w:pPr>
            <w:r w:rsidRPr="004F0D7E">
              <w:t>Протяженность, км</w:t>
            </w:r>
          </w:p>
        </w:tc>
        <w:tc>
          <w:tcPr>
            <w:tcW w:w="0" w:type="auto"/>
            <w:shd w:val="clear" w:color="auto" w:fill="auto"/>
          </w:tcPr>
          <w:p w14:paraId="00CBB7CA" w14:textId="4222B2C1" w:rsidR="009C3B5E" w:rsidRPr="004F0D7E" w:rsidRDefault="004F0D7E" w:rsidP="009C3B5E">
            <w:pPr>
              <w:pStyle w:val="af6"/>
              <w:jc w:val="center"/>
            </w:pPr>
            <w:r w:rsidRPr="004F0D7E">
              <w:t>3</w:t>
            </w:r>
          </w:p>
        </w:tc>
        <w:tc>
          <w:tcPr>
            <w:tcW w:w="0" w:type="auto"/>
            <w:shd w:val="clear" w:color="auto" w:fill="auto"/>
          </w:tcPr>
          <w:p w14:paraId="22567E6D" w14:textId="5AC58963" w:rsidR="009C3B5E" w:rsidRPr="004F0D7E" w:rsidRDefault="009C3B5E" w:rsidP="009C3B5E">
            <w:pPr>
              <w:pStyle w:val="af6"/>
              <w:jc w:val="left"/>
            </w:pPr>
            <w:r w:rsidRPr="004F0D7E">
              <w:t>Не устанавливается</w:t>
            </w:r>
          </w:p>
        </w:tc>
        <w:tc>
          <w:tcPr>
            <w:tcW w:w="0" w:type="auto"/>
            <w:shd w:val="clear" w:color="auto" w:fill="auto"/>
          </w:tcPr>
          <w:p w14:paraId="6B3CDE5C" w14:textId="1D93BCEA" w:rsidR="009C3B5E" w:rsidRPr="004F0D7E" w:rsidRDefault="009C3B5E" w:rsidP="009C3B5E">
            <w:pPr>
              <w:pStyle w:val="af6"/>
              <w:jc w:val="left"/>
            </w:pPr>
            <w:r w:rsidRPr="004F0D7E">
              <w:rPr>
                <w:lang w:val="en-US"/>
              </w:rPr>
              <w:t xml:space="preserve">I </w:t>
            </w:r>
            <w:r w:rsidRPr="004F0D7E">
              <w:t>очередь</w:t>
            </w:r>
          </w:p>
        </w:tc>
        <w:tc>
          <w:tcPr>
            <w:tcW w:w="0" w:type="auto"/>
          </w:tcPr>
          <w:p w14:paraId="192B4EB2" w14:textId="66EBDB4B" w:rsidR="009C3B5E" w:rsidRPr="00110DFB" w:rsidRDefault="009C3B5E" w:rsidP="009C3B5E">
            <w:pPr>
              <w:pStyle w:val="af6"/>
              <w:jc w:val="left"/>
            </w:pPr>
            <w:r w:rsidRPr="004F0D7E">
              <w:t>-</w:t>
            </w:r>
          </w:p>
        </w:tc>
      </w:tr>
    </w:tbl>
    <w:p w14:paraId="79EE9425" w14:textId="55C84F6D" w:rsidR="007A0082" w:rsidRPr="00D01AAB" w:rsidRDefault="007A0082" w:rsidP="0042041C">
      <w:pPr>
        <w:pStyle w:val="1f"/>
        <w:keepNext/>
        <w:numPr>
          <w:ilvl w:val="0"/>
          <w:numId w:val="10"/>
        </w:numPr>
        <w:spacing w:before="240" w:after="120" w:line="240" w:lineRule="auto"/>
        <w:jc w:val="left"/>
        <w:outlineLvl w:val="0"/>
        <w:rPr>
          <w:b w:val="0"/>
        </w:rPr>
      </w:pPr>
      <w:bookmarkStart w:id="11" w:name="_Toc185422884"/>
      <w:bookmarkStart w:id="12" w:name="_Toc41321081"/>
      <w:r w:rsidRPr="00D01AAB">
        <w:rPr>
          <w:b w:val="0"/>
        </w:rPr>
        <w:t xml:space="preserve">Объекты инженерной инфраструктуры в области </w:t>
      </w:r>
      <w:r>
        <w:rPr>
          <w:b w:val="0"/>
        </w:rPr>
        <w:t>теплоснабжения</w:t>
      </w:r>
      <w:bookmarkEnd w:id="11"/>
    </w:p>
    <w:tbl>
      <w:tblPr>
        <w:tblStyle w:val="1ff4"/>
        <w:tblW w:w="0" w:type="auto"/>
        <w:tblLook w:val="04A0" w:firstRow="1" w:lastRow="0" w:firstColumn="1" w:lastColumn="0" w:noHBand="0" w:noVBand="1"/>
      </w:tblPr>
      <w:tblGrid>
        <w:gridCol w:w="978"/>
        <w:gridCol w:w="2363"/>
        <w:gridCol w:w="1459"/>
        <w:gridCol w:w="1018"/>
        <w:gridCol w:w="1676"/>
        <w:gridCol w:w="1454"/>
        <w:gridCol w:w="3063"/>
        <w:gridCol w:w="1081"/>
        <w:gridCol w:w="1468"/>
      </w:tblGrid>
      <w:tr w:rsidR="00EB75FD" w:rsidRPr="00110DFB" w14:paraId="50D746E1" w14:textId="77777777" w:rsidTr="00EB75FD">
        <w:trPr>
          <w:trHeight w:val="20"/>
          <w:tblHeader/>
        </w:trPr>
        <w:tc>
          <w:tcPr>
            <w:tcW w:w="0" w:type="auto"/>
            <w:vMerge w:val="restart"/>
            <w:shd w:val="clear" w:color="auto" w:fill="auto"/>
          </w:tcPr>
          <w:p w14:paraId="50B64467" w14:textId="77777777" w:rsidR="007A0082" w:rsidRPr="00110DFB" w:rsidRDefault="007A0082" w:rsidP="007D6761">
            <w:pPr>
              <w:pStyle w:val="af6"/>
              <w:jc w:val="center"/>
              <w:rPr>
                <w:b/>
              </w:rPr>
            </w:pPr>
            <w:r w:rsidRPr="00110DFB">
              <w:rPr>
                <w:b/>
              </w:rPr>
              <w:t>Индекс объекта</w:t>
            </w:r>
          </w:p>
        </w:tc>
        <w:tc>
          <w:tcPr>
            <w:tcW w:w="0" w:type="auto"/>
            <w:vMerge w:val="restart"/>
            <w:shd w:val="clear" w:color="auto" w:fill="auto"/>
          </w:tcPr>
          <w:p w14:paraId="7B6B1215" w14:textId="77777777" w:rsidR="007A0082" w:rsidRPr="00110DFB" w:rsidRDefault="007A0082" w:rsidP="007D6761">
            <w:pPr>
              <w:pStyle w:val="af6"/>
              <w:jc w:val="center"/>
              <w:rPr>
                <w:b/>
              </w:rPr>
            </w:pPr>
            <w:r w:rsidRPr="00110DFB">
              <w:rPr>
                <w:b/>
              </w:rPr>
              <w:t>Наименование и назначение объекта</w:t>
            </w:r>
          </w:p>
        </w:tc>
        <w:tc>
          <w:tcPr>
            <w:tcW w:w="0" w:type="auto"/>
            <w:vMerge w:val="restart"/>
            <w:shd w:val="clear" w:color="auto" w:fill="auto"/>
          </w:tcPr>
          <w:p w14:paraId="55A1BAB2" w14:textId="77777777" w:rsidR="007A0082" w:rsidRPr="00110DFB" w:rsidRDefault="007A0082" w:rsidP="007D6761">
            <w:pPr>
              <w:pStyle w:val="af6"/>
              <w:jc w:val="center"/>
              <w:rPr>
                <w:b/>
              </w:rPr>
            </w:pPr>
            <w:r w:rsidRPr="00110DFB">
              <w:rPr>
                <w:b/>
              </w:rPr>
              <w:t>Строительство/</w:t>
            </w:r>
          </w:p>
          <w:p w14:paraId="38841D4D" w14:textId="77777777" w:rsidR="007A0082" w:rsidRPr="00110DFB" w:rsidRDefault="007A0082" w:rsidP="007D6761">
            <w:pPr>
              <w:pStyle w:val="af6"/>
              <w:jc w:val="center"/>
              <w:rPr>
                <w:b/>
              </w:rPr>
            </w:pPr>
            <w:r w:rsidRPr="00110DFB">
              <w:rPr>
                <w:b/>
              </w:rPr>
              <w:t>реконструкция/ ликвидация</w:t>
            </w:r>
          </w:p>
        </w:tc>
        <w:tc>
          <w:tcPr>
            <w:tcW w:w="0" w:type="auto"/>
            <w:vMerge w:val="restart"/>
          </w:tcPr>
          <w:p w14:paraId="3F64D642" w14:textId="77777777" w:rsidR="007A0082" w:rsidRPr="00110DFB" w:rsidRDefault="007A0082" w:rsidP="007D6761">
            <w:pPr>
              <w:pStyle w:val="af6"/>
              <w:jc w:val="center"/>
              <w:rPr>
                <w:b/>
              </w:rPr>
            </w:pPr>
            <w:r w:rsidRPr="00110DFB">
              <w:rPr>
                <w:b/>
              </w:rPr>
              <w:t>Местоположение</w:t>
            </w:r>
          </w:p>
        </w:tc>
        <w:tc>
          <w:tcPr>
            <w:tcW w:w="0" w:type="auto"/>
            <w:gridSpan w:val="2"/>
            <w:shd w:val="clear" w:color="auto" w:fill="auto"/>
          </w:tcPr>
          <w:p w14:paraId="1A7C802A" w14:textId="77777777" w:rsidR="007A0082" w:rsidRPr="00110DFB" w:rsidRDefault="007A0082" w:rsidP="007D6761">
            <w:pPr>
              <w:pStyle w:val="af6"/>
              <w:jc w:val="center"/>
              <w:rPr>
                <w:b/>
              </w:rPr>
            </w:pPr>
            <w:r w:rsidRPr="00110DFB">
              <w:rPr>
                <w:b/>
              </w:rPr>
              <w:t>Основные характеристика объекта</w:t>
            </w:r>
          </w:p>
        </w:tc>
        <w:tc>
          <w:tcPr>
            <w:tcW w:w="3063" w:type="dxa"/>
            <w:vMerge w:val="restart"/>
            <w:shd w:val="clear" w:color="auto" w:fill="auto"/>
          </w:tcPr>
          <w:p w14:paraId="354D8B19" w14:textId="77777777" w:rsidR="007A0082" w:rsidRPr="00110DFB" w:rsidRDefault="007A0082" w:rsidP="007D6761">
            <w:pPr>
              <w:pStyle w:val="af6"/>
              <w:jc w:val="center"/>
              <w:rPr>
                <w:b/>
              </w:rPr>
            </w:pPr>
            <w:r>
              <w:rPr>
                <w:b/>
              </w:rPr>
              <w:t>Характеристики з</w:t>
            </w:r>
            <w:r w:rsidRPr="00EC7D16">
              <w:rPr>
                <w:b/>
              </w:rPr>
              <w:t>он с особыми условиями использования территории</w:t>
            </w:r>
          </w:p>
        </w:tc>
        <w:tc>
          <w:tcPr>
            <w:tcW w:w="0" w:type="auto"/>
            <w:vMerge w:val="restart"/>
            <w:shd w:val="clear" w:color="auto" w:fill="auto"/>
          </w:tcPr>
          <w:p w14:paraId="7ADE0EA0" w14:textId="77777777" w:rsidR="007A0082" w:rsidRPr="00110DFB" w:rsidRDefault="007A0082" w:rsidP="007D6761">
            <w:pPr>
              <w:pStyle w:val="af6"/>
              <w:jc w:val="center"/>
              <w:rPr>
                <w:b/>
              </w:rPr>
            </w:pPr>
            <w:r w:rsidRPr="00110DFB">
              <w:rPr>
                <w:b/>
              </w:rPr>
              <w:t>Срок реализации</w:t>
            </w:r>
          </w:p>
        </w:tc>
        <w:tc>
          <w:tcPr>
            <w:tcW w:w="0" w:type="auto"/>
            <w:vMerge w:val="restart"/>
          </w:tcPr>
          <w:p w14:paraId="33E41A72" w14:textId="77777777" w:rsidR="007A0082" w:rsidRPr="00110DFB" w:rsidRDefault="007A0082" w:rsidP="007D6761">
            <w:pPr>
              <w:pStyle w:val="af6"/>
              <w:jc w:val="center"/>
              <w:rPr>
                <w:b/>
              </w:rPr>
            </w:pPr>
            <w:r w:rsidRPr="00110DFB">
              <w:rPr>
                <w:b/>
              </w:rPr>
              <w:t>Индекс функциональной зоны</w:t>
            </w:r>
          </w:p>
        </w:tc>
      </w:tr>
      <w:tr w:rsidR="00EB75FD" w:rsidRPr="00110DFB" w14:paraId="10582C56" w14:textId="77777777" w:rsidTr="00EB75FD">
        <w:trPr>
          <w:trHeight w:val="20"/>
          <w:tblHeader/>
        </w:trPr>
        <w:tc>
          <w:tcPr>
            <w:tcW w:w="0" w:type="auto"/>
            <w:vMerge/>
            <w:shd w:val="clear" w:color="auto" w:fill="auto"/>
          </w:tcPr>
          <w:p w14:paraId="6DC6F9CE" w14:textId="77777777" w:rsidR="007A0082" w:rsidRPr="00110DFB" w:rsidRDefault="007A0082" w:rsidP="007D6761">
            <w:pPr>
              <w:pStyle w:val="af6"/>
              <w:jc w:val="center"/>
              <w:rPr>
                <w:b/>
              </w:rPr>
            </w:pPr>
          </w:p>
        </w:tc>
        <w:tc>
          <w:tcPr>
            <w:tcW w:w="0" w:type="auto"/>
            <w:vMerge/>
            <w:shd w:val="clear" w:color="auto" w:fill="auto"/>
          </w:tcPr>
          <w:p w14:paraId="056A4C66" w14:textId="77777777" w:rsidR="007A0082" w:rsidRPr="00110DFB" w:rsidRDefault="007A0082" w:rsidP="007D6761">
            <w:pPr>
              <w:pStyle w:val="af6"/>
              <w:jc w:val="center"/>
              <w:rPr>
                <w:b/>
              </w:rPr>
            </w:pPr>
          </w:p>
        </w:tc>
        <w:tc>
          <w:tcPr>
            <w:tcW w:w="0" w:type="auto"/>
            <w:vMerge/>
            <w:shd w:val="clear" w:color="auto" w:fill="auto"/>
          </w:tcPr>
          <w:p w14:paraId="5A01A292" w14:textId="77777777" w:rsidR="007A0082" w:rsidRPr="00110DFB" w:rsidRDefault="007A0082" w:rsidP="007D6761">
            <w:pPr>
              <w:pStyle w:val="af6"/>
              <w:jc w:val="center"/>
              <w:rPr>
                <w:b/>
              </w:rPr>
            </w:pPr>
          </w:p>
        </w:tc>
        <w:tc>
          <w:tcPr>
            <w:tcW w:w="0" w:type="auto"/>
            <w:vMerge/>
          </w:tcPr>
          <w:p w14:paraId="0BC699C0" w14:textId="77777777" w:rsidR="007A0082" w:rsidRPr="00110DFB" w:rsidRDefault="007A0082" w:rsidP="007D6761">
            <w:pPr>
              <w:pStyle w:val="af6"/>
              <w:jc w:val="center"/>
              <w:rPr>
                <w:b/>
              </w:rPr>
            </w:pPr>
          </w:p>
        </w:tc>
        <w:tc>
          <w:tcPr>
            <w:tcW w:w="0" w:type="auto"/>
            <w:shd w:val="clear" w:color="auto" w:fill="auto"/>
          </w:tcPr>
          <w:p w14:paraId="5D052501" w14:textId="77777777" w:rsidR="007A0082" w:rsidRPr="00110DFB" w:rsidRDefault="007A0082" w:rsidP="007D6761">
            <w:pPr>
              <w:pStyle w:val="af6"/>
              <w:jc w:val="center"/>
              <w:rPr>
                <w:b/>
              </w:rPr>
            </w:pPr>
            <w:r w:rsidRPr="00110DFB">
              <w:rPr>
                <w:b/>
              </w:rPr>
              <w:t>Наименование характеристики</w:t>
            </w:r>
          </w:p>
        </w:tc>
        <w:tc>
          <w:tcPr>
            <w:tcW w:w="0" w:type="auto"/>
            <w:shd w:val="clear" w:color="auto" w:fill="auto"/>
          </w:tcPr>
          <w:p w14:paraId="2969716E" w14:textId="77777777" w:rsidR="007A0082" w:rsidRPr="00110DFB" w:rsidRDefault="007A0082" w:rsidP="007D6761">
            <w:pPr>
              <w:pStyle w:val="af6"/>
              <w:jc w:val="center"/>
              <w:rPr>
                <w:b/>
              </w:rPr>
            </w:pPr>
            <w:r w:rsidRPr="00110DFB">
              <w:rPr>
                <w:b/>
              </w:rPr>
              <w:t>Количественный показатель</w:t>
            </w:r>
          </w:p>
        </w:tc>
        <w:tc>
          <w:tcPr>
            <w:tcW w:w="3063" w:type="dxa"/>
            <w:vMerge/>
            <w:shd w:val="clear" w:color="auto" w:fill="auto"/>
          </w:tcPr>
          <w:p w14:paraId="4D31492D" w14:textId="77777777" w:rsidR="007A0082" w:rsidRPr="00110DFB" w:rsidRDefault="007A0082" w:rsidP="007D6761">
            <w:pPr>
              <w:pStyle w:val="af6"/>
              <w:jc w:val="center"/>
              <w:rPr>
                <w:b/>
              </w:rPr>
            </w:pPr>
          </w:p>
        </w:tc>
        <w:tc>
          <w:tcPr>
            <w:tcW w:w="0" w:type="auto"/>
            <w:vMerge/>
            <w:shd w:val="clear" w:color="auto" w:fill="auto"/>
          </w:tcPr>
          <w:p w14:paraId="76D1105F" w14:textId="77777777" w:rsidR="007A0082" w:rsidRPr="00110DFB" w:rsidRDefault="007A0082" w:rsidP="007D6761">
            <w:pPr>
              <w:pStyle w:val="af6"/>
              <w:jc w:val="center"/>
              <w:rPr>
                <w:b/>
              </w:rPr>
            </w:pPr>
          </w:p>
        </w:tc>
        <w:tc>
          <w:tcPr>
            <w:tcW w:w="0" w:type="auto"/>
            <w:vMerge/>
          </w:tcPr>
          <w:p w14:paraId="4D6E0239" w14:textId="77777777" w:rsidR="007A0082" w:rsidRPr="00110DFB" w:rsidRDefault="007A0082" w:rsidP="007D6761">
            <w:pPr>
              <w:pStyle w:val="af6"/>
              <w:jc w:val="center"/>
              <w:rPr>
                <w:b/>
              </w:rPr>
            </w:pPr>
          </w:p>
        </w:tc>
      </w:tr>
      <w:tr w:rsidR="00EB75FD" w:rsidRPr="004F0D7E" w14:paraId="27B1BD85" w14:textId="77777777" w:rsidTr="00EB75FD">
        <w:trPr>
          <w:trHeight w:val="20"/>
        </w:trPr>
        <w:tc>
          <w:tcPr>
            <w:tcW w:w="0" w:type="auto"/>
            <w:shd w:val="clear" w:color="auto" w:fill="auto"/>
          </w:tcPr>
          <w:p w14:paraId="1D254CDD" w14:textId="0FF29D17" w:rsidR="00EB75FD" w:rsidRPr="00110DFB" w:rsidRDefault="00EB75FD" w:rsidP="0042041C">
            <w:pPr>
              <w:pStyle w:val="af6"/>
              <w:numPr>
                <w:ilvl w:val="1"/>
                <w:numId w:val="19"/>
              </w:numPr>
              <w:ind w:left="432"/>
              <w:jc w:val="left"/>
            </w:pPr>
          </w:p>
        </w:tc>
        <w:tc>
          <w:tcPr>
            <w:tcW w:w="0" w:type="auto"/>
            <w:shd w:val="clear" w:color="auto" w:fill="auto"/>
          </w:tcPr>
          <w:p w14:paraId="547F00C5" w14:textId="77777777" w:rsidR="00EB75FD" w:rsidRPr="004F0D7E" w:rsidRDefault="00EB75FD" w:rsidP="00EB75FD">
            <w:pPr>
              <w:pStyle w:val="af6"/>
              <w:jc w:val="left"/>
            </w:pPr>
            <w:r w:rsidRPr="004F0D7E">
              <w:t>Котельная МУК Великосельский КДЦ (перевод на газ).</w:t>
            </w:r>
          </w:p>
          <w:p w14:paraId="3B02807E" w14:textId="5DD37024" w:rsidR="00EB75FD" w:rsidRPr="004F0D7E" w:rsidRDefault="00EB75FD" w:rsidP="00EB75FD">
            <w:pPr>
              <w:pStyle w:val="af6"/>
              <w:jc w:val="left"/>
            </w:pPr>
            <w:r w:rsidRPr="004F0D7E">
              <w:t>Обеспечение теплоснабжения объекта</w:t>
            </w:r>
          </w:p>
        </w:tc>
        <w:tc>
          <w:tcPr>
            <w:tcW w:w="0" w:type="auto"/>
            <w:shd w:val="clear" w:color="auto" w:fill="auto"/>
          </w:tcPr>
          <w:p w14:paraId="6A08432E" w14:textId="77777777" w:rsidR="00EB75FD" w:rsidRPr="004F0D7E" w:rsidRDefault="00EB75FD" w:rsidP="00EB75FD">
            <w:pPr>
              <w:pStyle w:val="af6"/>
              <w:jc w:val="left"/>
            </w:pPr>
            <w:r w:rsidRPr="004F0D7E">
              <w:rPr>
                <w:rFonts w:eastAsia="Tahoma"/>
              </w:rPr>
              <w:t>реконструкция</w:t>
            </w:r>
          </w:p>
        </w:tc>
        <w:tc>
          <w:tcPr>
            <w:tcW w:w="0" w:type="auto"/>
          </w:tcPr>
          <w:p w14:paraId="5A061AA5" w14:textId="77777777" w:rsidR="00EB75FD" w:rsidRPr="004F0D7E" w:rsidRDefault="00EB75FD" w:rsidP="00EB75FD">
            <w:pPr>
              <w:pStyle w:val="af6"/>
              <w:jc w:val="left"/>
            </w:pPr>
            <w:r w:rsidRPr="004F0D7E">
              <w:rPr>
                <w:color w:val="000000"/>
              </w:rPr>
              <w:t>с. Великое</w:t>
            </w:r>
          </w:p>
        </w:tc>
        <w:tc>
          <w:tcPr>
            <w:tcW w:w="0" w:type="auto"/>
            <w:shd w:val="clear" w:color="auto" w:fill="auto"/>
          </w:tcPr>
          <w:p w14:paraId="37390B1A" w14:textId="77777777" w:rsidR="00EB75FD" w:rsidRPr="004F0D7E" w:rsidRDefault="00EB75FD" w:rsidP="00EB75FD">
            <w:pPr>
              <w:pStyle w:val="af6"/>
              <w:jc w:val="left"/>
            </w:pPr>
            <w:r w:rsidRPr="004F0D7E">
              <w:t>Тепловая мощность, Гкал/час</w:t>
            </w:r>
          </w:p>
        </w:tc>
        <w:tc>
          <w:tcPr>
            <w:tcW w:w="0" w:type="auto"/>
            <w:shd w:val="clear" w:color="auto" w:fill="auto"/>
          </w:tcPr>
          <w:p w14:paraId="226BB226" w14:textId="77777777" w:rsidR="00EB75FD" w:rsidRPr="004F0D7E" w:rsidRDefault="00EB75FD" w:rsidP="00EB75FD">
            <w:pPr>
              <w:pStyle w:val="af6"/>
              <w:jc w:val="center"/>
            </w:pPr>
            <w:r w:rsidRPr="004F0D7E">
              <w:t>0,3</w:t>
            </w:r>
          </w:p>
        </w:tc>
        <w:tc>
          <w:tcPr>
            <w:tcW w:w="3063" w:type="dxa"/>
            <w:shd w:val="clear" w:color="auto" w:fill="auto"/>
          </w:tcPr>
          <w:p w14:paraId="189E1D25" w14:textId="77777777" w:rsidR="00EB75FD" w:rsidRPr="004F0D7E" w:rsidRDefault="00EB75FD" w:rsidP="00EB75FD">
            <w:pPr>
              <w:pStyle w:val="af6"/>
              <w:jc w:val="left"/>
            </w:pPr>
            <w:r w:rsidRPr="004F0D7E">
              <w:t xml:space="preserve">Санитарно-защитная зона устанавливается проектом </w:t>
            </w:r>
            <w:proofErr w:type="gramStart"/>
            <w:r w:rsidRPr="004F0D7E">
              <w:t>в соответствии с СанПиН</w:t>
            </w:r>
            <w:proofErr w:type="gramEnd"/>
            <w:r w:rsidRPr="004F0D7E">
              <w:t xml:space="preserve"> 2.2.1/2.1.1.1200-03</w:t>
            </w:r>
          </w:p>
        </w:tc>
        <w:tc>
          <w:tcPr>
            <w:tcW w:w="0" w:type="auto"/>
            <w:shd w:val="clear" w:color="auto" w:fill="auto"/>
          </w:tcPr>
          <w:p w14:paraId="04D0D6E8" w14:textId="77777777" w:rsidR="00EB75FD" w:rsidRPr="004F0D7E" w:rsidRDefault="00EB75FD" w:rsidP="00EB75FD">
            <w:pPr>
              <w:pStyle w:val="af6"/>
              <w:jc w:val="left"/>
            </w:pPr>
            <w:r w:rsidRPr="004F0D7E">
              <w:rPr>
                <w:lang w:val="en-US"/>
              </w:rPr>
              <w:t xml:space="preserve">I </w:t>
            </w:r>
            <w:r w:rsidRPr="004F0D7E">
              <w:t>очередь</w:t>
            </w:r>
          </w:p>
        </w:tc>
        <w:tc>
          <w:tcPr>
            <w:tcW w:w="0" w:type="auto"/>
          </w:tcPr>
          <w:p w14:paraId="5AD13A2D" w14:textId="0301EF50" w:rsidR="00EB75FD" w:rsidRPr="004F0D7E" w:rsidRDefault="004F0D7E" w:rsidP="00EB75FD">
            <w:pPr>
              <w:pStyle w:val="af6"/>
              <w:jc w:val="left"/>
            </w:pPr>
            <w:r w:rsidRPr="004F0D7E">
              <w:t>Ж</w:t>
            </w:r>
          </w:p>
        </w:tc>
      </w:tr>
      <w:tr w:rsidR="00EB75FD" w:rsidRPr="00110DFB" w14:paraId="52869942" w14:textId="77777777" w:rsidTr="00EB75FD">
        <w:trPr>
          <w:trHeight w:val="20"/>
        </w:trPr>
        <w:tc>
          <w:tcPr>
            <w:tcW w:w="0" w:type="auto"/>
            <w:shd w:val="clear" w:color="auto" w:fill="auto"/>
          </w:tcPr>
          <w:p w14:paraId="44AC6087" w14:textId="77777777" w:rsidR="00EB75FD" w:rsidRPr="004F0D7E" w:rsidRDefault="00EB75FD" w:rsidP="0042041C">
            <w:pPr>
              <w:pStyle w:val="af6"/>
              <w:numPr>
                <w:ilvl w:val="1"/>
                <w:numId w:val="19"/>
              </w:numPr>
              <w:ind w:left="432"/>
              <w:jc w:val="left"/>
            </w:pPr>
          </w:p>
        </w:tc>
        <w:tc>
          <w:tcPr>
            <w:tcW w:w="0" w:type="auto"/>
            <w:shd w:val="clear" w:color="auto" w:fill="auto"/>
          </w:tcPr>
          <w:p w14:paraId="23FFFA47" w14:textId="77777777" w:rsidR="00EB75FD" w:rsidRPr="004F0D7E" w:rsidRDefault="00EB75FD" w:rsidP="00EB75FD">
            <w:pPr>
              <w:pStyle w:val="af6"/>
              <w:jc w:val="left"/>
            </w:pPr>
            <w:r w:rsidRPr="004F0D7E">
              <w:t>Котельная МУК Плещеевский КДЦ (перевод на газ).</w:t>
            </w:r>
          </w:p>
          <w:p w14:paraId="2E314A77" w14:textId="77777777" w:rsidR="00EB75FD" w:rsidRPr="004F0D7E" w:rsidRDefault="00EB75FD" w:rsidP="00EB75FD">
            <w:pPr>
              <w:pStyle w:val="af6"/>
              <w:jc w:val="left"/>
            </w:pPr>
            <w:r w:rsidRPr="004F0D7E">
              <w:t>Обеспечение теплоснабжения объекта</w:t>
            </w:r>
          </w:p>
        </w:tc>
        <w:tc>
          <w:tcPr>
            <w:tcW w:w="0" w:type="auto"/>
            <w:shd w:val="clear" w:color="auto" w:fill="auto"/>
          </w:tcPr>
          <w:p w14:paraId="34027473" w14:textId="77777777" w:rsidR="00EB75FD" w:rsidRPr="004F0D7E" w:rsidRDefault="00EB75FD" w:rsidP="00EB75FD">
            <w:pPr>
              <w:pStyle w:val="af6"/>
              <w:jc w:val="left"/>
            </w:pPr>
            <w:r w:rsidRPr="004F0D7E">
              <w:rPr>
                <w:rFonts w:eastAsia="Tahoma"/>
              </w:rPr>
              <w:t>реконструкция</w:t>
            </w:r>
          </w:p>
        </w:tc>
        <w:tc>
          <w:tcPr>
            <w:tcW w:w="0" w:type="auto"/>
          </w:tcPr>
          <w:p w14:paraId="5D3A229D" w14:textId="77777777" w:rsidR="00EB75FD" w:rsidRPr="004F0D7E" w:rsidRDefault="00EB75FD" w:rsidP="00EB75FD">
            <w:pPr>
              <w:pStyle w:val="af6"/>
              <w:jc w:val="left"/>
            </w:pPr>
            <w:r w:rsidRPr="004F0D7E">
              <w:rPr>
                <w:sz w:val="22"/>
                <w:szCs w:val="22"/>
              </w:rPr>
              <w:t>с. Плещеево</w:t>
            </w:r>
          </w:p>
        </w:tc>
        <w:tc>
          <w:tcPr>
            <w:tcW w:w="0" w:type="auto"/>
            <w:shd w:val="clear" w:color="auto" w:fill="auto"/>
          </w:tcPr>
          <w:p w14:paraId="1A4EBBC7" w14:textId="77777777" w:rsidR="00EB75FD" w:rsidRPr="004F0D7E" w:rsidRDefault="00EB75FD" w:rsidP="00EB75FD">
            <w:pPr>
              <w:pStyle w:val="af6"/>
              <w:jc w:val="left"/>
            </w:pPr>
            <w:r w:rsidRPr="004F0D7E">
              <w:t>Тепловая мощность, Гкал/час</w:t>
            </w:r>
          </w:p>
        </w:tc>
        <w:tc>
          <w:tcPr>
            <w:tcW w:w="0" w:type="auto"/>
            <w:shd w:val="clear" w:color="auto" w:fill="auto"/>
          </w:tcPr>
          <w:p w14:paraId="5986737E" w14:textId="77777777" w:rsidR="00EB75FD" w:rsidRPr="004F0D7E" w:rsidRDefault="00EB75FD" w:rsidP="00EB75FD">
            <w:pPr>
              <w:pStyle w:val="af6"/>
              <w:jc w:val="center"/>
            </w:pPr>
            <w:r w:rsidRPr="004F0D7E">
              <w:t>0,3</w:t>
            </w:r>
          </w:p>
        </w:tc>
        <w:tc>
          <w:tcPr>
            <w:tcW w:w="3063" w:type="dxa"/>
            <w:shd w:val="clear" w:color="auto" w:fill="auto"/>
          </w:tcPr>
          <w:p w14:paraId="16099D71" w14:textId="77777777" w:rsidR="00EB75FD" w:rsidRPr="004F0D7E" w:rsidRDefault="00EB75FD" w:rsidP="00EB75FD">
            <w:pPr>
              <w:pStyle w:val="af6"/>
              <w:jc w:val="left"/>
            </w:pPr>
            <w:r w:rsidRPr="004F0D7E">
              <w:t xml:space="preserve">Санитарно-защитная зона устанавливается проектом </w:t>
            </w:r>
            <w:proofErr w:type="gramStart"/>
            <w:r w:rsidRPr="004F0D7E">
              <w:t>в соответствии с СанПиН</w:t>
            </w:r>
            <w:proofErr w:type="gramEnd"/>
            <w:r w:rsidRPr="004F0D7E">
              <w:t xml:space="preserve"> 2.2.1/2.1.1.1200-03</w:t>
            </w:r>
          </w:p>
        </w:tc>
        <w:tc>
          <w:tcPr>
            <w:tcW w:w="0" w:type="auto"/>
            <w:shd w:val="clear" w:color="auto" w:fill="auto"/>
          </w:tcPr>
          <w:p w14:paraId="09E9A469" w14:textId="77777777" w:rsidR="00EB75FD" w:rsidRPr="004F0D7E" w:rsidRDefault="00EB75FD" w:rsidP="00EB75FD">
            <w:pPr>
              <w:pStyle w:val="af6"/>
              <w:jc w:val="left"/>
            </w:pPr>
            <w:r w:rsidRPr="004F0D7E">
              <w:rPr>
                <w:lang w:val="en-US"/>
              </w:rPr>
              <w:t xml:space="preserve">I </w:t>
            </w:r>
            <w:r w:rsidRPr="004F0D7E">
              <w:t>очередь</w:t>
            </w:r>
          </w:p>
        </w:tc>
        <w:tc>
          <w:tcPr>
            <w:tcW w:w="0" w:type="auto"/>
          </w:tcPr>
          <w:p w14:paraId="63551800" w14:textId="35C7129D" w:rsidR="00EB75FD" w:rsidRPr="00110DFB" w:rsidRDefault="004F0D7E" w:rsidP="00EB75FD">
            <w:pPr>
              <w:pStyle w:val="af6"/>
              <w:jc w:val="left"/>
            </w:pPr>
            <w:r w:rsidRPr="004F0D7E">
              <w:t>Ж</w:t>
            </w:r>
          </w:p>
        </w:tc>
      </w:tr>
      <w:tr w:rsidR="00EB75FD" w:rsidRPr="004F0D7E" w14:paraId="6C70EBAA" w14:textId="77777777" w:rsidTr="00EB75FD">
        <w:trPr>
          <w:trHeight w:val="20"/>
        </w:trPr>
        <w:tc>
          <w:tcPr>
            <w:tcW w:w="0" w:type="auto"/>
            <w:shd w:val="clear" w:color="auto" w:fill="auto"/>
          </w:tcPr>
          <w:p w14:paraId="21A99ABD" w14:textId="274D5C1C" w:rsidR="00EB75FD" w:rsidRPr="00110DFB" w:rsidRDefault="00EB75FD" w:rsidP="0042041C">
            <w:pPr>
              <w:pStyle w:val="af6"/>
              <w:numPr>
                <w:ilvl w:val="1"/>
                <w:numId w:val="19"/>
              </w:numPr>
              <w:ind w:left="432"/>
              <w:jc w:val="left"/>
            </w:pPr>
          </w:p>
        </w:tc>
        <w:tc>
          <w:tcPr>
            <w:tcW w:w="0" w:type="auto"/>
            <w:shd w:val="clear" w:color="auto" w:fill="auto"/>
          </w:tcPr>
          <w:p w14:paraId="13820A58" w14:textId="4DB8BCC9" w:rsidR="00EB75FD" w:rsidRPr="004F0D7E" w:rsidRDefault="00EB75FD" w:rsidP="00EB75FD">
            <w:pPr>
              <w:pStyle w:val="af6"/>
              <w:jc w:val="left"/>
            </w:pPr>
            <w:r w:rsidRPr="004F0D7E">
              <w:t>Котельная МДОБУ «Плотинский детский сад» (перевод на газ).</w:t>
            </w:r>
          </w:p>
          <w:p w14:paraId="02A200AF" w14:textId="153D065F" w:rsidR="00EB75FD" w:rsidRPr="004F0D7E" w:rsidRDefault="00EB75FD" w:rsidP="00EB75FD">
            <w:pPr>
              <w:pStyle w:val="af6"/>
              <w:jc w:val="left"/>
            </w:pPr>
            <w:r w:rsidRPr="004F0D7E">
              <w:t>Обеспечение теплоснабжения объекта</w:t>
            </w:r>
          </w:p>
        </w:tc>
        <w:tc>
          <w:tcPr>
            <w:tcW w:w="0" w:type="auto"/>
            <w:shd w:val="clear" w:color="auto" w:fill="auto"/>
          </w:tcPr>
          <w:p w14:paraId="1C00D9A5" w14:textId="77777777" w:rsidR="00EB75FD" w:rsidRPr="004F0D7E" w:rsidRDefault="00EB75FD" w:rsidP="00EB75FD">
            <w:pPr>
              <w:pStyle w:val="af6"/>
              <w:jc w:val="left"/>
            </w:pPr>
            <w:r w:rsidRPr="004F0D7E">
              <w:rPr>
                <w:rFonts w:eastAsia="Tahoma"/>
              </w:rPr>
              <w:t>реконструкция</w:t>
            </w:r>
          </w:p>
        </w:tc>
        <w:tc>
          <w:tcPr>
            <w:tcW w:w="0" w:type="auto"/>
          </w:tcPr>
          <w:p w14:paraId="67AA5EE4" w14:textId="42E845B9" w:rsidR="00EB75FD" w:rsidRPr="004F0D7E" w:rsidRDefault="00EB75FD" w:rsidP="00EB75FD">
            <w:pPr>
              <w:pStyle w:val="af6"/>
              <w:jc w:val="left"/>
            </w:pPr>
            <w:r w:rsidRPr="004F0D7E">
              <w:t>д. Плотина</w:t>
            </w:r>
          </w:p>
        </w:tc>
        <w:tc>
          <w:tcPr>
            <w:tcW w:w="0" w:type="auto"/>
            <w:shd w:val="clear" w:color="auto" w:fill="auto"/>
          </w:tcPr>
          <w:p w14:paraId="0E073A68" w14:textId="429B0FD7" w:rsidR="00EB75FD" w:rsidRPr="004F0D7E" w:rsidRDefault="00EB75FD" w:rsidP="00EB75FD">
            <w:pPr>
              <w:pStyle w:val="af6"/>
              <w:jc w:val="left"/>
            </w:pPr>
            <w:r w:rsidRPr="004F0D7E">
              <w:t>Тепловая мощность, Гкал/час</w:t>
            </w:r>
          </w:p>
        </w:tc>
        <w:tc>
          <w:tcPr>
            <w:tcW w:w="0" w:type="auto"/>
            <w:shd w:val="clear" w:color="auto" w:fill="auto"/>
          </w:tcPr>
          <w:p w14:paraId="465858A2" w14:textId="19AAB14A" w:rsidR="00EB75FD" w:rsidRPr="004F0D7E" w:rsidRDefault="00EB75FD" w:rsidP="00EB75FD">
            <w:pPr>
              <w:pStyle w:val="af6"/>
              <w:jc w:val="center"/>
            </w:pPr>
            <w:r w:rsidRPr="004F0D7E">
              <w:t>0,3</w:t>
            </w:r>
          </w:p>
        </w:tc>
        <w:tc>
          <w:tcPr>
            <w:tcW w:w="3063" w:type="dxa"/>
            <w:shd w:val="clear" w:color="auto" w:fill="auto"/>
          </w:tcPr>
          <w:p w14:paraId="464D292D" w14:textId="73B0CCC9" w:rsidR="00EB75FD" w:rsidRPr="004F0D7E" w:rsidRDefault="00EB75FD" w:rsidP="00EB75FD">
            <w:pPr>
              <w:pStyle w:val="af6"/>
              <w:jc w:val="left"/>
            </w:pPr>
            <w:r w:rsidRPr="004F0D7E">
              <w:t xml:space="preserve">Санитарно-защитная зона устанавливается проектом </w:t>
            </w:r>
            <w:proofErr w:type="gramStart"/>
            <w:r w:rsidRPr="004F0D7E">
              <w:t>в соответствии с СанПиН</w:t>
            </w:r>
            <w:proofErr w:type="gramEnd"/>
            <w:r w:rsidRPr="004F0D7E">
              <w:t xml:space="preserve"> 2.2.1/2.1.1.1200-03</w:t>
            </w:r>
          </w:p>
        </w:tc>
        <w:tc>
          <w:tcPr>
            <w:tcW w:w="0" w:type="auto"/>
            <w:shd w:val="clear" w:color="auto" w:fill="auto"/>
          </w:tcPr>
          <w:p w14:paraId="19317386" w14:textId="77777777" w:rsidR="00EB75FD" w:rsidRPr="004F0D7E" w:rsidRDefault="00EB75FD" w:rsidP="00EB75FD">
            <w:pPr>
              <w:pStyle w:val="af6"/>
              <w:jc w:val="left"/>
            </w:pPr>
            <w:r w:rsidRPr="004F0D7E">
              <w:rPr>
                <w:lang w:val="en-US"/>
              </w:rPr>
              <w:t xml:space="preserve">I </w:t>
            </w:r>
            <w:r w:rsidRPr="004F0D7E">
              <w:t>очередь</w:t>
            </w:r>
          </w:p>
        </w:tc>
        <w:tc>
          <w:tcPr>
            <w:tcW w:w="0" w:type="auto"/>
          </w:tcPr>
          <w:p w14:paraId="19299CCC" w14:textId="38896DC8" w:rsidR="00EB75FD" w:rsidRPr="004F0D7E" w:rsidRDefault="00EB75FD" w:rsidP="00EB75FD">
            <w:pPr>
              <w:pStyle w:val="af6"/>
              <w:jc w:val="left"/>
            </w:pPr>
            <w:r w:rsidRPr="004F0D7E">
              <w:t>ОД</w:t>
            </w:r>
          </w:p>
        </w:tc>
      </w:tr>
      <w:tr w:rsidR="00EB75FD" w:rsidRPr="004F0D7E" w14:paraId="097E6E07" w14:textId="77777777" w:rsidTr="00EB75FD">
        <w:trPr>
          <w:trHeight w:val="1502"/>
        </w:trPr>
        <w:tc>
          <w:tcPr>
            <w:tcW w:w="0" w:type="auto"/>
            <w:shd w:val="clear" w:color="auto" w:fill="auto"/>
          </w:tcPr>
          <w:p w14:paraId="430DC362" w14:textId="7ED38FB5" w:rsidR="00EB75FD" w:rsidRPr="004F0D7E" w:rsidRDefault="00EB75FD" w:rsidP="0042041C">
            <w:pPr>
              <w:pStyle w:val="af6"/>
              <w:numPr>
                <w:ilvl w:val="1"/>
                <w:numId w:val="19"/>
              </w:numPr>
              <w:ind w:left="432"/>
              <w:jc w:val="left"/>
            </w:pPr>
          </w:p>
        </w:tc>
        <w:tc>
          <w:tcPr>
            <w:tcW w:w="0" w:type="auto"/>
            <w:shd w:val="clear" w:color="auto" w:fill="auto"/>
          </w:tcPr>
          <w:p w14:paraId="655C19B3" w14:textId="77777777" w:rsidR="00EB75FD" w:rsidRPr="004F0D7E" w:rsidRDefault="00EB75FD" w:rsidP="00EB75FD">
            <w:pPr>
              <w:pStyle w:val="af6"/>
              <w:jc w:val="left"/>
            </w:pPr>
            <w:r w:rsidRPr="004F0D7E">
              <w:t>Сети теплоснабжения.</w:t>
            </w:r>
          </w:p>
          <w:p w14:paraId="020D4C5D" w14:textId="17F55E0A" w:rsidR="00EB75FD" w:rsidRPr="004F0D7E" w:rsidRDefault="00EB75FD" w:rsidP="00EB75FD">
            <w:pPr>
              <w:pStyle w:val="af6"/>
              <w:jc w:val="left"/>
            </w:pPr>
            <w:r w:rsidRPr="004F0D7E">
              <w:t>Обеспечение теплоснабжения объекта</w:t>
            </w:r>
          </w:p>
        </w:tc>
        <w:tc>
          <w:tcPr>
            <w:tcW w:w="0" w:type="auto"/>
            <w:shd w:val="clear" w:color="auto" w:fill="auto"/>
          </w:tcPr>
          <w:p w14:paraId="53374362" w14:textId="77777777" w:rsidR="00EB75FD" w:rsidRPr="004F0D7E" w:rsidRDefault="00EB75FD" w:rsidP="00EB75FD">
            <w:pPr>
              <w:pStyle w:val="af6"/>
              <w:jc w:val="left"/>
            </w:pPr>
            <w:r w:rsidRPr="004F0D7E">
              <w:rPr>
                <w:rFonts w:eastAsia="Tahoma"/>
              </w:rPr>
              <w:t>строительство</w:t>
            </w:r>
          </w:p>
        </w:tc>
        <w:tc>
          <w:tcPr>
            <w:tcW w:w="0" w:type="auto"/>
          </w:tcPr>
          <w:p w14:paraId="0A20D7E8" w14:textId="32C8D5D2" w:rsidR="00EB75FD" w:rsidRPr="004F0D7E" w:rsidRDefault="00EB75FD" w:rsidP="00EB75FD">
            <w:pPr>
              <w:pStyle w:val="af6"/>
              <w:jc w:val="left"/>
            </w:pPr>
            <w:r w:rsidRPr="004F0D7E">
              <w:rPr>
                <w:color w:val="000000"/>
              </w:rPr>
              <w:t>с. Великое</w:t>
            </w:r>
          </w:p>
        </w:tc>
        <w:tc>
          <w:tcPr>
            <w:tcW w:w="0" w:type="auto"/>
            <w:shd w:val="clear" w:color="auto" w:fill="auto"/>
          </w:tcPr>
          <w:p w14:paraId="29078678" w14:textId="77777777" w:rsidR="00EB75FD" w:rsidRPr="004F0D7E" w:rsidRDefault="00EB75FD" w:rsidP="00EB75FD">
            <w:pPr>
              <w:pStyle w:val="af6"/>
              <w:jc w:val="left"/>
            </w:pPr>
            <w:r w:rsidRPr="004F0D7E">
              <w:t>Протяженность, км</w:t>
            </w:r>
          </w:p>
        </w:tc>
        <w:tc>
          <w:tcPr>
            <w:tcW w:w="0" w:type="auto"/>
            <w:shd w:val="clear" w:color="auto" w:fill="auto"/>
          </w:tcPr>
          <w:p w14:paraId="20BE835C" w14:textId="3C0CAF64" w:rsidR="00EB75FD" w:rsidRPr="004F0D7E" w:rsidRDefault="004F0D7E" w:rsidP="00EB75FD">
            <w:pPr>
              <w:pStyle w:val="af6"/>
              <w:jc w:val="center"/>
            </w:pPr>
            <w:r w:rsidRPr="004F0D7E">
              <w:t>6</w:t>
            </w:r>
          </w:p>
        </w:tc>
        <w:tc>
          <w:tcPr>
            <w:tcW w:w="3063" w:type="dxa"/>
            <w:shd w:val="clear" w:color="auto" w:fill="auto"/>
          </w:tcPr>
          <w:p w14:paraId="47C22B20" w14:textId="77777777" w:rsidR="00EB75FD" w:rsidRPr="004F0D7E" w:rsidRDefault="00EB75FD" w:rsidP="00EB75FD">
            <w:pPr>
              <w:pStyle w:val="af6"/>
              <w:jc w:val="left"/>
            </w:pPr>
            <w:r w:rsidRPr="004F0D7E">
              <w:t>Не устанавливается</w:t>
            </w:r>
          </w:p>
        </w:tc>
        <w:tc>
          <w:tcPr>
            <w:tcW w:w="0" w:type="auto"/>
            <w:shd w:val="clear" w:color="auto" w:fill="auto"/>
          </w:tcPr>
          <w:p w14:paraId="7EFD4822" w14:textId="77777777" w:rsidR="00EB75FD" w:rsidRPr="004F0D7E" w:rsidRDefault="00EB75FD" w:rsidP="00EB75FD">
            <w:pPr>
              <w:pStyle w:val="af6"/>
              <w:jc w:val="left"/>
            </w:pPr>
            <w:r w:rsidRPr="004F0D7E">
              <w:rPr>
                <w:lang w:val="en-US"/>
              </w:rPr>
              <w:t xml:space="preserve">I </w:t>
            </w:r>
            <w:r w:rsidRPr="004F0D7E">
              <w:t>очередь</w:t>
            </w:r>
          </w:p>
        </w:tc>
        <w:tc>
          <w:tcPr>
            <w:tcW w:w="0" w:type="auto"/>
          </w:tcPr>
          <w:p w14:paraId="55C53490" w14:textId="77777777" w:rsidR="00EB75FD" w:rsidRPr="004F0D7E" w:rsidRDefault="00EB75FD" w:rsidP="00EB75FD">
            <w:pPr>
              <w:pStyle w:val="af6"/>
              <w:jc w:val="left"/>
            </w:pPr>
            <w:r w:rsidRPr="004F0D7E">
              <w:t>-</w:t>
            </w:r>
          </w:p>
        </w:tc>
      </w:tr>
      <w:tr w:rsidR="00EB75FD" w:rsidRPr="004F0D7E" w14:paraId="48336F1F" w14:textId="77777777" w:rsidTr="00EB75FD">
        <w:trPr>
          <w:trHeight w:val="20"/>
        </w:trPr>
        <w:tc>
          <w:tcPr>
            <w:tcW w:w="0" w:type="auto"/>
            <w:shd w:val="clear" w:color="auto" w:fill="auto"/>
          </w:tcPr>
          <w:p w14:paraId="524FC3BB" w14:textId="1952C8FD" w:rsidR="00EB75FD" w:rsidRPr="004F0D7E" w:rsidRDefault="00EB75FD" w:rsidP="0042041C">
            <w:pPr>
              <w:pStyle w:val="af6"/>
              <w:numPr>
                <w:ilvl w:val="1"/>
                <w:numId w:val="19"/>
              </w:numPr>
              <w:ind w:left="432"/>
              <w:jc w:val="left"/>
            </w:pPr>
          </w:p>
        </w:tc>
        <w:tc>
          <w:tcPr>
            <w:tcW w:w="0" w:type="auto"/>
            <w:shd w:val="clear" w:color="auto" w:fill="auto"/>
          </w:tcPr>
          <w:p w14:paraId="3B256E17" w14:textId="77777777" w:rsidR="00EB75FD" w:rsidRPr="004F0D7E" w:rsidRDefault="00EB75FD" w:rsidP="00EB75FD">
            <w:pPr>
              <w:pStyle w:val="af6"/>
              <w:jc w:val="left"/>
            </w:pPr>
            <w:r w:rsidRPr="004F0D7E">
              <w:t>Сети теплоснабжения.</w:t>
            </w:r>
          </w:p>
          <w:p w14:paraId="5914B7D2" w14:textId="7DD9013E" w:rsidR="00EB75FD" w:rsidRPr="004F0D7E" w:rsidRDefault="00EB75FD" w:rsidP="00EB75FD">
            <w:pPr>
              <w:pStyle w:val="af6"/>
              <w:jc w:val="left"/>
            </w:pPr>
            <w:r w:rsidRPr="004F0D7E">
              <w:t>Обеспечение теплоснабжения объекта</w:t>
            </w:r>
          </w:p>
        </w:tc>
        <w:tc>
          <w:tcPr>
            <w:tcW w:w="0" w:type="auto"/>
            <w:shd w:val="clear" w:color="auto" w:fill="auto"/>
          </w:tcPr>
          <w:p w14:paraId="0ADCD9CB" w14:textId="3D11BA1C" w:rsidR="00EB75FD" w:rsidRPr="004F0D7E" w:rsidRDefault="00EB75FD" w:rsidP="00EB75FD">
            <w:pPr>
              <w:pStyle w:val="af6"/>
              <w:jc w:val="left"/>
            </w:pPr>
            <w:r w:rsidRPr="004F0D7E">
              <w:rPr>
                <w:rFonts w:eastAsia="Tahoma"/>
              </w:rPr>
              <w:t>строительство</w:t>
            </w:r>
          </w:p>
        </w:tc>
        <w:tc>
          <w:tcPr>
            <w:tcW w:w="0" w:type="auto"/>
          </w:tcPr>
          <w:p w14:paraId="559C06CE" w14:textId="1D9B526C" w:rsidR="00EB75FD" w:rsidRPr="004F0D7E" w:rsidRDefault="00EB75FD" w:rsidP="00EB75FD">
            <w:pPr>
              <w:pStyle w:val="af6"/>
              <w:jc w:val="left"/>
            </w:pPr>
            <w:r w:rsidRPr="004F0D7E">
              <w:rPr>
                <w:sz w:val="22"/>
                <w:szCs w:val="22"/>
              </w:rPr>
              <w:t>с. Плещеево</w:t>
            </w:r>
          </w:p>
        </w:tc>
        <w:tc>
          <w:tcPr>
            <w:tcW w:w="0" w:type="auto"/>
            <w:shd w:val="clear" w:color="auto" w:fill="auto"/>
          </w:tcPr>
          <w:p w14:paraId="5DBDE04E" w14:textId="77777777" w:rsidR="00EB75FD" w:rsidRPr="004F0D7E" w:rsidRDefault="00EB75FD" w:rsidP="00EB75FD">
            <w:pPr>
              <w:pStyle w:val="af6"/>
              <w:jc w:val="left"/>
            </w:pPr>
            <w:r w:rsidRPr="004F0D7E">
              <w:t>Протяженность, км</w:t>
            </w:r>
          </w:p>
        </w:tc>
        <w:tc>
          <w:tcPr>
            <w:tcW w:w="0" w:type="auto"/>
            <w:shd w:val="clear" w:color="auto" w:fill="auto"/>
          </w:tcPr>
          <w:p w14:paraId="5852F783" w14:textId="640EF96D" w:rsidR="00EB75FD" w:rsidRPr="004F0D7E" w:rsidRDefault="004F0D7E" w:rsidP="00EB75FD">
            <w:pPr>
              <w:pStyle w:val="af6"/>
              <w:jc w:val="center"/>
            </w:pPr>
            <w:r w:rsidRPr="004F0D7E">
              <w:t>3</w:t>
            </w:r>
          </w:p>
        </w:tc>
        <w:tc>
          <w:tcPr>
            <w:tcW w:w="3063" w:type="dxa"/>
            <w:shd w:val="clear" w:color="auto" w:fill="auto"/>
          </w:tcPr>
          <w:p w14:paraId="01EE3B01" w14:textId="77777777" w:rsidR="00EB75FD" w:rsidRPr="004F0D7E" w:rsidRDefault="00EB75FD" w:rsidP="00EB75FD">
            <w:pPr>
              <w:pStyle w:val="af6"/>
              <w:jc w:val="left"/>
            </w:pPr>
            <w:r w:rsidRPr="004F0D7E">
              <w:t>Не устанавливается</w:t>
            </w:r>
          </w:p>
        </w:tc>
        <w:tc>
          <w:tcPr>
            <w:tcW w:w="0" w:type="auto"/>
            <w:shd w:val="clear" w:color="auto" w:fill="auto"/>
          </w:tcPr>
          <w:p w14:paraId="2B5A43BF" w14:textId="77777777" w:rsidR="00EB75FD" w:rsidRPr="004F0D7E" w:rsidRDefault="00EB75FD" w:rsidP="00EB75FD">
            <w:pPr>
              <w:pStyle w:val="af6"/>
              <w:jc w:val="left"/>
            </w:pPr>
            <w:r w:rsidRPr="004F0D7E">
              <w:rPr>
                <w:lang w:val="en-US"/>
              </w:rPr>
              <w:t xml:space="preserve">I </w:t>
            </w:r>
            <w:r w:rsidRPr="004F0D7E">
              <w:t>очередь</w:t>
            </w:r>
          </w:p>
        </w:tc>
        <w:tc>
          <w:tcPr>
            <w:tcW w:w="0" w:type="auto"/>
          </w:tcPr>
          <w:p w14:paraId="40E5BA93" w14:textId="77777777" w:rsidR="00EB75FD" w:rsidRPr="004F0D7E" w:rsidRDefault="00EB75FD" w:rsidP="00EB75FD">
            <w:pPr>
              <w:pStyle w:val="af6"/>
              <w:jc w:val="left"/>
            </w:pPr>
            <w:r w:rsidRPr="004F0D7E">
              <w:t>-</w:t>
            </w:r>
          </w:p>
        </w:tc>
      </w:tr>
      <w:tr w:rsidR="00EB75FD" w:rsidRPr="00110DFB" w14:paraId="0BAAE00E" w14:textId="77777777" w:rsidTr="00EB75FD">
        <w:trPr>
          <w:trHeight w:val="20"/>
        </w:trPr>
        <w:tc>
          <w:tcPr>
            <w:tcW w:w="0" w:type="auto"/>
            <w:shd w:val="clear" w:color="auto" w:fill="auto"/>
          </w:tcPr>
          <w:p w14:paraId="783ACA4E" w14:textId="25FD34A2" w:rsidR="00EB75FD" w:rsidRPr="004F0D7E" w:rsidRDefault="00EB75FD" w:rsidP="0042041C">
            <w:pPr>
              <w:pStyle w:val="af6"/>
              <w:numPr>
                <w:ilvl w:val="1"/>
                <w:numId w:val="19"/>
              </w:numPr>
              <w:ind w:left="432"/>
              <w:jc w:val="left"/>
            </w:pPr>
          </w:p>
        </w:tc>
        <w:tc>
          <w:tcPr>
            <w:tcW w:w="0" w:type="auto"/>
            <w:shd w:val="clear" w:color="auto" w:fill="auto"/>
          </w:tcPr>
          <w:p w14:paraId="091191ED" w14:textId="77777777" w:rsidR="00EB75FD" w:rsidRPr="004F0D7E" w:rsidRDefault="00EB75FD" w:rsidP="00EB75FD">
            <w:pPr>
              <w:pStyle w:val="af6"/>
              <w:jc w:val="left"/>
            </w:pPr>
            <w:r w:rsidRPr="004F0D7E">
              <w:t>Сети теплоснабжения.</w:t>
            </w:r>
          </w:p>
          <w:p w14:paraId="02700E92" w14:textId="694131BA" w:rsidR="00EB75FD" w:rsidRPr="004F0D7E" w:rsidRDefault="00EB75FD" w:rsidP="00EB75FD">
            <w:pPr>
              <w:pStyle w:val="af6"/>
              <w:jc w:val="left"/>
            </w:pPr>
            <w:r w:rsidRPr="004F0D7E">
              <w:t>Обеспечение теплоснабжения объекта</w:t>
            </w:r>
          </w:p>
        </w:tc>
        <w:tc>
          <w:tcPr>
            <w:tcW w:w="0" w:type="auto"/>
            <w:shd w:val="clear" w:color="auto" w:fill="auto"/>
          </w:tcPr>
          <w:p w14:paraId="1FEBB0D0" w14:textId="45FED960" w:rsidR="00EB75FD" w:rsidRPr="004F0D7E" w:rsidRDefault="00EB75FD" w:rsidP="00EB75FD">
            <w:pPr>
              <w:pStyle w:val="af6"/>
              <w:jc w:val="left"/>
            </w:pPr>
            <w:r w:rsidRPr="004F0D7E">
              <w:rPr>
                <w:rFonts w:eastAsia="Tahoma"/>
              </w:rPr>
              <w:t>строительство</w:t>
            </w:r>
          </w:p>
        </w:tc>
        <w:tc>
          <w:tcPr>
            <w:tcW w:w="0" w:type="auto"/>
          </w:tcPr>
          <w:p w14:paraId="2FEAD0C4" w14:textId="592DB714" w:rsidR="00EB75FD" w:rsidRPr="004F0D7E" w:rsidRDefault="00EB75FD" w:rsidP="00EB75FD">
            <w:pPr>
              <w:pStyle w:val="af6"/>
              <w:jc w:val="left"/>
            </w:pPr>
            <w:r w:rsidRPr="004F0D7E">
              <w:t>д. Плотина</w:t>
            </w:r>
          </w:p>
        </w:tc>
        <w:tc>
          <w:tcPr>
            <w:tcW w:w="0" w:type="auto"/>
            <w:shd w:val="clear" w:color="auto" w:fill="auto"/>
          </w:tcPr>
          <w:p w14:paraId="5E57B855" w14:textId="77777777" w:rsidR="00EB75FD" w:rsidRPr="004F0D7E" w:rsidRDefault="00EB75FD" w:rsidP="00EB75FD">
            <w:pPr>
              <w:pStyle w:val="af6"/>
              <w:jc w:val="left"/>
            </w:pPr>
            <w:r w:rsidRPr="004F0D7E">
              <w:t>Протяженность, км</w:t>
            </w:r>
          </w:p>
        </w:tc>
        <w:tc>
          <w:tcPr>
            <w:tcW w:w="0" w:type="auto"/>
            <w:shd w:val="clear" w:color="auto" w:fill="auto"/>
          </w:tcPr>
          <w:p w14:paraId="66477981" w14:textId="2FEBDB7B" w:rsidR="00EB75FD" w:rsidRPr="004F0D7E" w:rsidRDefault="004F0D7E" w:rsidP="00EB75FD">
            <w:pPr>
              <w:pStyle w:val="af6"/>
              <w:jc w:val="center"/>
            </w:pPr>
            <w:r w:rsidRPr="004F0D7E">
              <w:t>3</w:t>
            </w:r>
          </w:p>
        </w:tc>
        <w:tc>
          <w:tcPr>
            <w:tcW w:w="3063" w:type="dxa"/>
            <w:shd w:val="clear" w:color="auto" w:fill="auto"/>
          </w:tcPr>
          <w:p w14:paraId="5F0D47E4" w14:textId="77777777" w:rsidR="00EB75FD" w:rsidRPr="004F0D7E" w:rsidRDefault="00EB75FD" w:rsidP="00EB75FD">
            <w:pPr>
              <w:pStyle w:val="af6"/>
              <w:jc w:val="left"/>
            </w:pPr>
            <w:r w:rsidRPr="004F0D7E">
              <w:t>Не устанавливается</w:t>
            </w:r>
          </w:p>
        </w:tc>
        <w:tc>
          <w:tcPr>
            <w:tcW w:w="0" w:type="auto"/>
            <w:shd w:val="clear" w:color="auto" w:fill="auto"/>
          </w:tcPr>
          <w:p w14:paraId="1B8BE39A" w14:textId="77777777" w:rsidR="00EB75FD" w:rsidRPr="004F0D7E" w:rsidRDefault="00EB75FD" w:rsidP="00EB75FD">
            <w:pPr>
              <w:pStyle w:val="af6"/>
              <w:jc w:val="left"/>
            </w:pPr>
            <w:r w:rsidRPr="004F0D7E">
              <w:rPr>
                <w:lang w:val="en-US"/>
              </w:rPr>
              <w:t xml:space="preserve">I </w:t>
            </w:r>
            <w:r w:rsidRPr="004F0D7E">
              <w:t>очередь</w:t>
            </w:r>
          </w:p>
        </w:tc>
        <w:tc>
          <w:tcPr>
            <w:tcW w:w="0" w:type="auto"/>
          </w:tcPr>
          <w:p w14:paraId="60A74264" w14:textId="77777777" w:rsidR="00EB75FD" w:rsidRPr="00110DFB" w:rsidRDefault="00EB75FD" w:rsidP="00EB75FD">
            <w:pPr>
              <w:pStyle w:val="af6"/>
              <w:jc w:val="left"/>
            </w:pPr>
            <w:r w:rsidRPr="004F0D7E">
              <w:t>-</w:t>
            </w:r>
          </w:p>
        </w:tc>
      </w:tr>
    </w:tbl>
    <w:p w14:paraId="588E197E" w14:textId="5959276B" w:rsidR="00EB75FD" w:rsidRPr="00D01AAB" w:rsidRDefault="00EB75FD" w:rsidP="0042041C">
      <w:pPr>
        <w:pStyle w:val="1f"/>
        <w:keepNext/>
        <w:numPr>
          <w:ilvl w:val="0"/>
          <w:numId w:val="10"/>
        </w:numPr>
        <w:spacing w:before="240" w:after="120" w:line="240" w:lineRule="auto"/>
        <w:jc w:val="left"/>
        <w:outlineLvl w:val="0"/>
        <w:rPr>
          <w:b w:val="0"/>
        </w:rPr>
      </w:pPr>
      <w:bookmarkStart w:id="13" w:name="_Toc185422885"/>
      <w:r w:rsidRPr="00D01AAB">
        <w:rPr>
          <w:b w:val="0"/>
        </w:rPr>
        <w:lastRenderedPageBreak/>
        <w:t xml:space="preserve">Объекты инженерной инфраструктуры в области </w:t>
      </w:r>
      <w:r>
        <w:rPr>
          <w:b w:val="0"/>
        </w:rPr>
        <w:t>электроснабжения</w:t>
      </w:r>
      <w:bookmarkEnd w:id="13"/>
    </w:p>
    <w:tbl>
      <w:tblPr>
        <w:tblStyle w:val="1ff4"/>
        <w:tblW w:w="0" w:type="auto"/>
        <w:tblLook w:val="04A0" w:firstRow="1" w:lastRow="0" w:firstColumn="1" w:lastColumn="0" w:noHBand="0" w:noVBand="1"/>
      </w:tblPr>
      <w:tblGrid>
        <w:gridCol w:w="950"/>
        <w:gridCol w:w="2811"/>
        <w:gridCol w:w="1404"/>
        <w:gridCol w:w="931"/>
        <w:gridCol w:w="1547"/>
        <w:gridCol w:w="1397"/>
        <w:gridCol w:w="3063"/>
        <w:gridCol w:w="1051"/>
        <w:gridCol w:w="1406"/>
      </w:tblGrid>
      <w:tr w:rsidR="00A92FD8" w:rsidRPr="00110DFB" w14:paraId="41705BF3" w14:textId="77777777" w:rsidTr="007D6761">
        <w:trPr>
          <w:trHeight w:val="20"/>
          <w:tblHeader/>
        </w:trPr>
        <w:tc>
          <w:tcPr>
            <w:tcW w:w="0" w:type="auto"/>
            <w:vMerge w:val="restart"/>
            <w:shd w:val="clear" w:color="auto" w:fill="auto"/>
          </w:tcPr>
          <w:p w14:paraId="5E74D482" w14:textId="77777777" w:rsidR="00EB75FD" w:rsidRPr="00110DFB" w:rsidRDefault="00EB75FD" w:rsidP="007D6761">
            <w:pPr>
              <w:pStyle w:val="af6"/>
              <w:jc w:val="center"/>
              <w:rPr>
                <w:b/>
              </w:rPr>
            </w:pPr>
            <w:r w:rsidRPr="00110DFB">
              <w:rPr>
                <w:b/>
              </w:rPr>
              <w:t>Индекс объекта</w:t>
            </w:r>
          </w:p>
        </w:tc>
        <w:tc>
          <w:tcPr>
            <w:tcW w:w="0" w:type="auto"/>
            <w:vMerge w:val="restart"/>
            <w:shd w:val="clear" w:color="auto" w:fill="auto"/>
          </w:tcPr>
          <w:p w14:paraId="430961FB" w14:textId="77777777" w:rsidR="00EB75FD" w:rsidRPr="00110DFB" w:rsidRDefault="00EB75FD" w:rsidP="007D6761">
            <w:pPr>
              <w:pStyle w:val="af6"/>
              <w:jc w:val="center"/>
              <w:rPr>
                <w:b/>
              </w:rPr>
            </w:pPr>
            <w:r w:rsidRPr="00110DFB">
              <w:rPr>
                <w:b/>
              </w:rPr>
              <w:t>Наименование и назначение объекта</w:t>
            </w:r>
          </w:p>
        </w:tc>
        <w:tc>
          <w:tcPr>
            <w:tcW w:w="0" w:type="auto"/>
            <w:vMerge w:val="restart"/>
            <w:shd w:val="clear" w:color="auto" w:fill="auto"/>
          </w:tcPr>
          <w:p w14:paraId="5A00C375" w14:textId="77777777" w:rsidR="00EB75FD" w:rsidRPr="00110DFB" w:rsidRDefault="00EB75FD" w:rsidP="007D6761">
            <w:pPr>
              <w:pStyle w:val="af6"/>
              <w:jc w:val="center"/>
              <w:rPr>
                <w:b/>
              </w:rPr>
            </w:pPr>
            <w:r w:rsidRPr="00110DFB">
              <w:rPr>
                <w:b/>
              </w:rPr>
              <w:t>Строительство/</w:t>
            </w:r>
          </w:p>
          <w:p w14:paraId="6A574135" w14:textId="77777777" w:rsidR="00EB75FD" w:rsidRPr="00110DFB" w:rsidRDefault="00EB75FD" w:rsidP="007D6761">
            <w:pPr>
              <w:pStyle w:val="af6"/>
              <w:jc w:val="center"/>
              <w:rPr>
                <w:b/>
              </w:rPr>
            </w:pPr>
            <w:r w:rsidRPr="00110DFB">
              <w:rPr>
                <w:b/>
              </w:rPr>
              <w:t>реконструкция/ ликвидация</w:t>
            </w:r>
          </w:p>
        </w:tc>
        <w:tc>
          <w:tcPr>
            <w:tcW w:w="0" w:type="auto"/>
            <w:vMerge w:val="restart"/>
          </w:tcPr>
          <w:p w14:paraId="306D8910" w14:textId="77777777" w:rsidR="00EB75FD" w:rsidRPr="00110DFB" w:rsidRDefault="00EB75FD" w:rsidP="007D6761">
            <w:pPr>
              <w:pStyle w:val="af6"/>
              <w:jc w:val="center"/>
              <w:rPr>
                <w:b/>
              </w:rPr>
            </w:pPr>
            <w:r w:rsidRPr="00110DFB">
              <w:rPr>
                <w:b/>
              </w:rPr>
              <w:t>Местоположение</w:t>
            </w:r>
          </w:p>
        </w:tc>
        <w:tc>
          <w:tcPr>
            <w:tcW w:w="0" w:type="auto"/>
            <w:gridSpan w:val="2"/>
            <w:shd w:val="clear" w:color="auto" w:fill="auto"/>
          </w:tcPr>
          <w:p w14:paraId="752FF97C" w14:textId="77777777" w:rsidR="00EB75FD" w:rsidRPr="00110DFB" w:rsidRDefault="00EB75FD" w:rsidP="007D6761">
            <w:pPr>
              <w:pStyle w:val="af6"/>
              <w:jc w:val="center"/>
              <w:rPr>
                <w:b/>
              </w:rPr>
            </w:pPr>
            <w:r w:rsidRPr="00110DFB">
              <w:rPr>
                <w:b/>
              </w:rPr>
              <w:t>Основные характеристика объекта</w:t>
            </w:r>
          </w:p>
        </w:tc>
        <w:tc>
          <w:tcPr>
            <w:tcW w:w="3063" w:type="dxa"/>
            <w:vMerge w:val="restart"/>
            <w:shd w:val="clear" w:color="auto" w:fill="auto"/>
          </w:tcPr>
          <w:p w14:paraId="4C82FF9C" w14:textId="77777777" w:rsidR="00EB75FD" w:rsidRPr="00110DFB" w:rsidRDefault="00EB75FD" w:rsidP="007D6761">
            <w:pPr>
              <w:pStyle w:val="af6"/>
              <w:jc w:val="center"/>
              <w:rPr>
                <w:b/>
              </w:rPr>
            </w:pPr>
            <w:r>
              <w:rPr>
                <w:b/>
              </w:rPr>
              <w:t>Характеристики з</w:t>
            </w:r>
            <w:r w:rsidRPr="00EC7D16">
              <w:rPr>
                <w:b/>
              </w:rPr>
              <w:t>он с особыми условиями использования территории</w:t>
            </w:r>
          </w:p>
        </w:tc>
        <w:tc>
          <w:tcPr>
            <w:tcW w:w="0" w:type="auto"/>
            <w:vMerge w:val="restart"/>
            <w:shd w:val="clear" w:color="auto" w:fill="auto"/>
          </w:tcPr>
          <w:p w14:paraId="5894DD5C" w14:textId="77777777" w:rsidR="00EB75FD" w:rsidRPr="00110DFB" w:rsidRDefault="00EB75FD" w:rsidP="007D6761">
            <w:pPr>
              <w:pStyle w:val="af6"/>
              <w:jc w:val="center"/>
              <w:rPr>
                <w:b/>
              </w:rPr>
            </w:pPr>
            <w:r w:rsidRPr="00110DFB">
              <w:rPr>
                <w:b/>
              </w:rPr>
              <w:t>Срок реализации</w:t>
            </w:r>
          </w:p>
        </w:tc>
        <w:tc>
          <w:tcPr>
            <w:tcW w:w="0" w:type="auto"/>
            <w:vMerge w:val="restart"/>
          </w:tcPr>
          <w:p w14:paraId="61FCFC85" w14:textId="77777777" w:rsidR="00EB75FD" w:rsidRPr="00110DFB" w:rsidRDefault="00EB75FD" w:rsidP="007D6761">
            <w:pPr>
              <w:pStyle w:val="af6"/>
              <w:jc w:val="center"/>
              <w:rPr>
                <w:b/>
              </w:rPr>
            </w:pPr>
            <w:r w:rsidRPr="00110DFB">
              <w:rPr>
                <w:b/>
              </w:rPr>
              <w:t>Индекс функциональной зоны</w:t>
            </w:r>
          </w:p>
        </w:tc>
      </w:tr>
      <w:tr w:rsidR="00EB75FD" w:rsidRPr="00110DFB" w14:paraId="06E09CAF" w14:textId="77777777" w:rsidTr="007D6761">
        <w:trPr>
          <w:trHeight w:val="20"/>
          <w:tblHeader/>
        </w:trPr>
        <w:tc>
          <w:tcPr>
            <w:tcW w:w="0" w:type="auto"/>
            <w:vMerge/>
            <w:shd w:val="clear" w:color="auto" w:fill="auto"/>
          </w:tcPr>
          <w:p w14:paraId="0E8446C2" w14:textId="77777777" w:rsidR="00EB75FD" w:rsidRPr="00110DFB" w:rsidRDefault="00EB75FD" w:rsidP="007D6761">
            <w:pPr>
              <w:pStyle w:val="af6"/>
              <w:jc w:val="center"/>
              <w:rPr>
                <w:b/>
              </w:rPr>
            </w:pPr>
          </w:p>
        </w:tc>
        <w:tc>
          <w:tcPr>
            <w:tcW w:w="0" w:type="auto"/>
            <w:vMerge/>
            <w:shd w:val="clear" w:color="auto" w:fill="auto"/>
          </w:tcPr>
          <w:p w14:paraId="039B2CEA" w14:textId="77777777" w:rsidR="00EB75FD" w:rsidRPr="00110DFB" w:rsidRDefault="00EB75FD" w:rsidP="007D6761">
            <w:pPr>
              <w:pStyle w:val="af6"/>
              <w:jc w:val="center"/>
              <w:rPr>
                <w:b/>
              </w:rPr>
            </w:pPr>
          </w:p>
        </w:tc>
        <w:tc>
          <w:tcPr>
            <w:tcW w:w="0" w:type="auto"/>
            <w:vMerge/>
            <w:shd w:val="clear" w:color="auto" w:fill="auto"/>
          </w:tcPr>
          <w:p w14:paraId="7316B577" w14:textId="77777777" w:rsidR="00EB75FD" w:rsidRPr="00110DFB" w:rsidRDefault="00EB75FD" w:rsidP="007D6761">
            <w:pPr>
              <w:pStyle w:val="af6"/>
              <w:jc w:val="center"/>
              <w:rPr>
                <w:b/>
              </w:rPr>
            </w:pPr>
          </w:p>
        </w:tc>
        <w:tc>
          <w:tcPr>
            <w:tcW w:w="0" w:type="auto"/>
            <w:vMerge/>
          </w:tcPr>
          <w:p w14:paraId="493C99BB" w14:textId="77777777" w:rsidR="00EB75FD" w:rsidRPr="00110DFB" w:rsidRDefault="00EB75FD" w:rsidP="007D6761">
            <w:pPr>
              <w:pStyle w:val="af6"/>
              <w:jc w:val="center"/>
              <w:rPr>
                <w:b/>
              </w:rPr>
            </w:pPr>
          </w:p>
        </w:tc>
        <w:tc>
          <w:tcPr>
            <w:tcW w:w="0" w:type="auto"/>
            <w:shd w:val="clear" w:color="auto" w:fill="auto"/>
          </w:tcPr>
          <w:p w14:paraId="34E26C62" w14:textId="77777777" w:rsidR="00EB75FD" w:rsidRPr="00110DFB" w:rsidRDefault="00EB75FD" w:rsidP="007D6761">
            <w:pPr>
              <w:pStyle w:val="af6"/>
              <w:jc w:val="center"/>
              <w:rPr>
                <w:b/>
              </w:rPr>
            </w:pPr>
            <w:r w:rsidRPr="00110DFB">
              <w:rPr>
                <w:b/>
              </w:rPr>
              <w:t>Наименование характеристики</w:t>
            </w:r>
          </w:p>
        </w:tc>
        <w:tc>
          <w:tcPr>
            <w:tcW w:w="0" w:type="auto"/>
            <w:shd w:val="clear" w:color="auto" w:fill="auto"/>
          </w:tcPr>
          <w:p w14:paraId="6D64B015" w14:textId="77777777" w:rsidR="00EB75FD" w:rsidRPr="00110DFB" w:rsidRDefault="00EB75FD" w:rsidP="007D6761">
            <w:pPr>
              <w:pStyle w:val="af6"/>
              <w:jc w:val="center"/>
              <w:rPr>
                <w:b/>
              </w:rPr>
            </w:pPr>
            <w:r w:rsidRPr="00110DFB">
              <w:rPr>
                <w:b/>
              </w:rPr>
              <w:t>Количественный показатель</w:t>
            </w:r>
          </w:p>
        </w:tc>
        <w:tc>
          <w:tcPr>
            <w:tcW w:w="3063" w:type="dxa"/>
            <w:vMerge/>
            <w:shd w:val="clear" w:color="auto" w:fill="auto"/>
          </w:tcPr>
          <w:p w14:paraId="4AC41695" w14:textId="77777777" w:rsidR="00EB75FD" w:rsidRPr="00110DFB" w:rsidRDefault="00EB75FD" w:rsidP="007D6761">
            <w:pPr>
              <w:pStyle w:val="af6"/>
              <w:jc w:val="center"/>
              <w:rPr>
                <w:b/>
              </w:rPr>
            </w:pPr>
          </w:p>
        </w:tc>
        <w:tc>
          <w:tcPr>
            <w:tcW w:w="0" w:type="auto"/>
            <w:vMerge/>
            <w:shd w:val="clear" w:color="auto" w:fill="auto"/>
          </w:tcPr>
          <w:p w14:paraId="5FA31CD5" w14:textId="77777777" w:rsidR="00EB75FD" w:rsidRPr="00110DFB" w:rsidRDefault="00EB75FD" w:rsidP="007D6761">
            <w:pPr>
              <w:pStyle w:val="af6"/>
              <w:jc w:val="center"/>
              <w:rPr>
                <w:b/>
              </w:rPr>
            </w:pPr>
          </w:p>
        </w:tc>
        <w:tc>
          <w:tcPr>
            <w:tcW w:w="0" w:type="auto"/>
            <w:vMerge/>
          </w:tcPr>
          <w:p w14:paraId="0F95F4E5" w14:textId="77777777" w:rsidR="00EB75FD" w:rsidRPr="00110DFB" w:rsidRDefault="00EB75FD" w:rsidP="007D6761">
            <w:pPr>
              <w:pStyle w:val="af6"/>
              <w:jc w:val="center"/>
              <w:rPr>
                <w:b/>
              </w:rPr>
            </w:pPr>
          </w:p>
        </w:tc>
      </w:tr>
      <w:tr w:rsidR="00A92FD8" w:rsidRPr="00110DFB" w14:paraId="65BC6260" w14:textId="77777777" w:rsidTr="007D6761">
        <w:trPr>
          <w:trHeight w:val="20"/>
        </w:trPr>
        <w:tc>
          <w:tcPr>
            <w:tcW w:w="0" w:type="auto"/>
            <w:shd w:val="clear" w:color="auto" w:fill="auto"/>
          </w:tcPr>
          <w:p w14:paraId="71E78E7B" w14:textId="77777777" w:rsidR="00EB75FD" w:rsidRPr="00110DFB" w:rsidRDefault="00EB75FD" w:rsidP="0042041C">
            <w:pPr>
              <w:pStyle w:val="af6"/>
              <w:numPr>
                <w:ilvl w:val="1"/>
                <w:numId w:val="20"/>
              </w:numPr>
              <w:ind w:left="432"/>
              <w:jc w:val="left"/>
            </w:pPr>
          </w:p>
        </w:tc>
        <w:tc>
          <w:tcPr>
            <w:tcW w:w="0" w:type="auto"/>
            <w:shd w:val="clear" w:color="auto" w:fill="auto"/>
          </w:tcPr>
          <w:p w14:paraId="439C0304" w14:textId="23389BF8" w:rsidR="00EB75FD" w:rsidRPr="004F0D7E" w:rsidRDefault="00EB75FD" w:rsidP="007D6761">
            <w:pPr>
              <w:pStyle w:val="af6"/>
              <w:jc w:val="left"/>
              <w:rPr>
                <w:color w:val="000000"/>
              </w:rPr>
            </w:pPr>
            <w:r w:rsidRPr="004F0D7E">
              <w:rPr>
                <w:color w:val="000000"/>
              </w:rPr>
              <w:t xml:space="preserve">Подстанция (утепленная блочная подстанция киоскового типа </w:t>
            </w:r>
            <w:proofErr w:type="gramStart"/>
            <w:r w:rsidRPr="004F0D7E">
              <w:rPr>
                <w:color w:val="000000"/>
              </w:rPr>
              <w:t xml:space="preserve">из </w:t>
            </w:r>
            <w:r w:rsidR="00A053CD" w:rsidRPr="004F0D7E">
              <w:rPr>
                <w:color w:val="000000"/>
              </w:rPr>
              <w:t>с</w:t>
            </w:r>
            <w:r w:rsidRPr="004F0D7E">
              <w:rPr>
                <w:color w:val="000000"/>
              </w:rPr>
              <w:t>эндвич</w:t>
            </w:r>
            <w:proofErr w:type="gramEnd"/>
            <w:r w:rsidRPr="004F0D7E">
              <w:rPr>
                <w:color w:val="000000"/>
              </w:rPr>
              <w:t xml:space="preserve"> панелей) КТП №8.</w:t>
            </w:r>
          </w:p>
          <w:p w14:paraId="7594FE92" w14:textId="33CD57E9" w:rsidR="00EB75FD" w:rsidRPr="004F0D7E" w:rsidRDefault="00EB75FD" w:rsidP="00EB75FD">
            <w:pPr>
              <w:pStyle w:val="af6"/>
              <w:jc w:val="left"/>
            </w:pPr>
            <w:r w:rsidRPr="004F0D7E">
              <w:t>Обеспечение электроснабжения</w:t>
            </w:r>
          </w:p>
        </w:tc>
        <w:tc>
          <w:tcPr>
            <w:tcW w:w="0" w:type="auto"/>
            <w:shd w:val="clear" w:color="auto" w:fill="auto"/>
          </w:tcPr>
          <w:p w14:paraId="6FF71422" w14:textId="77777777" w:rsidR="00EB75FD" w:rsidRPr="004F0D7E" w:rsidRDefault="00EB75FD" w:rsidP="007D6761">
            <w:pPr>
              <w:pStyle w:val="af6"/>
              <w:jc w:val="left"/>
            </w:pPr>
            <w:r w:rsidRPr="004F0D7E">
              <w:rPr>
                <w:rFonts w:eastAsia="Tahoma"/>
              </w:rPr>
              <w:t>реконструкция</w:t>
            </w:r>
          </w:p>
        </w:tc>
        <w:tc>
          <w:tcPr>
            <w:tcW w:w="0" w:type="auto"/>
          </w:tcPr>
          <w:p w14:paraId="74CC482C" w14:textId="77777777" w:rsidR="00EB75FD" w:rsidRPr="004F0D7E" w:rsidRDefault="00EB75FD" w:rsidP="007D6761">
            <w:pPr>
              <w:pStyle w:val="af6"/>
              <w:jc w:val="left"/>
            </w:pPr>
            <w:r w:rsidRPr="004F0D7E">
              <w:rPr>
                <w:color w:val="000000"/>
              </w:rPr>
              <w:t>с. Великое</w:t>
            </w:r>
          </w:p>
        </w:tc>
        <w:tc>
          <w:tcPr>
            <w:tcW w:w="0" w:type="auto"/>
            <w:shd w:val="clear" w:color="auto" w:fill="auto"/>
          </w:tcPr>
          <w:p w14:paraId="5BF9A882" w14:textId="03C5FE3B" w:rsidR="00EB75FD" w:rsidRPr="004F0D7E" w:rsidRDefault="00EB75FD" w:rsidP="007D6761">
            <w:pPr>
              <w:pStyle w:val="af6"/>
              <w:jc w:val="left"/>
            </w:pPr>
            <w:r w:rsidRPr="004F0D7E">
              <w:t xml:space="preserve">Класс напряжения, </w:t>
            </w:r>
            <w:r w:rsidRPr="004F0D7E">
              <w:rPr>
                <w:color w:val="333333"/>
                <w:shd w:val="clear" w:color="auto" w:fill="FFFFFF"/>
              </w:rPr>
              <w:t>кВ</w:t>
            </w:r>
          </w:p>
        </w:tc>
        <w:tc>
          <w:tcPr>
            <w:tcW w:w="0" w:type="auto"/>
            <w:shd w:val="clear" w:color="auto" w:fill="auto"/>
          </w:tcPr>
          <w:p w14:paraId="13C26C0E" w14:textId="281352A3" w:rsidR="00EB75FD" w:rsidRPr="004F0D7E" w:rsidRDefault="00EB75FD" w:rsidP="007D6761">
            <w:pPr>
              <w:pStyle w:val="af6"/>
              <w:jc w:val="center"/>
            </w:pPr>
            <w:r w:rsidRPr="004F0D7E">
              <w:t>10/0,4</w:t>
            </w:r>
          </w:p>
        </w:tc>
        <w:tc>
          <w:tcPr>
            <w:tcW w:w="3063" w:type="dxa"/>
            <w:shd w:val="clear" w:color="auto" w:fill="auto"/>
          </w:tcPr>
          <w:p w14:paraId="24B80CFC" w14:textId="32AEF2A4" w:rsidR="00EB75FD" w:rsidRPr="004F0D7E" w:rsidRDefault="00EB75FD" w:rsidP="007D6761">
            <w:pPr>
              <w:pStyle w:val="af6"/>
              <w:jc w:val="left"/>
            </w:pPr>
            <w:r w:rsidRPr="004F0D7E">
              <w:t xml:space="preserve">Охранная зона 10 м в соответствии с </w:t>
            </w:r>
            <w:r w:rsidR="00A92FD8" w:rsidRPr="004F0D7E">
              <w:t>постановлением Правительства Российской Федерации от 24.02.2009 № 160</w:t>
            </w:r>
          </w:p>
        </w:tc>
        <w:tc>
          <w:tcPr>
            <w:tcW w:w="0" w:type="auto"/>
            <w:shd w:val="clear" w:color="auto" w:fill="auto"/>
          </w:tcPr>
          <w:p w14:paraId="43D6E65B" w14:textId="77777777" w:rsidR="00EB75FD" w:rsidRPr="004F0D7E" w:rsidRDefault="00EB75FD" w:rsidP="007D6761">
            <w:pPr>
              <w:pStyle w:val="af6"/>
              <w:jc w:val="left"/>
            </w:pPr>
            <w:r w:rsidRPr="004F0D7E">
              <w:rPr>
                <w:lang w:val="en-US"/>
              </w:rPr>
              <w:t xml:space="preserve">I </w:t>
            </w:r>
            <w:r w:rsidRPr="004F0D7E">
              <w:t>очередь</w:t>
            </w:r>
          </w:p>
        </w:tc>
        <w:tc>
          <w:tcPr>
            <w:tcW w:w="0" w:type="auto"/>
          </w:tcPr>
          <w:p w14:paraId="264FFD7D" w14:textId="2B6F9909" w:rsidR="00EB75FD" w:rsidRPr="00110DFB" w:rsidRDefault="004F0D7E" w:rsidP="007D6761">
            <w:pPr>
              <w:pStyle w:val="af6"/>
              <w:jc w:val="left"/>
            </w:pPr>
            <w:r w:rsidRPr="004F0D7E">
              <w:t>Ж</w:t>
            </w:r>
          </w:p>
        </w:tc>
      </w:tr>
    </w:tbl>
    <w:p w14:paraId="7DBE60FC" w14:textId="27D04A97" w:rsidR="008E5A65" w:rsidRPr="00D01AAB" w:rsidRDefault="008E5A65" w:rsidP="0042041C">
      <w:pPr>
        <w:pStyle w:val="1f"/>
        <w:keepNext/>
        <w:numPr>
          <w:ilvl w:val="0"/>
          <w:numId w:val="10"/>
        </w:numPr>
        <w:spacing w:before="240" w:after="120" w:line="240" w:lineRule="auto"/>
        <w:jc w:val="left"/>
        <w:outlineLvl w:val="0"/>
        <w:rPr>
          <w:b w:val="0"/>
        </w:rPr>
      </w:pPr>
      <w:bookmarkStart w:id="14" w:name="_Toc185422886"/>
      <w:r w:rsidRPr="00D01AAB">
        <w:rPr>
          <w:b w:val="0"/>
        </w:rPr>
        <w:t xml:space="preserve">Объекты инженерной инфраструктуры в области </w:t>
      </w:r>
      <w:r>
        <w:rPr>
          <w:b w:val="0"/>
        </w:rPr>
        <w:t>газоснабжения</w:t>
      </w:r>
      <w:bookmarkEnd w:id="14"/>
    </w:p>
    <w:tbl>
      <w:tblPr>
        <w:tblStyle w:val="1ff4"/>
        <w:tblW w:w="0" w:type="auto"/>
        <w:tblLook w:val="04A0" w:firstRow="1" w:lastRow="0" w:firstColumn="1" w:lastColumn="0" w:noHBand="0" w:noVBand="1"/>
      </w:tblPr>
      <w:tblGrid>
        <w:gridCol w:w="872"/>
        <w:gridCol w:w="3255"/>
        <w:gridCol w:w="1252"/>
        <w:gridCol w:w="1448"/>
        <w:gridCol w:w="1571"/>
        <w:gridCol w:w="1242"/>
        <w:gridCol w:w="2715"/>
        <w:gridCol w:w="968"/>
        <w:gridCol w:w="1237"/>
      </w:tblGrid>
      <w:tr w:rsidR="000D168C" w:rsidRPr="000D168C" w14:paraId="61DF7FA9" w14:textId="77777777" w:rsidTr="00734C44">
        <w:trPr>
          <w:trHeight w:val="20"/>
          <w:tblHeader/>
        </w:trPr>
        <w:tc>
          <w:tcPr>
            <w:tcW w:w="0" w:type="auto"/>
            <w:vMerge w:val="restart"/>
            <w:shd w:val="clear" w:color="auto" w:fill="auto"/>
          </w:tcPr>
          <w:p w14:paraId="0B9B972A" w14:textId="77777777" w:rsidR="008E5A65" w:rsidRPr="000D168C" w:rsidRDefault="008E5A65" w:rsidP="007D6761">
            <w:pPr>
              <w:pStyle w:val="af6"/>
              <w:jc w:val="center"/>
              <w:rPr>
                <w:b/>
              </w:rPr>
            </w:pPr>
            <w:r w:rsidRPr="000D168C">
              <w:rPr>
                <w:b/>
              </w:rPr>
              <w:t>Индекс объекта</w:t>
            </w:r>
          </w:p>
        </w:tc>
        <w:tc>
          <w:tcPr>
            <w:tcW w:w="0" w:type="auto"/>
            <w:vMerge w:val="restart"/>
            <w:shd w:val="clear" w:color="auto" w:fill="auto"/>
          </w:tcPr>
          <w:p w14:paraId="6B02E439" w14:textId="77777777" w:rsidR="008E5A65" w:rsidRPr="000D168C" w:rsidRDefault="008E5A65" w:rsidP="007D6761">
            <w:pPr>
              <w:pStyle w:val="af6"/>
              <w:jc w:val="center"/>
              <w:rPr>
                <w:b/>
              </w:rPr>
            </w:pPr>
            <w:r w:rsidRPr="000D168C">
              <w:rPr>
                <w:b/>
              </w:rPr>
              <w:t>Наименование и назначение объекта</w:t>
            </w:r>
          </w:p>
        </w:tc>
        <w:tc>
          <w:tcPr>
            <w:tcW w:w="0" w:type="auto"/>
            <w:vMerge w:val="restart"/>
            <w:shd w:val="clear" w:color="auto" w:fill="auto"/>
          </w:tcPr>
          <w:p w14:paraId="68FA40DC" w14:textId="77777777" w:rsidR="008E5A65" w:rsidRPr="000D168C" w:rsidRDefault="008E5A65" w:rsidP="007D6761">
            <w:pPr>
              <w:pStyle w:val="af6"/>
              <w:jc w:val="center"/>
              <w:rPr>
                <w:b/>
              </w:rPr>
            </w:pPr>
            <w:r w:rsidRPr="000D168C">
              <w:rPr>
                <w:b/>
              </w:rPr>
              <w:t>Строительство/</w:t>
            </w:r>
          </w:p>
          <w:p w14:paraId="63973653" w14:textId="77777777" w:rsidR="008E5A65" w:rsidRPr="000D168C" w:rsidRDefault="008E5A65" w:rsidP="007D6761">
            <w:pPr>
              <w:pStyle w:val="af6"/>
              <w:jc w:val="center"/>
              <w:rPr>
                <w:b/>
              </w:rPr>
            </w:pPr>
            <w:r w:rsidRPr="000D168C">
              <w:rPr>
                <w:b/>
              </w:rPr>
              <w:t>реконструкция/ ликвидация</w:t>
            </w:r>
          </w:p>
        </w:tc>
        <w:tc>
          <w:tcPr>
            <w:tcW w:w="0" w:type="auto"/>
            <w:vMerge w:val="restart"/>
            <w:shd w:val="clear" w:color="auto" w:fill="auto"/>
          </w:tcPr>
          <w:p w14:paraId="3B0BF867" w14:textId="77777777" w:rsidR="008E5A65" w:rsidRPr="000D168C" w:rsidRDefault="008E5A65" w:rsidP="007D6761">
            <w:pPr>
              <w:pStyle w:val="af6"/>
              <w:jc w:val="center"/>
              <w:rPr>
                <w:b/>
              </w:rPr>
            </w:pPr>
            <w:r w:rsidRPr="000D168C">
              <w:rPr>
                <w:b/>
              </w:rPr>
              <w:t>Местоположение</w:t>
            </w:r>
          </w:p>
        </w:tc>
        <w:tc>
          <w:tcPr>
            <w:tcW w:w="0" w:type="auto"/>
            <w:gridSpan w:val="2"/>
            <w:shd w:val="clear" w:color="auto" w:fill="auto"/>
          </w:tcPr>
          <w:p w14:paraId="5545509F" w14:textId="77777777" w:rsidR="008E5A65" w:rsidRPr="000D168C" w:rsidRDefault="008E5A65" w:rsidP="007D6761">
            <w:pPr>
              <w:pStyle w:val="af6"/>
              <w:jc w:val="center"/>
              <w:rPr>
                <w:b/>
              </w:rPr>
            </w:pPr>
            <w:r w:rsidRPr="000D168C">
              <w:rPr>
                <w:b/>
              </w:rPr>
              <w:t>Основные характеристика объекта</w:t>
            </w:r>
          </w:p>
        </w:tc>
        <w:tc>
          <w:tcPr>
            <w:tcW w:w="0" w:type="auto"/>
            <w:vMerge w:val="restart"/>
            <w:shd w:val="clear" w:color="auto" w:fill="auto"/>
          </w:tcPr>
          <w:p w14:paraId="5F32CF5B" w14:textId="77777777" w:rsidR="008E5A65" w:rsidRPr="000D168C" w:rsidRDefault="008E5A65" w:rsidP="007D6761">
            <w:pPr>
              <w:pStyle w:val="af6"/>
              <w:jc w:val="center"/>
              <w:rPr>
                <w:b/>
              </w:rPr>
            </w:pPr>
            <w:r w:rsidRPr="000D168C">
              <w:rPr>
                <w:b/>
              </w:rPr>
              <w:t>Характеристики зон с особыми условиями использования территории</w:t>
            </w:r>
          </w:p>
        </w:tc>
        <w:tc>
          <w:tcPr>
            <w:tcW w:w="0" w:type="auto"/>
            <w:vMerge w:val="restart"/>
            <w:shd w:val="clear" w:color="auto" w:fill="auto"/>
          </w:tcPr>
          <w:p w14:paraId="3B49CFF8" w14:textId="77777777" w:rsidR="008E5A65" w:rsidRPr="000D168C" w:rsidRDefault="008E5A65" w:rsidP="007D6761">
            <w:pPr>
              <w:pStyle w:val="af6"/>
              <w:jc w:val="center"/>
              <w:rPr>
                <w:b/>
              </w:rPr>
            </w:pPr>
            <w:r w:rsidRPr="000D168C">
              <w:rPr>
                <w:b/>
              </w:rPr>
              <w:t>Срок реализации</w:t>
            </w:r>
          </w:p>
        </w:tc>
        <w:tc>
          <w:tcPr>
            <w:tcW w:w="0" w:type="auto"/>
            <w:vMerge w:val="restart"/>
            <w:shd w:val="clear" w:color="auto" w:fill="auto"/>
          </w:tcPr>
          <w:p w14:paraId="19BC24E1" w14:textId="77777777" w:rsidR="008E5A65" w:rsidRPr="000D168C" w:rsidRDefault="008E5A65" w:rsidP="007D6761">
            <w:pPr>
              <w:pStyle w:val="af6"/>
              <w:jc w:val="center"/>
              <w:rPr>
                <w:b/>
              </w:rPr>
            </w:pPr>
            <w:r w:rsidRPr="000D168C">
              <w:rPr>
                <w:b/>
              </w:rPr>
              <w:t>Индекс функциональной зоны</w:t>
            </w:r>
          </w:p>
        </w:tc>
      </w:tr>
      <w:tr w:rsidR="000D168C" w:rsidRPr="000D168C" w14:paraId="6BEBC36E" w14:textId="77777777" w:rsidTr="00734C44">
        <w:trPr>
          <w:trHeight w:val="20"/>
          <w:tblHeader/>
        </w:trPr>
        <w:tc>
          <w:tcPr>
            <w:tcW w:w="0" w:type="auto"/>
            <w:vMerge/>
            <w:shd w:val="clear" w:color="auto" w:fill="auto"/>
          </w:tcPr>
          <w:p w14:paraId="563171E0" w14:textId="77777777" w:rsidR="008E5A65" w:rsidRPr="000D168C" w:rsidRDefault="008E5A65" w:rsidP="007D6761">
            <w:pPr>
              <w:pStyle w:val="af6"/>
              <w:jc w:val="center"/>
              <w:rPr>
                <w:b/>
              </w:rPr>
            </w:pPr>
          </w:p>
        </w:tc>
        <w:tc>
          <w:tcPr>
            <w:tcW w:w="0" w:type="auto"/>
            <w:vMerge/>
            <w:shd w:val="clear" w:color="auto" w:fill="auto"/>
          </w:tcPr>
          <w:p w14:paraId="41EA8567" w14:textId="77777777" w:rsidR="008E5A65" w:rsidRPr="000D168C" w:rsidRDefault="008E5A65" w:rsidP="007D6761">
            <w:pPr>
              <w:pStyle w:val="af6"/>
              <w:jc w:val="center"/>
              <w:rPr>
                <w:b/>
              </w:rPr>
            </w:pPr>
          </w:p>
        </w:tc>
        <w:tc>
          <w:tcPr>
            <w:tcW w:w="0" w:type="auto"/>
            <w:vMerge/>
            <w:shd w:val="clear" w:color="auto" w:fill="auto"/>
          </w:tcPr>
          <w:p w14:paraId="5D0C90E4" w14:textId="77777777" w:rsidR="008E5A65" w:rsidRPr="000D168C" w:rsidRDefault="008E5A65" w:rsidP="007D6761">
            <w:pPr>
              <w:pStyle w:val="af6"/>
              <w:jc w:val="center"/>
              <w:rPr>
                <w:b/>
              </w:rPr>
            </w:pPr>
          </w:p>
        </w:tc>
        <w:tc>
          <w:tcPr>
            <w:tcW w:w="0" w:type="auto"/>
            <w:vMerge/>
            <w:shd w:val="clear" w:color="auto" w:fill="auto"/>
          </w:tcPr>
          <w:p w14:paraId="461F57D0" w14:textId="77777777" w:rsidR="008E5A65" w:rsidRPr="000D168C" w:rsidRDefault="008E5A65" w:rsidP="007D6761">
            <w:pPr>
              <w:pStyle w:val="af6"/>
              <w:jc w:val="center"/>
              <w:rPr>
                <w:b/>
              </w:rPr>
            </w:pPr>
          </w:p>
        </w:tc>
        <w:tc>
          <w:tcPr>
            <w:tcW w:w="0" w:type="auto"/>
            <w:shd w:val="clear" w:color="auto" w:fill="auto"/>
          </w:tcPr>
          <w:p w14:paraId="3B78B05D" w14:textId="77777777" w:rsidR="008E5A65" w:rsidRPr="000D168C" w:rsidRDefault="008E5A65" w:rsidP="007D6761">
            <w:pPr>
              <w:pStyle w:val="af6"/>
              <w:jc w:val="center"/>
              <w:rPr>
                <w:b/>
              </w:rPr>
            </w:pPr>
            <w:r w:rsidRPr="000D168C">
              <w:rPr>
                <w:b/>
              </w:rPr>
              <w:t>Наименование характеристики</w:t>
            </w:r>
          </w:p>
        </w:tc>
        <w:tc>
          <w:tcPr>
            <w:tcW w:w="0" w:type="auto"/>
            <w:shd w:val="clear" w:color="auto" w:fill="auto"/>
          </w:tcPr>
          <w:p w14:paraId="2012A58C" w14:textId="77777777" w:rsidR="008E5A65" w:rsidRPr="000D168C" w:rsidRDefault="008E5A65" w:rsidP="007D6761">
            <w:pPr>
              <w:pStyle w:val="af6"/>
              <w:jc w:val="center"/>
              <w:rPr>
                <w:b/>
              </w:rPr>
            </w:pPr>
            <w:r w:rsidRPr="000D168C">
              <w:rPr>
                <w:b/>
              </w:rPr>
              <w:t>Количественный показатель</w:t>
            </w:r>
          </w:p>
        </w:tc>
        <w:tc>
          <w:tcPr>
            <w:tcW w:w="0" w:type="auto"/>
            <w:vMerge/>
            <w:shd w:val="clear" w:color="auto" w:fill="auto"/>
          </w:tcPr>
          <w:p w14:paraId="0665A376" w14:textId="77777777" w:rsidR="008E5A65" w:rsidRPr="000D168C" w:rsidRDefault="008E5A65" w:rsidP="007D6761">
            <w:pPr>
              <w:pStyle w:val="af6"/>
              <w:jc w:val="center"/>
              <w:rPr>
                <w:b/>
              </w:rPr>
            </w:pPr>
          </w:p>
        </w:tc>
        <w:tc>
          <w:tcPr>
            <w:tcW w:w="0" w:type="auto"/>
            <w:vMerge/>
            <w:shd w:val="clear" w:color="auto" w:fill="auto"/>
          </w:tcPr>
          <w:p w14:paraId="043C90CE" w14:textId="77777777" w:rsidR="008E5A65" w:rsidRPr="000D168C" w:rsidRDefault="008E5A65" w:rsidP="007D6761">
            <w:pPr>
              <w:pStyle w:val="af6"/>
              <w:jc w:val="center"/>
              <w:rPr>
                <w:b/>
              </w:rPr>
            </w:pPr>
          </w:p>
        </w:tc>
        <w:tc>
          <w:tcPr>
            <w:tcW w:w="0" w:type="auto"/>
            <w:vMerge/>
            <w:shd w:val="clear" w:color="auto" w:fill="auto"/>
          </w:tcPr>
          <w:p w14:paraId="228BE563" w14:textId="77777777" w:rsidR="008E5A65" w:rsidRPr="000D168C" w:rsidRDefault="008E5A65" w:rsidP="007D6761">
            <w:pPr>
              <w:pStyle w:val="af6"/>
              <w:jc w:val="center"/>
              <w:rPr>
                <w:b/>
              </w:rPr>
            </w:pPr>
          </w:p>
        </w:tc>
      </w:tr>
      <w:tr w:rsidR="00734C44" w:rsidRPr="00110DFB" w14:paraId="53E1CFB4" w14:textId="77777777" w:rsidTr="00734C44">
        <w:trPr>
          <w:trHeight w:val="20"/>
        </w:trPr>
        <w:tc>
          <w:tcPr>
            <w:tcW w:w="0" w:type="auto"/>
            <w:shd w:val="clear" w:color="auto" w:fill="auto"/>
          </w:tcPr>
          <w:p w14:paraId="4EB54334" w14:textId="77777777" w:rsidR="00734C44" w:rsidRPr="000D168C" w:rsidRDefault="00734C44" w:rsidP="00734C44">
            <w:pPr>
              <w:pStyle w:val="af6"/>
              <w:numPr>
                <w:ilvl w:val="1"/>
                <w:numId w:val="23"/>
              </w:numPr>
              <w:ind w:left="489"/>
              <w:jc w:val="left"/>
            </w:pPr>
          </w:p>
        </w:tc>
        <w:tc>
          <w:tcPr>
            <w:tcW w:w="0" w:type="auto"/>
            <w:shd w:val="clear" w:color="auto" w:fill="auto"/>
          </w:tcPr>
          <w:p w14:paraId="38B8BDF3" w14:textId="77777777" w:rsidR="00734C44" w:rsidRDefault="00734C44" w:rsidP="00734C44">
            <w:pPr>
              <w:pStyle w:val="af6"/>
              <w:jc w:val="left"/>
            </w:pPr>
            <w:r>
              <w:t>М</w:t>
            </w:r>
            <w:r w:rsidRPr="004853CB">
              <w:t>ежпоселков</w:t>
            </w:r>
            <w:r>
              <w:t>ый газопровод</w:t>
            </w:r>
            <w:r w:rsidRPr="004853CB">
              <w:t xml:space="preserve"> дер. Плотина - дер. Прилесье </w:t>
            </w:r>
            <w:r w:rsidRPr="004853CB">
              <w:rPr>
                <w:rStyle w:val="searchresult"/>
                <w:rFonts w:eastAsia="Calibri"/>
                <w:bdr w:val="none" w:sz="0" w:space="0" w:color="auto" w:frame="1"/>
              </w:rPr>
              <w:t>Великосельск</w:t>
            </w:r>
            <w:r w:rsidRPr="004853CB">
              <w:t>ого сельского поселения, Гаврилов-Ямский МР</w:t>
            </w:r>
            <w:r>
              <w:t>.</w:t>
            </w:r>
          </w:p>
          <w:p w14:paraId="1E5E7FE2" w14:textId="3DC205E7" w:rsidR="00734C44" w:rsidRPr="000D168C" w:rsidRDefault="00734C44" w:rsidP="00734C44">
            <w:pPr>
              <w:pStyle w:val="af6"/>
              <w:jc w:val="left"/>
            </w:pPr>
            <w:r>
              <w:t>Газификация потребителей поселения</w:t>
            </w:r>
          </w:p>
        </w:tc>
        <w:tc>
          <w:tcPr>
            <w:tcW w:w="0" w:type="auto"/>
            <w:shd w:val="clear" w:color="auto" w:fill="auto"/>
          </w:tcPr>
          <w:p w14:paraId="2A5CC404" w14:textId="5231297C" w:rsidR="00734C44" w:rsidRPr="000D168C" w:rsidRDefault="00734C44" w:rsidP="00734C44">
            <w:pPr>
              <w:pStyle w:val="af6"/>
              <w:jc w:val="left"/>
            </w:pPr>
            <w:r>
              <w:t>строительство</w:t>
            </w:r>
          </w:p>
        </w:tc>
        <w:tc>
          <w:tcPr>
            <w:tcW w:w="0" w:type="auto"/>
            <w:shd w:val="clear" w:color="auto" w:fill="auto"/>
          </w:tcPr>
          <w:p w14:paraId="43D888CC" w14:textId="36BA4EC3" w:rsidR="00734C44" w:rsidRPr="000D168C" w:rsidRDefault="00734C44" w:rsidP="00734C44">
            <w:pPr>
              <w:pStyle w:val="af6"/>
              <w:jc w:val="left"/>
            </w:pPr>
            <w:r>
              <w:t>Великосельское сельское поселения</w:t>
            </w:r>
          </w:p>
        </w:tc>
        <w:tc>
          <w:tcPr>
            <w:tcW w:w="0" w:type="auto"/>
            <w:shd w:val="clear" w:color="auto" w:fill="auto"/>
          </w:tcPr>
          <w:p w14:paraId="6504CE8D" w14:textId="7C970FD7" w:rsidR="00734C44" w:rsidRPr="000D168C" w:rsidRDefault="00734C44" w:rsidP="00734C44">
            <w:pPr>
              <w:pStyle w:val="af6"/>
              <w:jc w:val="left"/>
            </w:pPr>
            <w:r w:rsidRPr="004853CB">
              <w:t>протяженность построенных газопроводов, км</w:t>
            </w:r>
          </w:p>
        </w:tc>
        <w:tc>
          <w:tcPr>
            <w:tcW w:w="0" w:type="auto"/>
            <w:shd w:val="clear" w:color="auto" w:fill="auto"/>
          </w:tcPr>
          <w:p w14:paraId="0474EC44" w14:textId="4A47B2E0" w:rsidR="00734C44" w:rsidRPr="000D168C" w:rsidRDefault="00734C44" w:rsidP="00734C44">
            <w:pPr>
              <w:pStyle w:val="af6"/>
              <w:jc w:val="center"/>
            </w:pPr>
            <w:r w:rsidRPr="004853CB">
              <w:t>2</w:t>
            </w:r>
          </w:p>
        </w:tc>
        <w:tc>
          <w:tcPr>
            <w:tcW w:w="0" w:type="auto"/>
            <w:shd w:val="clear" w:color="auto" w:fill="auto"/>
          </w:tcPr>
          <w:p w14:paraId="1498958B" w14:textId="7810CFF7" w:rsidR="00734C44" w:rsidRPr="000D168C" w:rsidRDefault="00734C44" w:rsidP="00734C44">
            <w:pPr>
              <w:pStyle w:val="af6"/>
              <w:jc w:val="left"/>
            </w:pPr>
            <w:r w:rsidRPr="00100E37">
              <w:t>Охранная зона в соответствии с Постановлением Правительства Российской Федерации от 20.11.2000 № 878</w:t>
            </w:r>
          </w:p>
        </w:tc>
        <w:tc>
          <w:tcPr>
            <w:tcW w:w="0" w:type="auto"/>
            <w:shd w:val="clear" w:color="auto" w:fill="auto"/>
          </w:tcPr>
          <w:p w14:paraId="3CADA8BF" w14:textId="77777777" w:rsidR="00734C44" w:rsidRPr="000D168C" w:rsidRDefault="00734C44" w:rsidP="00734C44">
            <w:pPr>
              <w:pStyle w:val="af6"/>
              <w:jc w:val="left"/>
            </w:pPr>
            <w:r w:rsidRPr="000D168C">
              <w:rPr>
                <w:lang w:val="en-US"/>
              </w:rPr>
              <w:t xml:space="preserve">I </w:t>
            </w:r>
            <w:r w:rsidRPr="000D168C">
              <w:t>очередь</w:t>
            </w:r>
          </w:p>
        </w:tc>
        <w:tc>
          <w:tcPr>
            <w:tcW w:w="0" w:type="auto"/>
            <w:shd w:val="clear" w:color="auto" w:fill="auto"/>
          </w:tcPr>
          <w:p w14:paraId="6D2F8A84" w14:textId="6A50219A" w:rsidR="00734C44" w:rsidRPr="00110DFB" w:rsidRDefault="00734C44" w:rsidP="00734C44">
            <w:pPr>
              <w:pStyle w:val="af6"/>
              <w:jc w:val="left"/>
            </w:pPr>
            <w:r w:rsidRPr="000D168C">
              <w:t>-</w:t>
            </w:r>
          </w:p>
        </w:tc>
      </w:tr>
      <w:tr w:rsidR="00734C44" w:rsidRPr="00110DFB" w14:paraId="17482D44" w14:textId="77777777" w:rsidTr="00734C44">
        <w:trPr>
          <w:trHeight w:val="20"/>
        </w:trPr>
        <w:tc>
          <w:tcPr>
            <w:tcW w:w="0" w:type="auto"/>
            <w:shd w:val="clear" w:color="auto" w:fill="auto"/>
          </w:tcPr>
          <w:p w14:paraId="5C1B75E8" w14:textId="225BD6DD" w:rsidR="00734C44" w:rsidRPr="000D168C" w:rsidRDefault="00734C44" w:rsidP="00734C44">
            <w:pPr>
              <w:pStyle w:val="af6"/>
              <w:numPr>
                <w:ilvl w:val="1"/>
                <w:numId w:val="23"/>
              </w:numPr>
              <w:ind w:left="489"/>
              <w:jc w:val="left"/>
            </w:pPr>
          </w:p>
        </w:tc>
        <w:tc>
          <w:tcPr>
            <w:tcW w:w="0" w:type="auto"/>
            <w:shd w:val="clear" w:color="auto" w:fill="auto"/>
          </w:tcPr>
          <w:p w14:paraId="6F60F5BB" w14:textId="77777777" w:rsidR="00734C44" w:rsidRDefault="00734C44" w:rsidP="00734C44">
            <w:pPr>
              <w:pStyle w:val="af6"/>
              <w:jc w:val="left"/>
            </w:pPr>
            <w:r>
              <w:t>М</w:t>
            </w:r>
            <w:r w:rsidRPr="004853CB">
              <w:t>ежпоселков</w:t>
            </w:r>
            <w:r>
              <w:t xml:space="preserve">ый </w:t>
            </w:r>
            <w:r w:rsidRPr="004853CB">
              <w:t>газопровод г. Гаврилов-Ям - дер. Ла</w:t>
            </w:r>
            <w:r w:rsidRPr="004853CB">
              <w:lastRenderedPageBreak/>
              <w:t>хость с отводом к дер. Строково </w:t>
            </w:r>
            <w:r w:rsidRPr="004853CB">
              <w:rPr>
                <w:rStyle w:val="searchresult"/>
                <w:rFonts w:eastAsia="Calibri"/>
                <w:bdr w:val="none" w:sz="0" w:space="0" w:color="auto" w:frame="1"/>
              </w:rPr>
              <w:t>Великосельск</w:t>
            </w:r>
            <w:r w:rsidRPr="004853CB">
              <w:t>ого сельского поселения, Гаврилов-Ямский МР</w:t>
            </w:r>
            <w:r>
              <w:t>.</w:t>
            </w:r>
          </w:p>
          <w:p w14:paraId="2487299D" w14:textId="615A9862" w:rsidR="00734C44" w:rsidRPr="000D168C" w:rsidRDefault="00734C44" w:rsidP="00734C44">
            <w:pPr>
              <w:pStyle w:val="af6"/>
              <w:jc w:val="left"/>
            </w:pPr>
            <w:r>
              <w:t>Газификация потребителей поселения</w:t>
            </w:r>
          </w:p>
        </w:tc>
        <w:tc>
          <w:tcPr>
            <w:tcW w:w="0" w:type="auto"/>
            <w:shd w:val="clear" w:color="auto" w:fill="auto"/>
          </w:tcPr>
          <w:p w14:paraId="705427D3" w14:textId="2EE2946F" w:rsidR="00734C44" w:rsidRPr="000D168C" w:rsidRDefault="00734C44" w:rsidP="00734C44">
            <w:pPr>
              <w:pStyle w:val="af6"/>
              <w:jc w:val="left"/>
            </w:pPr>
            <w:r w:rsidRPr="00B421EC">
              <w:lastRenderedPageBreak/>
              <w:t>строительство</w:t>
            </w:r>
          </w:p>
        </w:tc>
        <w:tc>
          <w:tcPr>
            <w:tcW w:w="0" w:type="auto"/>
            <w:shd w:val="clear" w:color="auto" w:fill="auto"/>
          </w:tcPr>
          <w:p w14:paraId="6788C7E8" w14:textId="15484D31" w:rsidR="00734C44" w:rsidRPr="000D168C" w:rsidRDefault="00734C44" w:rsidP="00734C44">
            <w:pPr>
              <w:pStyle w:val="af6"/>
              <w:jc w:val="left"/>
            </w:pPr>
            <w:r>
              <w:t xml:space="preserve">Великосельское </w:t>
            </w:r>
            <w:r>
              <w:lastRenderedPageBreak/>
              <w:t>сельское поселения</w:t>
            </w:r>
          </w:p>
        </w:tc>
        <w:tc>
          <w:tcPr>
            <w:tcW w:w="0" w:type="auto"/>
            <w:shd w:val="clear" w:color="auto" w:fill="auto"/>
          </w:tcPr>
          <w:p w14:paraId="0569EBAC" w14:textId="67BCADC1" w:rsidR="00734C44" w:rsidRPr="000D168C" w:rsidRDefault="00734C44" w:rsidP="00734C44">
            <w:pPr>
              <w:pStyle w:val="af6"/>
              <w:jc w:val="left"/>
            </w:pPr>
            <w:r w:rsidRPr="004853CB">
              <w:lastRenderedPageBreak/>
              <w:t xml:space="preserve">протяженность построенных </w:t>
            </w:r>
            <w:r w:rsidRPr="004853CB">
              <w:lastRenderedPageBreak/>
              <w:t>газопроводов, км</w:t>
            </w:r>
          </w:p>
        </w:tc>
        <w:tc>
          <w:tcPr>
            <w:tcW w:w="0" w:type="auto"/>
            <w:shd w:val="clear" w:color="auto" w:fill="auto"/>
          </w:tcPr>
          <w:p w14:paraId="4B82D789" w14:textId="4C62A565" w:rsidR="00734C44" w:rsidRPr="000D168C" w:rsidRDefault="00734C44" w:rsidP="00734C44">
            <w:pPr>
              <w:pStyle w:val="af6"/>
              <w:jc w:val="center"/>
            </w:pPr>
            <w:r w:rsidRPr="004853CB">
              <w:lastRenderedPageBreak/>
              <w:t>1,9</w:t>
            </w:r>
          </w:p>
        </w:tc>
        <w:tc>
          <w:tcPr>
            <w:tcW w:w="0" w:type="auto"/>
            <w:shd w:val="clear" w:color="auto" w:fill="auto"/>
          </w:tcPr>
          <w:p w14:paraId="7593897E" w14:textId="38073D74" w:rsidR="00734C44" w:rsidRPr="000D168C" w:rsidRDefault="00734C44" w:rsidP="00734C44">
            <w:pPr>
              <w:pStyle w:val="af6"/>
              <w:jc w:val="left"/>
            </w:pPr>
            <w:r w:rsidRPr="00100E37">
              <w:t xml:space="preserve">Охранная зона в соответствии с Постановлением Правительства </w:t>
            </w:r>
            <w:r w:rsidRPr="00100E37">
              <w:lastRenderedPageBreak/>
              <w:t>Российской Федерации от 20.11.2000 № 878</w:t>
            </w:r>
          </w:p>
        </w:tc>
        <w:tc>
          <w:tcPr>
            <w:tcW w:w="0" w:type="auto"/>
            <w:shd w:val="clear" w:color="auto" w:fill="auto"/>
          </w:tcPr>
          <w:p w14:paraId="380EA81A" w14:textId="7C4FF197" w:rsidR="00734C44" w:rsidRPr="000D168C" w:rsidRDefault="00734C44" w:rsidP="00734C44">
            <w:pPr>
              <w:pStyle w:val="af6"/>
              <w:jc w:val="left"/>
              <w:rPr>
                <w:lang w:val="en-US"/>
              </w:rPr>
            </w:pPr>
            <w:r w:rsidRPr="000D168C">
              <w:rPr>
                <w:lang w:val="en-US"/>
              </w:rPr>
              <w:lastRenderedPageBreak/>
              <w:t xml:space="preserve">I </w:t>
            </w:r>
            <w:r w:rsidRPr="000D168C">
              <w:t>очередь</w:t>
            </w:r>
          </w:p>
        </w:tc>
        <w:tc>
          <w:tcPr>
            <w:tcW w:w="0" w:type="auto"/>
            <w:shd w:val="clear" w:color="auto" w:fill="auto"/>
          </w:tcPr>
          <w:p w14:paraId="2553B4B4" w14:textId="21F43242" w:rsidR="00734C44" w:rsidRPr="000D168C" w:rsidRDefault="00734C44" w:rsidP="00734C44">
            <w:pPr>
              <w:pStyle w:val="af6"/>
              <w:jc w:val="left"/>
            </w:pPr>
            <w:r w:rsidRPr="000D168C">
              <w:t>-</w:t>
            </w:r>
          </w:p>
        </w:tc>
      </w:tr>
      <w:tr w:rsidR="00734C44" w:rsidRPr="00110DFB" w14:paraId="543F0B08" w14:textId="77777777" w:rsidTr="00734C44">
        <w:trPr>
          <w:trHeight w:val="20"/>
        </w:trPr>
        <w:tc>
          <w:tcPr>
            <w:tcW w:w="0" w:type="auto"/>
            <w:shd w:val="clear" w:color="auto" w:fill="auto"/>
          </w:tcPr>
          <w:p w14:paraId="27EF85C3" w14:textId="75BFFD05" w:rsidR="00734C44" w:rsidRPr="000D168C" w:rsidRDefault="00734C44" w:rsidP="00734C44">
            <w:pPr>
              <w:pStyle w:val="af6"/>
              <w:numPr>
                <w:ilvl w:val="1"/>
                <w:numId w:val="23"/>
              </w:numPr>
              <w:ind w:left="489"/>
              <w:jc w:val="left"/>
            </w:pPr>
          </w:p>
        </w:tc>
        <w:tc>
          <w:tcPr>
            <w:tcW w:w="0" w:type="auto"/>
            <w:shd w:val="clear" w:color="auto" w:fill="auto"/>
          </w:tcPr>
          <w:p w14:paraId="08B3F0CB" w14:textId="77777777" w:rsidR="00734C44" w:rsidRDefault="00734C44" w:rsidP="00734C44">
            <w:pPr>
              <w:pStyle w:val="af6"/>
              <w:jc w:val="left"/>
            </w:pPr>
            <w:r w:rsidRPr="000A6909">
              <w:t xml:space="preserve">Газораспределительные сети </w:t>
            </w:r>
            <w:r w:rsidRPr="004853CB">
              <w:t>дер. Прилесье </w:t>
            </w:r>
            <w:r w:rsidRPr="004853CB">
              <w:rPr>
                <w:rStyle w:val="searchresult"/>
                <w:rFonts w:eastAsia="Calibri"/>
                <w:bdr w:val="none" w:sz="0" w:space="0" w:color="auto" w:frame="1"/>
              </w:rPr>
              <w:t>Великосельск</w:t>
            </w:r>
            <w:r w:rsidRPr="004853CB">
              <w:t>ого сельского поселения Гаврилов-Ямского МР</w:t>
            </w:r>
            <w:r>
              <w:t>.</w:t>
            </w:r>
          </w:p>
          <w:p w14:paraId="2AEB4DA7" w14:textId="1DC58FE6" w:rsidR="00734C44" w:rsidRPr="000D168C" w:rsidRDefault="00734C44" w:rsidP="00734C44">
            <w:pPr>
              <w:pStyle w:val="af6"/>
              <w:jc w:val="left"/>
            </w:pPr>
            <w:r>
              <w:t>Газификация потребителей поселения</w:t>
            </w:r>
          </w:p>
        </w:tc>
        <w:tc>
          <w:tcPr>
            <w:tcW w:w="0" w:type="auto"/>
            <w:shd w:val="clear" w:color="auto" w:fill="auto"/>
          </w:tcPr>
          <w:p w14:paraId="200EC1E8" w14:textId="45652377" w:rsidR="00734C44" w:rsidRPr="000D168C" w:rsidRDefault="00734C44" w:rsidP="00734C44">
            <w:pPr>
              <w:pStyle w:val="af6"/>
              <w:jc w:val="left"/>
            </w:pPr>
            <w:r w:rsidRPr="00B421EC">
              <w:t>строительство</w:t>
            </w:r>
          </w:p>
        </w:tc>
        <w:tc>
          <w:tcPr>
            <w:tcW w:w="0" w:type="auto"/>
            <w:shd w:val="clear" w:color="auto" w:fill="auto"/>
          </w:tcPr>
          <w:p w14:paraId="7131AAA2" w14:textId="316BF73D" w:rsidR="00734C44" w:rsidRPr="000D168C" w:rsidRDefault="00734C44" w:rsidP="00734C44">
            <w:pPr>
              <w:pStyle w:val="af6"/>
              <w:jc w:val="left"/>
            </w:pPr>
            <w:r>
              <w:t>д</w:t>
            </w:r>
            <w:r w:rsidRPr="004853CB">
              <w:t>. Прилесье</w:t>
            </w:r>
          </w:p>
        </w:tc>
        <w:tc>
          <w:tcPr>
            <w:tcW w:w="0" w:type="auto"/>
            <w:shd w:val="clear" w:color="auto" w:fill="auto"/>
          </w:tcPr>
          <w:p w14:paraId="196C0263" w14:textId="2C3EAF2A" w:rsidR="00734C44" w:rsidRPr="000D168C" w:rsidRDefault="00734C44" w:rsidP="00734C44">
            <w:pPr>
              <w:pStyle w:val="af6"/>
              <w:jc w:val="left"/>
            </w:pPr>
            <w:r w:rsidRPr="004853CB">
              <w:t>протяженность построенных газопроводов, км</w:t>
            </w:r>
          </w:p>
        </w:tc>
        <w:tc>
          <w:tcPr>
            <w:tcW w:w="0" w:type="auto"/>
            <w:shd w:val="clear" w:color="auto" w:fill="auto"/>
          </w:tcPr>
          <w:p w14:paraId="5FA45B6B" w14:textId="7BD29CD2" w:rsidR="00734C44" w:rsidRPr="000D168C" w:rsidRDefault="00734C44" w:rsidP="00734C44">
            <w:pPr>
              <w:pStyle w:val="af6"/>
              <w:jc w:val="center"/>
            </w:pPr>
            <w:r w:rsidRPr="004853CB">
              <w:t>0,7</w:t>
            </w:r>
          </w:p>
        </w:tc>
        <w:tc>
          <w:tcPr>
            <w:tcW w:w="0" w:type="auto"/>
            <w:shd w:val="clear" w:color="auto" w:fill="auto"/>
          </w:tcPr>
          <w:p w14:paraId="3F53EE57" w14:textId="08CD5566" w:rsidR="00734C44" w:rsidRPr="000D168C" w:rsidRDefault="00734C44" w:rsidP="00734C44">
            <w:pPr>
              <w:pStyle w:val="af6"/>
              <w:jc w:val="left"/>
            </w:pPr>
            <w:r w:rsidRPr="00100E37">
              <w:t>Охранная зона в соответствии с Постановлением Правительства Российской Федерации от 20.11.2000 № 878</w:t>
            </w:r>
          </w:p>
        </w:tc>
        <w:tc>
          <w:tcPr>
            <w:tcW w:w="0" w:type="auto"/>
            <w:shd w:val="clear" w:color="auto" w:fill="auto"/>
          </w:tcPr>
          <w:p w14:paraId="11EB4A9D" w14:textId="3038BFF4" w:rsidR="00734C44" w:rsidRPr="000D168C" w:rsidRDefault="00734C44" w:rsidP="00734C44">
            <w:pPr>
              <w:pStyle w:val="af6"/>
              <w:jc w:val="left"/>
            </w:pPr>
            <w:r w:rsidRPr="000D168C">
              <w:rPr>
                <w:lang w:val="en-US"/>
              </w:rPr>
              <w:t xml:space="preserve">I </w:t>
            </w:r>
            <w:r w:rsidRPr="000D168C">
              <w:t>очередь</w:t>
            </w:r>
          </w:p>
        </w:tc>
        <w:tc>
          <w:tcPr>
            <w:tcW w:w="0" w:type="auto"/>
            <w:shd w:val="clear" w:color="auto" w:fill="auto"/>
          </w:tcPr>
          <w:p w14:paraId="0A9A15B2" w14:textId="0C28D367" w:rsidR="00734C44" w:rsidRPr="000D168C" w:rsidRDefault="00734C44" w:rsidP="00734C44">
            <w:pPr>
              <w:pStyle w:val="af6"/>
              <w:jc w:val="left"/>
            </w:pPr>
            <w:r w:rsidRPr="000D168C">
              <w:t>-</w:t>
            </w:r>
          </w:p>
        </w:tc>
      </w:tr>
      <w:tr w:rsidR="00734C44" w:rsidRPr="00110DFB" w14:paraId="00CF94A0" w14:textId="77777777" w:rsidTr="00734C44">
        <w:trPr>
          <w:trHeight w:val="20"/>
        </w:trPr>
        <w:tc>
          <w:tcPr>
            <w:tcW w:w="0" w:type="auto"/>
            <w:shd w:val="clear" w:color="auto" w:fill="auto"/>
          </w:tcPr>
          <w:p w14:paraId="32D0C1DF" w14:textId="7A294EEB" w:rsidR="00734C44" w:rsidRPr="000D168C" w:rsidRDefault="00734C44" w:rsidP="00734C44">
            <w:pPr>
              <w:pStyle w:val="af6"/>
              <w:numPr>
                <w:ilvl w:val="1"/>
                <w:numId w:val="23"/>
              </w:numPr>
              <w:ind w:left="489"/>
              <w:jc w:val="left"/>
            </w:pPr>
          </w:p>
        </w:tc>
        <w:tc>
          <w:tcPr>
            <w:tcW w:w="0" w:type="auto"/>
            <w:shd w:val="clear" w:color="auto" w:fill="auto"/>
          </w:tcPr>
          <w:p w14:paraId="3F2E2E37" w14:textId="77777777" w:rsidR="00734C44" w:rsidRDefault="00734C44" w:rsidP="00734C44">
            <w:pPr>
              <w:pStyle w:val="af6"/>
              <w:jc w:val="left"/>
            </w:pPr>
            <w:r w:rsidRPr="000A6909">
              <w:t>Газораспределительные сети дер. Строково Гаврилов-Ямского МР</w:t>
            </w:r>
            <w:r>
              <w:t>.</w:t>
            </w:r>
          </w:p>
          <w:p w14:paraId="0DAA50C5" w14:textId="1897618B" w:rsidR="00734C44" w:rsidRPr="000D168C" w:rsidRDefault="00734C44" w:rsidP="00734C44">
            <w:pPr>
              <w:pStyle w:val="af6"/>
              <w:jc w:val="left"/>
            </w:pPr>
            <w:r>
              <w:t>Газификация потребителей поселения</w:t>
            </w:r>
          </w:p>
        </w:tc>
        <w:tc>
          <w:tcPr>
            <w:tcW w:w="0" w:type="auto"/>
            <w:shd w:val="clear" w:color="auto" w:fill="auto"/>
          </w:tcPr>
          <w:p w14:paraId="59E9575A" w14:textId="540E6E76" w:rsidR="00734C44" w:rsidRPr="000D168C" w:rsidRDefault="00734C44" w:rsidP="00734C44">
            <w:pPr>
              <w:pStyle w:val="af6"/>
              <w:jc w:val="left"/>
            </w:pPr>
            <w:r w:rsidRPr="00B421EC">
              <w:t>строительство</w:t>
            </w:r>
          </w:p>
        </w:tc>
        <w:tc>
          <w:tcPr>
            <w:tcW w:w="0" w:type="auto"/>
            <w:shd w:val="clear" w:color="auto" w:fill="auto"/>
          </w:tcPr>
          <w:p w14:paraId="67C903F7" w14:textId="7C45F102" w:rsidR="00734C44" w:rsidRPr="000D168C" w:rsidRDefault="00734C44" w:rsidP="00734C44">
            <w:pPr>
              <w:pStyle w:val="af6"/>
              <w:jc w:val="left"/>
            </w:pPr>
            <w:r>
              <w:t>д</w:t>
            </w:r>
            <w:r w:rsidRPr="000A6909">
              <w:t>. Строково</w:t>
            </w:r>
          </w:p>
        </w:tc>
        <w:tc>
          <w:tcPr>
            <w:tcW w:w="0" w:type="auto"/>
            <w:shd w:val="clear" w:color="auto" w:fill="auto"/>
          </w:tcPr>
          <w:p w14:paraId="25AA06A1" w14:textId="1AA87B98" w:rsidR="00734C44" w:rsidRPr="000D168C" w:rsidRDefault="00734C44" w:rsidP="00734C44">
            <w:pPr>
              <w:pStyle w:val="af6"/>
              <w:jc w:val="left"/>
            </w:pPr>
            <w:r w:rsidRPr="000A6909">
              <w:t>протяженность построенных газопроводов, км</w:t>
            </w:r>
          </w:p>
        </w:tc>
        <w:tc>
          <w:tcPr>
            <w:tcW w:w="0" w:type="auto"/>
            <w:shd w:val="clear" w:color="auto" w:fill="auto"/>
          </w:tcPr>
          <w:p w14:paraId="06CD178C" w14:textId="4C9A40D9" w:rsidR="00734C44" w:rsidRPr="000D168C" w:rsidRDefault="00734C44" w:rsidP="00734C44">
            <w:pPr>
              <w:pStyle w:val="af6"/>
              <w:jc w:val="center"/>
            </w:pPr>
            <w:r w:rsidRPr="000A6909">
              <w:t>0,9</w:t>
            </w:r>
          </w:p>
        </w:tc>
        <w:tc>
          <w:tcPr>
            <w:tcW w:w="0" w:type="auto"/>
            <w:shd w:val="clear" w:color="auto" w:fill="auto"/>
          </w:tcPr>
          <w:p w14:paraId="050D0D29" w14:textId="4851DDC1" w:rsidR="00734C44" w:rsidRPr="000D168C" w:rsidRDefault="00734C44" w:rsidP="00734C44">
            <w:pPr>
              <w:pStyle w:val="af6"/>
              <w:jc w:val="left"/>
            </w:pPr>
            <w:r w:rsidRPr="00100E37">
              <w:t>Охранная зона в соответствии с Постановлением Правительства Российской Федерации от 20.11.2000 № 878</w:t>
            </w:r>
          </w:p>
        </w:tc>
        <w:tc>
          <w:tcPr>
            <w:tcW w:w="0" w:type="auto"/>
            <w:shd w:val="clear" w:color="auto" w:fill="auto"/>
          </w:tcPr>
          <w:p w14:paraId="60BE9351" w14:textId="1542CF24" w:rsidR="00734C44" w:rsidRPr="000D168C" w:rsidRDefault="00734C44" w:rsidP="00734C44">
            <w:pPr>
              <w:pStyle w:val="af6"/>
              <w:jc w:val="left"/>
            </w:pPr>
            <w:r w:rsidRPr="000D168C">
              <w:rPr>
                <w:lang w:val="en-US"/>
              </w:rPr>
              <w:t xml:space="preserve">I </w:t>
            </w:r>
            <w:r w:rsidRPr="000D168C">
              <w:t>очередь</w:t>
            </w:r>
          </w:p>
        </w:tc>
        <w:tc>
          <w:tcPr>
            <w:tcW w:w="0" w:type="auto"/>
            <w:shd w:val="clear" w:color="auto" w:fill="auto"/>
          </w:tcPr>
          <w:p w14:paraId="0A2677D3" w14:textId="3F115ED0" w:rsidR="00734C44" w:rsidRPr="000D168C" w:rsidRDefault="00734C44" w:rsidP="00734C44">
            <w:pPr>
              <w:pStyle w:val="af6"/>
              <w:jc w:val="left"/>
            </w:pPr>
            <w:r w:rsidRPr="000D168C">
              <w:t>-</w:t>
            </w:r>
          </w:p>
        </w:tc>
      </w:tr>
      <w:tr w:rsidR="00734C44" w:rsidRPr="00110DFB" w14:paraId="2788CAB2" w14:textId="77777777" w:rsidTr="00734C44">
        <w:trPr>
          <w:trHeight w:val="20"/>
        </w:trPr>
        <w:tc>
          <w:tcPr>
            <w:tcW w:w="0" w:type="auto"/>
            <w:shd w:val="clear" w:color="auto" w:fill="auto"/>
          </w:tcPr>
          <w:p w14:paraId="72C464B7" w14:textId="69AFCEA4" w:rsidR="00734C44" w:rsidRPr="000D168C" w:rsidRDefault="00734C44" w:rsidP="00734C44">
            <w:pPr>
              <w:pStyle w:val="af6"/>
              <w:numPr>
                <w:ilvl w:val="1"/>
                <w:numId w:val="23"/>
              </w:numPr>
              <w:ind w:left="489"/>
              <w:jc w:val="left"/>
            </w:pPr>
          </w:p>
        </w:tc>
        <w:tc>
          <w:tcPr>
            <w:tcW w:w="0" w:type="auto"/>
            <w:shd w:val="clear" w:color="auto" w:fill="auto"/>
          </w:tcPr>
          <w:p w14:paraId="0285BD8F" w14:textId="77777777" w:rsidR="00734C44" w:rsidRDefault="00734C44" w:rsidP="00734C44">
            <w:pPr>
              <w:pStyle w:val="af6"/>
              <w:jc w:val="left"/>
            </w:pPr>
            <w:r w:rsidRPr="000A6909">
              <w:t xml:space="preserve">Газораспределительные сети </w:t>
            </w:r>
            <w:r w:rsidRPr="004853CB">
              <w:t>с. Лахость </w:t>
            </w:r>
            <w:r w:rsidRPr="004853CB">
              <w:rPr>
                <w:rStyle w:val="searchresult"/>
                <w:rFonts w:eastAsia="Calibri"/>
                <w:bdr w:val="none" w:sz="0" w:space="0" w:color="auto" w:frame="1"/>
              </w:rPr>
              <w:t>Великосельск</w:t>
            </w:r>
            <w:r w:rsidRPr="004853CB">
              <w:t>ого сельского поселения Гаврилов-Ямского МР</w:t>
            </w:r>
            <w:r>
              <w:t>.</w:t>
            </w:r>
          </w:p>
          <w:p w14:paraId="7358B524" w14:textId="40D41634" w:rsidR="00734C44" w:rsidRPr="000A6909" w:rsidRDefault="00734C44" w:rsidP="00734C44">
            <w:pPr>
              <w:pStyle w:val="af6"/>
              <w:jc w:val="left"/>
            </w:pPr>
            <w:r>
              <w:t>Газификация потребителей поселения</w:t>
            </w:r>
          </w:p>
        </w:tc>
        <w:tc>
          <w:tcPr>
            <w:tcW w:w="0" w:type="auto"/>
            <w:shd w:val="clear" w:color="auto" w:fill="auto"/>
          </w:tcPr>
          <w:p w14:paraId="2D2A1F3D" w14:textId="48B083BA" w:rsidR="00734C44" w:rsidRPr="000D168C" w:rsidRDefault="00734C44" w:rsidP="00734C44">
            <w:pPr>
              <w:pStyle w:val="af6"/>
              <w:jc w:val="left"/>
            </w:pPr>
            <w:r w:rsidRPr="00B421EC">
              <w:t>строительство</w:t>
            </w:r>
          </w:p>
        </w:tc>
        <w:tc>
          <w:tcPr>
            <w:tcW w:w="0" w:type="auto"/>
            <w:shd w:val="clear" w:color="auto" w:fill="auto"/>
          </w:tcPr>
          <w:p w14:paraId="43FD360F" w14:textId="60C93EAA" w:rsidR="00734C44" w:rsidRPr="000D168C" w:rsidRDefault="00734C44" w:rsidP="00734C44">
            <w:pPr>
              <w:pStyle w:val="af6"/>
              <w:jc w:val="left"/>
            </w:pPr>
            <w:r w:rsidRPr="004853CB">
              <w:t>с. Лахость</w:t>
            </w:r>
          </w:p>
        </w:tc>
        <w:tc>
          <w:tcPr>
            <w:tcW w:w="0" w:type="auto"/>
            <w:shd w:val="clear" w:color="auto" w:fill="auto"/>
          </w:tcPr>
          <w:p w14:paraId="640FC18D" w14:textId="416C123F" w:rsidR="00734C44" w:rsidRPr="000D168C" w:rsidRDefault="00734C44" w:rsidP="00734C44">
            <w:pPr>
              <w:pStyle w:val="af6"/>
              <w:jc w:val="left"/>
            </w:pPr>
            <w:r w:rsidRPr="004853CB">
              <w:t>протяженность построенных газопроводов, км</w:t>
            </w:r>
          </w:p>
        </w:tc>
        <w:tc>
          <w:tcPr>
            <w:tcW w:w="0" w:type="auto"/>
            <w:shd w:val="clear" w:color="auto" w:fill="auto"/>
          </w:tcPr>
          <w:p w14:paraId="4B8131D6" w14:textId="6A04CCC8" w:rsidR="00734C44" w:rsidRPr="000D168C" w:rsidRDefault="00734C44" w:rsidP="00734C44">
            <w:pPr>
              <w:pStyle w:val="af6"/>
              <w:jc w:val="center"/>
            </w:pPr>
            <w:r w:rsidRPr="004853CB">
              <w:t>1,0</w:t>
            </w:r>
          </w:p>
        </w:tc>
        <w:tc>
          <w:tcPr>
            <w:tcW w:w="0" w:type="auto"/>
            <w:shd w:val="clear" w:color="auto" w:fill="auto"/>
          </w:tcPr>
          <w:p w14:paraId="3661C2FF" w14:textId="07B51BB2" w:rsidR="00734C44" w:rsidRPr="000D168C" w:rsidRDefault="00734C44" w:rsidP="00734C44">
            <w:pPr>
              <w:pStyle w:val="af6"/>
              <w:jc w:val="left"/>
            </w:pPr>
            <w:r w:rsidRPr="00100E37">
              <w:t>Охранная зона в соответствии с Постановлением Правительства Российской Федерации от 20.11.2000 № 878</w:t>
            </w:r>
          </w:p>
        </w:tc>
        <w:tc>
          <w:tcPr>
            <w:tcW w:w="0" w:type="auto"/>
            <w:shd w:val="clear" w:color="auto" w:fill="auto"/>
          </w:tcPr>
          <w:p w14:paraId="5F828BD3" w14:textId="186F1706" w:rsidR="00734C44" w:rsidRPr="000D168C" w:rsidRDefault="00734C44" w:rsidP="00734C44">
            <w:pPr>
              <w:pStyle w:val="af6"/>
              <w:jc w:val="left"/>
            </w:pPr>
            <w:r w:rsidRPr="000D168C">
              <w:rPr>
                <w:lang w:val="en-US"/>
              </w:rPr>
              <w:t xml:space="preserve">I </w:t>
            </w:r>
            <w:r w:rsidRPr="000D168C">
              <w:t>очередь</w:t>
            </w:r>
          </w:p>
        </w:tc>
        <w:tc>
          <w:tcPr>
            <w:tcW w:w="0" w:type="auto"/>
            <w:shd w:val="clear" w:color="auto" w:fill="auto"/>
          </w:tcPr>
          <w:p w14:paraId="2E3AF9AA" w14:textId="78D30343" w:rsidR="00734C44" w:rsidRPr="000D168C" w:rsidRDefault="00734C44" w:rsidP="00734C44">
            <w:pPr>
              <w:pStyle w:val="af6"/>
              <w:jc w:val="left"/>
            </w:pPr>
            <w:r w:rsidRPr="000D168C">
              <w:t>-</w:t>
            </w:r>
          </w:p>
        </w:tc>
      </w:tr>
    </w:tbl>
    <w:p w14:paraId="0BC0F5F4" w14:textId="5FC5C2EE" w:rsidR="00A45EFB" w:rsidRDefault="00A45EFB" w:rsidP="00C66998">
      <w:pPr>
        <w:pStyle w:val="1"/>
        <w:keepLines w:val="0"/>
        <w:jc w:val="both"/>
        <w:rPr>
          <w:rFonts w:eastAsia="Times New Roman" w:cs="Arial"/>
          <w:bCs/>
          <w:kern w:val="40"/>
        </w:rPr>
        <w:sectPr w:rsidR="00A45EFB" w:rsidSect="00A45EFB">
          <w:pgSz w:w="16838" w:h="11906" w:orient="landscape" w:code="9"/>
          <w:pgMar w:top="1701" w:right="1134" w:bottom="851" w:left="1134" w:header="510" w:footer="510" w:gutter="0"/>
          <w:cols w:space="708"/>
          <w:docGrid w:linePitch="381"/>
        </w:sectPr>
      </w:pPr>
    </w:p>
    <w:p w14:paraId="7BF30A25" w14:textId="0AA58A8D" w:rsidR="00A45EFB" w:rsidRPr="009A48F1" w:rsidRDefault="00A45EFB" w:rsidP="00D01AAB">
      <w:pPr>
        <w:pStyle w:val="1"/>
        <w:numPr>
          <w:ilvl w:val="0"/>
          <w:numId w:val="0"/>
        </w:numPr>
        <w:ind w:left="432"/>
        <w:rPr>
          <w:rFonts w:eastAsia="Times New Roman"/>
        </w:rPr>
      </w:pPr>
      <w:bookmarkStart w:id="15" w:name="_Toc185422887"/>
      <w:r w:rsidRPr="009A48F1">
        <w:rPr>
          <w:rFonts w:eastAsia="Times New Roman"/>
        </w:rPr>
        <w:lastRenderedPageBreak/>
        <w:t>Функциональное зонирование</w:t>
      </w:r>
      <w:bookmarkEnd w:id="12"/>
      <w:bookmarkEnd w:id="15"/>
    </w:p>
    <w:p w14:paraId="3CE654F3" w14:textId="77777777" w:rsidR="00021718" w:rsidRDefault="00021718" w:rsidP="00021718">
      <w:pPr>
        <w:pStyle w:val="a9"/>
      </w:pPr>
      <w:r w:rsidRPr="00F52A32">
        <w:t>Генеральным планом произведено функциональное зонирование в отношении всей территори</w:t>
      </w:r>
      <w:r>
        <w:t>и</w:t>
      </w:r>
      <w:r w:rsidRPr="00F52A32">
        <w:t xml:space="preserve"> сельсовета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14:paraId="6B55CC9C" w14:textId="77777777" w:rsidR="00021718" w:rsidRPr="00C17790" w:rsidRDefault="00021718" w:rsidP="00021718">
      <w:pPr>
        <w:pStyle w:val="a9"/>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C17790">
        <w:t>ется однородной по характеру использования:</w:t>
      </w:r>
    </w:p>
    <w:p w14:paraId="16D0C990" w14:textId="77777777" w:rsidR="007D6761" w:rsidRDefault="007D6761" w:rsidP="007D6761">
      <w:pPr>
        <w:pStyle w:val="a9"/>
        <w:numPr>
          <w:ilvl w:val="0"/>
          <w:numId w:val="16"/>
        </w:numPr>
        <w:tabs>
          <w:tab w:val="left" w:pos="993"/>
        </w:tabs>
        <w:ind w:left="0" w:firstLine="709"/>
      </w:pPr>
      <w:r w:rsidRPr="00C41E16">
        <w:t>Жилые зоны</w:t>
      </w:r>
      <w:r>
        <w:t xml:space="preserve"> </w:t>
      </w:r>
      <w:r w:rsidRPr="00C41E16">
        <w:t xml:space="preserve">– предназначены 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62D163DD" w14:textId="77777777" w:rsidR="007D6761" w:rsidRDefault="007D6761" w:rsidP="007D6761">
      <w:pPr>
        <w:pStyle w:val="a9"/>
        <w:tabs>
          <w:tab w:val="left" w:pos="993"/>
        </w:tabs>
      </w:pPr>
      <w:r>
        <w:t>Зона застройки индивидуальными жилыми домами (Ж)</w:t>
      </w:r>
      <w:r w:rsidRPr="001E4856">
        <w:t xml:space="preserve"> </w:t>
      </w:r>
      <w:r>
        <w:t>предназначена</w:t>
      </w:r>
      <w:r w:rsidRPr="00C41E16">
        <w:t xml:space="preserve"> для застройки </w:t>
      </w:r>
      <w:r>
        <w:t xml:space="preserve">индивидуальными и блокированными </w:t>
      </w:r>
      <w:r w:rsidRPr="00C41E16">
        <w:t xml:space="preserve">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15F10B3A" w14:textId="77777777" w:rsidR="007D6761" w:rsidRDefault="007D6761" w:rsidP="007D6761">
      <w:pPr>
        <w:pStyle w:val="a9"/>
      </w:pPr>
      <w:r>
        <w:t>Зона застройки малоэтажными жилыми домами (до 4 этажей, включая мансардный) (Ж4)</w:t>
      </w:r>
      <w:r w:rsidRPr="001E4856">
        <w:t xml:space="preserve"> </w:t>
      </w:r>
      <w:r>
        <w:t>предназначена</w:t>
      </w:r>
      <w:r w:rsidRPr="00C41E16">
        <w:t xml:space="preserve"> для застройки </w:t>
      </w:r>
      <w:r>
        <w:t>малоэтажными жилыми домами</w:t>
      </w:r>
      <w:r w:rsidRPr="00C41E16">
        <w:t>.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14:paraId="5B485FCC" w14:textId="77777777" w:rsidR="007D6761" w:rsidRPr="007B6917" w:rsidRDefault="007D6761" w:rsidP="007D6761">
      <w:pPr>
        <w:pStyle w:val="a9"/>
      </w:pPr>
      <w:r w:rsidRPr="00C41E16">
        <w:t xml:space="preserve">Для зон устанавливаются следующие параметры: максимальная </w:t>
      </w:r>
      <w:r w:rsidRPr="007B6917">
        <w:t>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02900A00" w14:textId="77777777" w:rsidR="007D6761" w:rsidRPr="00F57E49" w:rsidRDefault="007D6761" w:rsidP="007D6761">
      <w:pPr>
        <w:pStyle w:val="a9"/>
        <w:numPr>
          <w:ilvl w:val="0"/>
          <w:numId w:val="16"/>
        </w:numPr>
        <w:tabs>
          <w:tab w:val="left" w:pos="993"/>
        </w:tabs>
        <w:ind w:left="0" w:firstLine="709"/>
      </w:pPr>
      <w:r w:rsidRPr="00C41E16">
        <w:t>Общественно-деловые зоны</w:t>
      </w:r>
      <w:r>
        <w:t xml:space="preserve"> (ОД)</w:t>
      </w:r>
      <w:r w:rsidRPr="00C41E16">
        <w:t>, в том числе: многофункциональная общественно-деловая зона</w:t>
      </w:r>
      <w:r>
        <w:t>,</w:t>
      </w:r>
      <w:r w:rsidRPr="00C41E16">
        <w:t xml:space="preserve"> зона специализированной общественной застройки </w:t>
      </w:r>
      <w:r>
        <w:t xml:space="preserve">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14:paraId="6ADC6343" w14:textId="6317D669" w:rsidR="007D6761" w:rsidRPr="007B6917" w:rsidRDefault="007D6761" w:rsidP="007D6761">
      <w:pPr>
        <w:pStyle w:val="a9"/>
      </w:pPr>
      <w:r w:rsidRPr="007B6917">
        <w:lastRenderedPageBreak/>
        <w:t>В составе многофункциональных общественно-деловых зон (ОД</w:t>
      </w:r>
      <w:r w:rsidR="008B2AF8">
        <w:t>К</w:t>
      </w:r>
      <w:r w:rsidRPr="007B6917">
        <w:t xml:space="preserve">) могут размещаться объекты преимущественно делового использования, торгового использования, научно-исследовательские и коммунально-складские объекты. </w:t>
      </w:r>
    </w:p>
    <w:p w14:paraId="23D8E333" w14:textId="4405D51B" w:rsidR="007D6761" w:rsidRPr="007B6917" w:rsidRDefault="007D6761" w:rsidP="007D6761">
      <w:pPr>
        <w:pStyle w:val="a9"/>
      </w:pPr>
      <w:r w:rsidRPr="007B6917">
        <w:t>Зоны специализированной общественной застройки (ОД</w:t>
      </w:r>
      <w:r w:rsidR="008B2AF8">
        <w:t>С</w:t>
      </w:r>
      <w:bookmarkStart w:id="16" w:name="_GoBack"/>
      <w:bookmarkEnd w:id="16"/>
      <w:r w:rsidRPr="007B6917">
        <w:t>) установлен</w:t>
      </w:r>
      <w:r w:rsidRPr="007B6917">
        <w:rPr>
          <w:rFonts w:hint="eastAsia"/>
        </w:rPr>
        <w:t>ы</w:t>
      </w:r>
      <w:r w:rsidRPr="007B6917">
        <w:t xml:space="preserve"> для объектов, которые, характеризуются особыми условиями использования территории (необходимость ограничения свободного перемещения населения и транспорта), в том числе для объектов образования, объектов культуры и искусства, здравоохранения, социального назначения, физической культуры и массового спорта, культовых зданий и сооружений.</w:t>
      </w:r>
    </w:p>
    <w:p w14:paraId="5290EE9F" w14:textId="77777777" w:rsidR="007D6761" w:rsidRPr="00C41E16" w:rsidRDefault="007D6761" w:rsidP="007D6761">
      <w:pPr>
        <w:pStyle w:val="a9"/>
      </w:pPr>
      <w:r w:rsidRPr="00F57E49">
        <w:t>Для зон устанавливаются следующие параметры: максимальная этаж</w:t>
      </w:r>
      <w:r w:rsidRPr="00C41E16">
        <w:t>ность застройки, площадь зон.</w:t>
      </w:r>
    </w:p>
    <w:p w14:paraId="1D1F3476" w14:textId="77777777" w:rsidR="007D6761" w:rsidRDefault="007D6761" w:rsidP="007D6761">
      <w:pPr>
        <w:pStyle w:val="a9"/>
        <w:numPr>
          <w:ilvl w:val="0"/>
          <w:numId w:val="16"/>
        </w:numPr>
        <w:ind w:left="0" w:firstLine="709"/>
      </w:pPr>
      <w:r w:rsidRPr="00C41E16">
        <w:t>Производственные зоны, зоны инженерной</w:t>
      </w:r>
      <w:r>
        <w:t xml:space="preserve"> </w:t>
      </w:r>
      <w:r w:rsidRPr="00C41E16">
        <w:t>и транспортной инфраструктур</w:t>
      </w:r>
      <w:r>
        <w:t>.</w:t>
      </w:r>
    </w:p>
    <w:p w14:paraId="512C5F85" w14:textId="77777777" w:rsidR="007D6761" w:rsidRPr="008D3141" w:rsidRDefault="007D6761" w:rsidP="007D6761">
      <w:pPr>
        <w:pStyle w:val="a9"/>
        <w:tabs>
          <w:tab w:val="left" w:pos="993"/>
        </w:tabs>
      </w:pPr>
      <w:r>
        <w:t>Производственная зона (П)</w:t>
      </w:r>
      <w:r w:rsidRPr="00C41E16">
        <w:t xml:space="preserve"> предназначен</w:t>
      </w:r>
      <w:r>
        <w:t>а</w:t>
      </w:r>
      <w:r w:rsidRPr="00C41E16">
        <w:t xml:space="preserve"> для размещения промышленных предприятий, производственно-складских объектов, являющихся источниками выделения в</w:t>
      </w:r>
      <w:r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t>зон</w:t>
      </w:r>
      <w:r w:rsidRPr="003136AE">
        <w:t>.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rsidRPr="007B6917">
        <w:t xml:space="preserve"> </w:t>
      </w:r>
      <w:r>
        <w:t>Для зоны</w:t>
      </w:r>
      <w:r w:rsidRPr="008D3141">
        <w:t xml:space="preserve"> устанавливаются следующие параметры: площадь зоны.</w:t>
      </w:r>
    </w:p>
    <w:p w14:paraId="2E594430" w14:textId="77777777" w:rsidR="007D6761" w:rsidRPr="008D3141" w:rsidRDefault="007D6761" w:rsidP="007D6761">
      <w:pPr>
        <w:pStyle w:val="a9"/>
        <w:tabs>
          <w:tab w:val="left" w:pos="993"/>
        </w:tabs>
      </w:pPr>
      <w:r>
        <w:t xml:space="preserve">Коммунально-складская зона (КС) </w:t>
      </w:r>
      <w:r w:rsidRPr="00C41E16">
        <w:t>предназначен</w:t>
      </w:r>
      <w:r>
        <w:t>а</w:t>
      </w:r>
      <w:r w:rsidRPr="00C41E16">
        <w:t xml:space="preserve"> для размещения </w:t>
      </w:r>
      <w:r>
        <w:t>коммунально-складских объектов</w:t>
      </w:r>
      <w:r w:rsidRPr="003136AE">
        <w:t>.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rsidRPr="007B6917">
        <w:t xml:space="preserve"> </w:t>
      </w:r>
      <w:r>
        <w:t>Для зоны</w:t>
      </w:r>
      <w:r w:rsidRPr="008D3141">
        <w:t xml:space="preserve"> устанавливаются следующие параметры: площадь зоны.</w:t>
      </w:r>
    </w:p>
    <w:p w14:paraId="3199BB3B" w14:textId="77777777" w:rsidR="007D6761" w:rsidRDefault="007D6761" w:rsidP="007D6761">
      <w:pPr>
        <w:pStyle w:val="a9"/>
      </w:pPr>
      <w:r>
        <w:t>З</w:t>
      </w:r>
      <w:r w:rsidRPr="00C41E16">
        <w:t>он</w:t>
      </w:r>
      <w:r>
        <w:t>а</w:t>
      </w:r>
      <w:r w:rsidRPr="00C41E16">
        <w:t xml:space="preserve"> </w:t>
      </w:r>
      <w:r>
        <w:t xml:space="preserve">транспортной </w:t>
      </w:r>
      <w:r w:rsidRPr="00C41E16">
        <w:t>инфраструктур</w:t>
      </w:r>
      <w:r>
        <w:t>ы (Т)</w:t>
      </w:r>
      <w:r w:rsidRPr="00C41E16">
        <w:t xml:space="preserve"> предназначен</w:t>
      </w:r>
      <w:r>
        <w:t>а</w:t>
      </w:r>
      <w:r w:rsidRPr="00C41E16">
        <w:t xml:space="preserve"> для размещения </w:t>
      </w:r>
      <w:r w:rsidRPr="003136AE">
        <w:t>объектов инженерной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t xml:space="preserve"> Для зоны</w:t>
      </w:r>
      <w:r w:rsidRPr="008D3141">
        <w:t xml:space="preserve"> устанавливаются следующие параметры: площадь зоны.</w:t>
      </w:r>
    </w:p>
    <w:p w14:paraId="71B09F72" w14:textId="77777777" w:rsidR="007D6761" w:rsidRPr="00F50134" w:rsidRDefault="007D6761" w:rsidP="007D6761">
      <w:pPr>
        <w:pStyle w:val="a9"/>
        <w:numPr>
          <w:ilvl w:val="0"/>
          <w:numId w:val="16"/>
        </w:numPr>
        <w:ind w:left="0" w:firstLine="709"/>
      </w:pPr>
      <w:r w:rsidRPr="00F50134">
        <w:t>Зоны сельскохозяйственного использования предназначены</w:t>
      </w:r>
      <w:r w:rsidRPr="00F50134">
        <w:br/>
        <w:t>для ведения сельскохозяйственной деятельности.</w:t>
      </w:r>
    </w:p>
    <w:p w14:paraId="1FE1D087" w14:textId="77777777" w:rsidR="007D6761" w:rsidRDefault="007D6761" w:rsidP="007D6761">
      <w:pPr>
        <w:pStyle w:val="a9"/>
      </w:pPr>
      <w:r w:rsidRPr="00F50134">
        <w:t>Зоны сельскохозяйственного использования (СХ) преимущественно предназначен</w:t>
      </w:r>
      <w:r>
        <w:t>ы</w:t>
      </w:r>
      <w:r w:rsidRPr="00F50134">
        <w:t xml:space="preserve"> для размещени</w:t>
      </w:r>
      <w:r>
        <w:t>я</w:t>
      </w:r>
      <w:r w:rsidRPr="00F50134">
        <w:t xml:space="preserve"> объектов личного подсобного хозяйства, отдельных производственных объектов, ведущих переработку сельхозпродукции, обслуживание сельхозтехники, объектов торговли, объектов инженерной инфраструктур. </w:t>
      </w:r>
      <w:r w:rsidRPr="008D3141">
        <w:t>Для зон</w:t>
      </w:r>
      <w:r>
        <w:t>ы</w:t>
      </w:r>
      <w:r w:rsidRPr="008D3141">
        <w:t xml:space="preserve"> устанавливаются следующие параметры: площадь зоны.</w:t>
      </w:r>
      <w:r>
        <w:t xml:space="preserve"> </w:t>
      </w:r>
    </w:p>
    <w:p w14:paraId="3509851D" w14:textId="77777777" w:rsidR="007D6761" w:rsidRPr="008D3141" w:rsidRDefault="007D6761" w:rsidP="007D6761">
      <w:pPr>
        <w:pStyle w:val="a9"/>
      </w:pPr>
      <w:r w:rsidRPr="008D3141">
        <w:t>Зона садоводства, огородничества</w:t>
      </w:r>
      <w:r>
        <w:t xml:space="preserve"> (СХС)</w:t>
      </w:r>
      <w:r w:rsidRPr="008D3141">
        <w:t xml:space="preserve"> предназначена для размещения садоводческих, огороднических или дачных некоммерческих объединений граждан. Для зоны устанавливаются следующие параметры: площадь зоны.</w:t>
      </w:r>
    </w:p>
    <w:p w14:paraId="49447A9B" w14:textId="77777777" w:rsidR="007D6761" w:rsidRPr="007B6917" w:rsidRDefault="007D6761" w:rsidP="007D6761">
      <w:pPr>
        <w:pStyle w:val="a9"/>
      </w:pPr>
      <w:r w:rsidRPr="007B6917">
        <w:t>Зона сельскохозяйственных угодий (СХУ) преимущественно предназначена для территорий, занятых сельскохозяйственными угодьями (пашня, многолетние насаждения, сенокосы, пастбища, залежи). Для зоны устанавливаются следующие параметры: площадь зоны.</w:t>
      </w:r>
    </w:p>
    <w:p w14:paraId="63207AAD" w14:textId="77777777" w:rsidR="007D6761" w:rsidRPr="007B6917" w:rsidRDefault="007D6761" w:rsidP="007D6761">
      <w:pPr>
        <w:pStyle w:val="a9"/>
      </w:pPr>
      <w:r w:rsidRPr="007B6917">
        <w:lastRenderedPageBreak/>
        <w:t>Производственная зона сельскохозяйственных предприятий (СХП) преимущественно предназначена для объектов растениеводства, скотоводства, звероводства, птицеводства, свиноводства, пчеловодства, рыбоводства, садоводства, огородничества, сенокошения, ведения личного подсобного хозяйства на полевых участках, складов, хранения и переработки сельскохозяйственной продукции, складов. Для зоны устанавливаются следующие параметры: площадь зоны.</w:t>
      </w:r>
    </w:p>
    <w:p w14:paraId="700F2E0A" w14:textId="77777777" w:rsidR="007D6761" w:rsidRPr="008D3141" w:rsidRDefault="007D6761" w:rsidP="007D6761">
      <w:pPr>
        <w:pStyle w:val="a9"/>
        <w:numPr>
          <w:ilvl w:val="0"/>
          <w:numId w:val="16"/>
        </w:numPr>
        <w:ind w:left="0" w:firstLine="709"/>
      </w:pPr>
      <w:r w:rsidRPr="008D3141">
        <w:t>Зоны рекреационного назначения, в том числе: зона отдыха, зона озелененных территорий общего пользования (парки, сады, скверы, бульвары, городские леса), зона лесов.</w:t>
      </w:r>
    </w:p>
    <w:p w14:paraId="116624C1" w14:textId="77777777" w:rsidR="007D6761" w:rsidRPr="00F50134" w:rsidRDefault="007D6761" w:rsidP="007D6761">
      <w:pPr>
        <w:pStyle w:val="a9"/>
      </w:pPr>
      <w:r w:rsidRPr="00F50134">
        <w:t>Зона отдыха (ОТД) предназначена для обеспечения</w:t>
      </w:r>
      <w:r w:rsidRPr="00F50134">
        <w:br/>
        <w:t>различных видов отдыха населения, в том числе размещения объектов</w:t>
      </w:r>
      <w:r>
        <w:t xml:space="preserve"> массового</w:t>
      </w:r>
      <w:r w:rsidRPr="00F50134">
        <w:t xml:space="preserve"> отдыха. Для зоны устанавливаются следующие параметры: площадь зоны.</w:t>
      </w:r>
    </w:p>
    <w:p w14:paraId="169CC1FA" w14:textId="77777777" w:rsidR="007D6761" w:rsidRPr="008D3141" w:rsidRDefault="007D6761" w:rsidP="007D6761">
      <w:pPr>
        <w:pStyle w:val="a9"/>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16CA60B3" w14:textId="77777777" w:rsidR="007D6761" w:rsidRPr="008D3141" w:rsidRDefault="007D6761" w:rsidP="007D6761">
      <w:pPr>
        <w:pStyle w:val="a9"/>
      </w:pPr>
      <w:r w:rsidRPr="008D3141">
        <w:t xml:space="preserve">Зона лесов </w:t>
      </w:r>
      <w:r>
        <w:t xml:space="preserve">(Л) </w:t>
      </w:r>
      <w:r w:rsidRPr="008D3141">
        <w:t>включает земли лесного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14:paraId="6CEC7470" w14:textId="77777777" w:rsidR="007D6761" w:rsidRPr="00C8314C" w:rsidRDefault="007D6761" w:rsidP="007D6761">
      <w:pPr>
        <w:pStyle w:val="a9"/>
        <w:numPr>
          <w:ilvl w:val="0"/>
          <w:numId w:val="16"/>
        </w:numPr>
        <w:ind w:left="0" w:firstLine="709"/>
      </w:pPr>
      <w:r>
        <w:t>З</w:t>
      </w:r>
      <w:r w:rsidRPr="00C8314C">
        <w:t>она кладбищ (СК), предназначен</w:t>
      </w:r>
      <w:r>
        <w:t>а</w:t>
      </w:r>
      <w:r w:rsidRPr="00C8314C">
        <w:t xml:space="preserve"> для соответствующих объектов, требующих специального выделения территорий и недопустимых к размещению в других функциональных зонах. Для зон</w:t>
      </w:r>
      <w:r>
        <w:t>ы</w:t>
      </w:r>
      <w:r w:rsidRPr="00C8314C">
        <w:t xml:space="preserve"> устанавливаются следующие параметры: площадь зоны.</w:t>
      </w:r>
    </w:p>
    <w:p w14:paraId="463BDC7B" w14:textId="77777777" w:rsidR="007D6761" w:rsidRPr="008D3141" w:rsidRDefault="007D6761" w:rsidP="007D6761">
      <w:pPr>
        <w:pStyle w:val="a9"/>
        <w:numPr>
          <w:ilvl w:val="0"/>
          <w:numId w:val="16"/>
        </w:numPr>
        <w:ind w:left="0" w:firstLine="709"/>
      </w:pPr>
      <w:r>
        <w:t>Зона режимным территорий (РЕЖ)</w:t>
      </w:r>
      <w:r w:rsidRPr="00366642">
        <w:t xml:space="preserve"> </w:t>
      </w:r>
      <w:r w:rsidRPr="00C8314C">
        <w:t>предназначен</w:t>
      </w:r>
      <w:r>
        <w:t>а</w:t>
      </w:r>
      <w:r w:rsidRPr="00C8314C">
        <w:t xml:space="preserve"> для </w:t>
      </w:r>
      <w:r>
        <w:t>размещения режимных объектов</w:t>
      </w:r>
      <w:r w:rsidRPr="00C8314C">
        <w:t>. Для зон</w:t>
      </w:r>
      <w:r>
        <w:t>ы</w:t>
      </w:r>
      <w:r w:rsidRPr="00C8314C">
        <w:t xml:space="preserve"> устанавливаются следующие параметры: площадь зоны.</w:t>
      </w:r>
    </w:p>
    <w:p w14:paraId="59BB6B57" w14:textId="0611D45B" w:rsidR="001F50CF" w:rsidRPr="00821641" w:rsidRDefault="001F50CF" w:rsidP="001F50CF">
      <w:pPr>
        <w:pStyle w:val="a9"/>
        <w:rPr>
          <w:highlight w:val="yellow"/>
        </w:rPr>
      </w:pPr>
    </w:p>
    <w:p w14:paraId="6D4BB2D4" w14:textId="466192FA" w:rsidR="00021718" w:rsidRPr="00821641" w:rsidRDefault="00021718" w:rsidP="00021718">
      <w:pPr>
        <w:pStyle w:val="a9"/>
        <w:rPr>
          <w:highlight w:val="yellow"/>
        </w:rPr>
      </w:pPr>
    </w:p>
    <w:p w14:paraId="0C1859A4" w14:textId="77777777" w:rsidR="00021718" w:rsidRPr="00821641" w:rsidRDefault="00021718" w:rsidP="00021718">
      <w:pPr>
        <w:spacing w:after="160" w:line="259" w:lineRule="auto"/>
        <w:ind w:firstLine="0"/>
        <w:jc w:val="left"/>
        <w:rPr>
          <w:highlight w:val="yellow"/>
        </w:rPr>
      </w:pPr>
      <w:r w:rsidRPr="00821641">
        <w:rPr>
          <w:highlight w:val="yellow"/>
        </w:rPr>
        <w:br w:type="page"/>
      </w:r>
    </w:p>
    <w:p w14:paraId="1D33AE57" w14:textId="77777777" w:rsidR="00021718" w:rsidRPr="00821641" w:rsidRDefault="00021718" w:rsidP="00021718">
      <w:pPr>
        <w:tabs>
          <w:tab w:val="left" w:pos="3240"/>
        </w:tabs>
        <w:ind w:left="-98"/>
        <w:rPr>
          <w:highlight w:val="yellow"/>
        </w:rPr>
        <w:sectPr w:rsidR="00021718" w:rsidRPr="00821641" w:rsidSect="00431D1F">
          <w:footerReference w:type="even" r:id="rId11"/>
          <w:footerReference w:type="default" r:id="rId12"/>
          <w:headerReference w:type="first" r:id="rId13"/>
          <w:footerReference w:type="first" r:id="rId14"/>
          <w:pgSz w:w="11906" w:h="16838" w:code="9"/>
          <w:pgMar w:top="1134" w:right="850" w:bottom="1134" w:left="1701" w:header="510" w:footer="510" w:gutter="0"/>
          <w:cols w:space="708"/>
          <w:docGrid w:linePitch="381"/>
        </w:sectPr>
      </w:pPr>
    </w:p>
    <w:p w14:paraId="62B3F733" w14:textId="7CF10BE0" w:rsidR="00021718" w:rsidRPr="005906E5" w:rsidRDefault="00021718" w:rsidP="00021718">
      <w:pPr>
        <w:pStyle w:val="ac"/>
        <w:rPr>
          <w:sz w:val="22"/>
          <w:szCs w:val="22"/>
        </w:rPr>
      </w:pPr>
      <w:r w:rsidRPr="007D6761">
        <w:lastRenderedPageBreak/>
        <w:t>Перечень и параметры функциональных зон, выделенных на территории сельского поселения, сведения о планируемых для размещения в них объектах федерального, регионального, местного значения</w:t>
      </w:r>
    </w:p>
    <w:tbl>
      <w:tblPr>
        <w:tblW w:w="5000" w:type="pct"/>
        <w:tblLook w:val="04A0" w:firstRow="1" w:lastRow="0" w:firstColumn="1" w:lastColumn="0" w:noHBand="0" w:noVBand="1"/>
      </w:tblPr>
      <w:tblGrid>
        <w:gridCol w:w="765"/>
        <w:gridCol w:w="2248"/>
        <w:gridCol w:w="1197"/>
        <w:gridCol w:w="1709"/>
        <w:gridCol w:w="1605"/>
        <w:gridCol w:w="1709"/>
        <w:gridCol w:w="1570"/>
        <w:gridCol w:w="1471"/>
        <w:gridCol w:w="2286"/>
      </w:tblGrid>
      <w:tr w:rsidR="007D6761" w:rsidRPr="00366642" w14:paraId="2D7D63AA" w14:textId="77777777" w:rsidTr="007D6761">
        <w:trPr>
          <w:cantSplit/>
          <w:trHeight w:val="20"/>
          <w:tblHeader/>
        </w:trPr>
        <w:tc>
          <w:tcPr>
            <w:tcW w:w="2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0"/>
          <w:bookmarkEnd w:id="1"/>
          <w:bookmarkEnd w:id="2"/>
          <w:bookmarkEnd w:id="3"/>
          <w:p w14:paraId="3DE065B2" w14:textId="77777777" w:rsidR="007D6761" w:rsidRPr="00366642" w:rsidRDefault="007D6761" w:rsidP="007D6761">
            <w:pPr>
              <w:ind w:firstLine="0"/>
              <w:jc w:val="center"/>
              <w:rPr>
                <w:b/>
                <w:bCs/>
                <w:sz w:val="24"/>
              </w:rPr>
            </w:pPr>
            <w:r w:rsidRPr="00366642">
              <w:rPr>
                <w:b/>
                <w:bCs/>
                <w:sz w:val="24"/>
              </w:rPr>
              <w:t>Индекс</w:t>
            </w:r>
          </w:p>
        </w:tc>
        <w:tc>
          <w:tcPr>
            <w:tcW w:w="7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AA23B8" w14:textId="77777777" w:rsidR="007D6761" w:rsidRPr="00366642" w:rsidRDefault="007D6761" w:rsidP="007D6761">
            <w:pPr>
              <w:ind w:firstLine="0"/>
              <w:jc w:val="center"/>
              <w:rPr>
                <w:b/>
                <w:bCs/>
                <w:sz w:val="24"/>
              </w:rPr>
            </w:pPr>
            <w:r w:rsidRPr="00366642">
              <w:rPr>
                <w:b/>
                <w:bCs/>
                <w:sz w:val="24"/>
              </w:rPr>
              <w:t>Наименование функциональной зоны</w:t>
            </w:r>
          </w:p>
        </w:tc>
        <w:tc>
          <w:tcPr>
            <w:tcW w:w="4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943AD" w14:textId="77777777" w:rsidR="007D6761" w:rsidRPr="00366642" w:rsidRDefault="007D6761" w:rsidP="007D6761">
            <w:pPr>
              <w:ind w:firstLine="0"/>
              <w:jc w:val="center"/>
              <w:rPr>
                <w:b/>
                <w:bCs/>
                <w:sz w:val="24"/>
              </w:rPr>
            </w:pPr>
            <w:r w:rsidRPr="00366642">
              <w:rPr>
                <w:b/>
                <w:bCs/>
                <w:sz w:val="24"/>
              </w:rPr>
              <w:t>Характер освоения территории</w:t>
            </w:r>
          </w:p>
        </w:tc>
        <w:tc>
          <w:tcPr>
            <w:tcW w:w="3554" w:type="pct"/>
            <w:gridSpan w:val="6"/>
            <w:tcBorders>
              <w:top w:val="single" w:sz="4" w:space="0" w:color="auto"/>
              <w:left w:val="nil"/>
              <w:bottom w:val="single" w:sz="4" w:space="0" w:color="auto"/>
              <w:right w:val="single" w:sz="4" w:space="0" w:color="auto"/>
            </w:tcBorders>
            <w:shd w:val="clear" w:color="auto" w:fill="auto"/>
            <w:vAlign w:val="center"/>
            <w:hideMark/>
          </w:tcPr>
          <w:p w14:paraId="40162B06" w14:textId="77777777" w:rsidR="007D6761" w:rsidRPr="00366642" w:rsidRDefault="007D6761" w:rsidP="007D6761">
            <w:pPr>
              <w:ind w:firstLine="0"/>
              <w:jc w:val="center"/>
              <w:rPr>
                <w:b/>
                <w:bCs/>
                <w:sz w:val="24"/>
              </w:rPr>
            </w:pPr>
            <w:r w:rsidRPr="00366642">
              <w:rPr>
                <w:b/>
                <w:bCs/>
                <w:sz w:val="24"/>
              </w:rPr>
              <w:t>Параметры планируемого развития функциональных зон</w:t>
            </w:r>
          </w:p>
        </w:tc>
      </w:tr>
      <w:tr w:rsidR="007D6761" w:rsidRPr="00366642" w14:paraId="05F4E17A" w14:textId="77777777" w:rsidTr="007D6761">
        <w:trPr>
          <w:cantSplit/>
          <w:trHeight w:val="20"/>
          <w:tblHeader/>
        </w:trPr>
        <w:tc>
          <w:tcPr>
            <w:tcW w:w="263" w:type="pct"/>
            <w:vMerge/>
            <w:tcBorders>
              <w:top w:val="single" w:sz="4" w:space="0" w:color="auto"/>
              <w:left w:val="single" w:sz="4" w:space="0" w:color="auto"/>
              <w:bottom w:val="single" w:sz="4" w:space="0" w:color="auto"/>
              <w:right w:val="single" w:sz="4" w:space="0" w:color="auto"/>
            </w:tcBorders>
            <w:vAlign w:val="center"/>
            <w:hideMark/>
          </w:tcPr>
          <w:p w14:paraId="3E654C78" w14:textId="77777777" w:rsidR="007D6761" w:rsidRPr="00366642" w:rsidRDefault="007D6761" w:rsidP="007D6761">
            <w:pPr>
              <w:ind w:firstLine="0"/>
              <w:jc w:val="left"/>
              <w:rPr>
                <w:b/>
                <w:bCs/>
                <w:sz w:val="24"/>
              </w:rPr>
            </w:pPr>
          </w:p>
        </w:tc>
        <w:tc>
          <w:tcPr>
            <w:tcW w:w="772" w:type="pct"/>
            <w:vMerge/>
            <w:tcBorders>
              <w:top w:val="single" w:sz="4" w:space="0" w:color="auto"/>
              <w:left w:val="single" w:sz="4" w:space="0" w:color="auto"/>
              <w:bottom w:val="single" w:sz="4" w:space="0" w:color="auto"/>
              <w:right w:val="single" w:sz="4" w:space="0" w:color="auto"/>
            </w:tcBorders>
            <w:vAlign w:val="center"/>
            <w:hideMark/>
          </w:tcPr>
          <w:p w14:paraId="4F337E05" w14:textId="77777777" w:rsidR="007D6761" w:rsidRPr="00366642" w:rsidRDefault="007D6761" w:rsidP="007D6761">
            <w:pPr>
              <w:ind w:firstLine="0"/>
              <w:jc w:val="left"/>
              <w:rPr>
                <w:b/>
                <w:bCs/>
                <w:sz w:val="24"/>
              </w:rPr>
            </w:pPr>
          </w:p>
        </w:tc>
        <w:tc>
          <w:tcPr>
            <w:tcW w:w="411" w:type="pct"/>
            <w:vMerge/>
            <w:tcBorders>
              <w:top w:val="single" w:sz="4" w:space="0" w:color="auto"/>
              <w:left w:val="single" w:sz="4" w:space="0" w:color="auto"/>
              <w:bottom w:val="single" w:sz="4" w:space="0" w:color="auto"/>
              <w:right w:val="single" w:sz="4" w:space="0" w:color="auto"/>
            </w:tcBorders>
            <w:vAlign w:val="center"/>
            <w:hideMark/>
          </w:tcPr>
          <w:p w14:paraId="05766B46" w14:textId="77777777" w:rsidR="007D6761" w:rsidRPr="00366642" w:rsidRDefault="007D6761" w:rsidP="007D6761">
            <w:pPr>
              <w:ind w:firstLine="0"/>
              <w:jc w:val="left"/>
              <w:rPr>
                <w:b/>
                <w:bCs/>
                <w:sz w:val="24"/>
              </w:rPr>
            </w:pPr>
          </w:p>
        </w:tc>
        <w:tc>
          <w:tcPr>
            <w:tcW w:w="587" w:type="pct"/>
            <w:tcBorders>
              <w:top w:val="nil"/>
              <w:left w:val="nil"/>
              <w:bottom w:val="single" w:sz="4" w:space="0" w:color="auto"/>
              <w:right w:val="single" w:sz="4" w:space="0" w:color="auto"/>
            </w:tcBorders>
            <w:shd w:val="clear" w:color="auto" w:fill="auto"/>
            <w:vAlign w:val="center"/>
            <w:hideMark/>
          </w:tcPr>
          <w:p w14:paraId="2AFE0DA9" w14:textId="77777777" w:rsidR="007D6761" w:rsidRPr="00366642" w:rsidRDefault="007D6761" w:rsidP="007D6761">
            <w:pPr>
              <w:ind w:firstLine="0"/>
              <w:jc w:val="center"/>
              <w:rPr>
                <w:b/>
                <w:bCs/>
                <w:sz w:val="24"/>
              </w:rPr>
            </w:pPr>
            <w:r w:rsidRPr="00366642">
              <w:rPr>
                <w:b/>
                <w:bCs/>
                <w:sz w:val="24"/>
              </w:rPr>
              <w:t>Максимальная плотность населения (чел./га)</w:t>
            </w:r>
          </w:p>
        </w:tc>
        <w:tc>
          <w:tcPr>
            <w:tcW w:w="551" w:type="pct"/>
            <w:tcBorders>
              <w:top w:val="nil"/>
              <w:left w:val="nil"/>
              <w:bottom w:val="single" w:sz="4" w:space="0" w:color="auto"/>
              <w:right w:val="single" w:sz="4" w:space="0" w:color="auto"/>
            </w:tcBorders>
            <w:shd w:val="clear" w:color="auto" w:fill="auto"/>
            <w:vAlign w:val="center"/>
            <w:hideMark/>
          </w:tcPr>
          <w:p w14:paraId="6F5ECCD5" w14:textId="77777777" w:rsidR="007D6761" w:rsidRPr="00366642" w:rsidRDefault="007D6761" w:rsidP="007D6761">
            <w:pPr>
              <w:ind w:firstLine="0"/>
              <w:jc w:val="center"/>
              <w:rPr>
                <w:b/>
                <w:bCs/>
                <w:sz w:val="24"/>
              </w:rPr>
            </w:pPr>
            <w:r w:rsidRPr="00366642">
              <w:rPr>
                <w:b/>
                <w:bCs/>
                <w:sz w:val="24"/>
              </w:rPr>
              <w:t>Показатели численности постоянного населения (чел.)</w:t>
            </w:r>
          </w:p>
        </w:tc>
        <w:tc>
          <w:tcPr>
            <w:tcW w:w="587" w:type="pct"/>
            <w:tcBorders>
              <w:top w:val="nil"/>
              <w:left w:val="nil"/>
              <w:bottom w:val="single" w:sz="4" w:space="0" w:color="auto"/>
              <w:right w:val="single" w:sz="4" w:space="0" w:color="auto"/>
            </w:tcBorders>
            <w:shd w:val="clear" w:color="auto" w:fill="auto"/>
            <w:vAlign w:val="center"/>
            <w:hideMark/>
          </w:tcPr>
          <w:p w14:paraId="22E4E950" w14:textId="77777777" w:rsidR="007D6761" w:rsidRPr="00366642" w:rsidRDefault="007D6761" w:rsidP="007D6761">
            <w:pPr>
              <w:ind w:firstLine="0"/>
              <w:jc w:val="center"/>
              <w:rPr>
                <w:b/>
                <w:bCs/>
                <w:sz w:val="24"/>
              </w:rPr>
            </w:pPr>
            <w:r w:rsidRPr="00366642">
              <w:rPr>
                <w:b/>
                <w:bCs/>
                <w:sz w:val="24"/>
              </w:rPr>
              <w:t>Средняя жилищная обеспеченность (м</w:t>
            </w:r>
            <w:r w:rsidRPr="00366642">
              <w:rPr>
                <w:b/>
                <w:bCs/>
                <w:sz w:val="24"/>
                <w:vertAlign w:val="superscript"/>
              </w:rPr>
              <w:t>2</w:t>
            </w:r>
            <w:r w:rsidRPr="00366642">
              <w:rPr>
                <w:b/>
                <w:bCs/>
                <w:sz w:val="24"/>
              </w:rPr>
              <w:t>/чел.)</w:t>
            </w:r>
          </w:p>
        </w:tc>
        <w:tc>
          <w:tcPr>
            <w:tcW w:w="539" w:type="pct"/>
            <w:tcBorders>
              <w:top w:val="nil"/>
              <w:left w:val="nil"/>
              <w:bottom w:val="single" w:sz="4" w:space="0" w:color="auto"/>
              <w:right w:val="single" w:sz="4" w:space="0" w:color="auto"/>
            </w:tcBorders>
            <w:shd w:val="clear" w:color="auto" w:fill="auto"/>
            <w:vAlign w:val="center"/>
            <w:hideMark/>
          </w:tcPr>
          <w:p w14:paraId="42D76520" w14:textId="77777777" w:rsidR="007D6761" w:rsidRPr="00366642" w:rsidRDefault="007D6761" w:rsidP="007D6761">
            <w:pPr>
              <w:ind w:firstLine="0"/>
              <w:jc w:val="center"/>
              <w:rPr>
                <w:b/>
                <w:bCs/>
                <w:sz w:val="24"/>
              </w:rPr>
            </w:pPr>
            <w:r w:rsidRPr="00366642">
              <w:rPr>
                <w:b/>
                <w:bCs/>
                <w:sz w:val="24"/>
              </w:rPr>
              <w:t>Максимальная этажность застройки</w:t>
            </w:r>
          </w:p>
        </w:tc>
        <w:tc>
          <w:tcPr>
            <w:tcW w:w="505" w:type="pct"/>
            <w:tcBorders>
              <w:top w:val="nil"/>
              <w:left w:val="nil"/>
              <w:bottom w:val="single" w:sz="4" w:space="0" w:color="auto"/>
              <w:right w:val="single" w:sz="4" w:space="0" w:color="auto"/>
            </w:tcBorders>
            <w:shd w:val="clear" w:color="auto" w:fill="auto"/>
            <w:vAlign w:val="center"/>
            <w:hideMark/>
          </w:tcPr>
          <w:p w14:paraId="5C4F45E7" w14:textId="77777777" w:rsidR="007D6761" w:rsidRPr="00366642" w:rsidRDefault="007D6761" w:rsidP="007D6761">
            <w:pPr>
              <w:ind w:firstLine="0"/>
              <w:jc w:val="center"/>
              <w:rPr>
                <w:b/>
                <w:bCs/>
                <w:sz w:val="24"/>
              </w:rPr>
            </w:pPr>
            <w:r w:rsidRPr="00366642">
              <w:rPr>
                <w:b/>
                <w:bCs/>
                <w:sz w:val="24"/>
              </w:rPr>
              <w:t>Площадь функциональной зоны (га)</w:t>
            </w:r>
          </w:p>
        </w:tc>
        <w:tc>
          <w:tcPr>
            <w:tcW w:w="784" w:type="pct"/>
            <w:tcBorders>
              <w:top w:val="nil"/>
              <w:left w:val="nil"/>
              <w:bottom w:val="single" w:sz="4" w:space="0" w:color="auto"/>
              <w:right w:val="single" w:sz="4" w:space="0" w:color="auto"/>
            </w:tcBorders>
            <w:shd w:val="clear" w:color="auto" w:fill="auto"/>
            <w:vAlign w:val="center"/>
            <w:hideMark/>
          </w:tcPr>
          <w:p w14:paraId="6839A17B" w14:textId="77777777" w:rsidR="007D6761" w:rsidRPr="00366642" w:rsidRDefault="007D6761" w:rsidP="007D6761">
            <w:pPr>
              <w:ind w:firstLine="0"/>
              <w:jc w:val="center"/>
              <w:rPr>
                <w:b/>
                <w:bCs/>
                <w:sz w:val="24"/>
              </w:rPr>
            </w:pPr>
            <w:r w:rsidRPr="00366642">
              <w:rPr>
                <w:b/>
                <w:bCs/>
                <w:sz w:val="24"/>
              </w:rPr>
              <w:t>Сведения о планируемых объектах федерального, регионального, местного значения</w:t>
            </w:r>
          </w:p>
        </w:tc>
      </w:tr>
      <w:tr w:rsidR="007D6761" w:rsidRPr="00366642" w14:paraId="54E73016"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1E7AA71E" w14:textId="77777777" w:rsidR="007D6761" w:rsidRPr="00366642" w:rsidRDefault="007D6761" w:rsidP="007D6761">
            <w:pPr>
              <w:ind w:firstLine="0"/>
              <w:rPr>
                <w:sz w:val="24"/>
              </w:rPr>
            </w:pPr>
            <w:r w:rsidRPr="00366642">
              <w:rPr>
                <w:sz w:val="24"/>
              </w:rPr>
              <w:t>Ж</w:t>
            </w:r>
          </w:p>
        </w:tc>
        <w:tc>
          <w:tcPr>
            <w:tcW w:w="772" w:type="pct"/>
            <w:tcBorders>
              <w:top w:val="nil"/>
              <w:left w:val="nil"/>
              <w:bottom w:val="single" w:sz="4" w:space="0" w:color="auto"/>
              <w:right w:val="single" w:sz="4" w:space="0" w:color="auto"/>
            </w:tcBorders>
            <w:shd w:val="clear" w:color="auto" w:fill="auto"/>
            <w:vAlign w:val="center"/>
            <w:hideMark/>
          </w:tcPr>
          <w:p w14:paraId="6269DA4D" w14:textId="77777777" w:rsidR="007D6761" w:rsidRPr="00366642" w:rsidRDefault="007D6761" w:rsidP="007D6761">
            <w:pPr>
              <w:ind w:firstLine="0"/>
              <w:jc w:val="left"/>
              <w:rPr>
                <w:sz w:val="24"/>
              </w:rPr>
            </w:pPr>
            <w:r w:rsidRPr="00366642">
              <w:rPr>
                <w:sz w:val="24"/>
              </w:rPr>
              <w:t>Зона застройки индивидуальными жилыми домами</w:t>
            </w:r>
          </w:p>
        </w:tc>
        <w:tc>
          <w:tcPr>
            <w:tcW w:w="411" w:type="pct"/>
            <w:tcBorders>
              <w:top w:val="nil"/>
              <w:left w:val="nil"/>
              <w:bottom w:val="single" w:sz="4" w:space="0" w:color="auto"/>
              <w:right w:val="single" w:sz="4" w:space="0" w:color="auto"/>
            </w:tcBorders>
            <w:shd w:val="clear" w:color="auto" w:fill="auto"/>
            <w:vAlign w:val="center"/>
            <w:hideMark/>
          </w:tcPr>
          <w:p w14:paraId="11E8A2DA" w14:textId="77777777" w:rsidR="007D6761" w:rsidRPr="00366642" w:rsidRDefault="007D6761" w:rsidP="007D6761">
            <w:pPr>
              <w:ind w:firstLine="0"/>
              <w:rPr>
                <w:sz w:val="24"/>
              </w:rPr>
            </w:pPr>
            <w:r w:rsidRPr="00366642">
              <w:rPr>
                <w:sz w:val="24"/>
              </w:rPr>
              <w:t>существующая</w:t>
            </w:r>
          </w:p>
        </w:tc>
        <w:tc>
          <w:tcPr>
            <w:tcW w:w="587" w:type="pct"/>
            <w:vMerge w:val="restart"/>
            <w:tcBorders>
              <w:top w:val="nil"/>
              <w:left w:val="single" w:sz="4" w:space="0" w:color="auto"/>
              <w:bottom w:val="single" w:sz="4" w:space="0" w:color="auto"/>
              <w:right w:val="single" w:sz="4" w:space="0" w:color="auto"/>
            </w:tcBorders>
            <w:shd w:val="clear" w:color="auto" w:fill="auto"/>
            <w:vAlign w:val="center"/>
            <w:hideMark/>
          </w:tcPr>
          <w:p w14:paraId="24BC47BC" w14:textId="77777777" w:rsidR="007D6761" w:rsidRPr="00366642" w:rsidRDefault="007D6761" w:rsidP="007D6761">
            <w:pPr>
              <w:ind w:firstLine="0"/>
              <w:jc w:val="center"/>
              <w:rPr>
                <w:sz w:val="24"/>
              </w:rPr>
            </w:pPr>
            <w:r w:rsidRPr="00366642">
              <w:rPr>
                <w:sz w:val="24"/>
              </w:rPr>
              <w:t>4</w:t>
            </w:r>
          </w:p>
        </w:tc>
        <w:tc>
          <w:tcPr>
            <w:tcW w:w="551" w:type="pct"/>
            <w:vMerge w:val="restart"/>
            <w:tcBorders>
              <w:top w:val="nil"/>
              <w:left w:val="single" w:sz="4" w:space="0" w:color="auto"/>
              <w:bottom w:val="single" w:sz="4" w:space="0" w:color="auto"/>
              <w:right w:val="single" w:sz="4" w:space="0" w:color="auto"/>
            </w:tcBorders>
            <w:shd w:val="clear" w:color="auto" w:fill="auto"/>
            <w:vAlign w:val="center"/>
            <w:hideMark/>
          </w:tcPr>
          <w:p w14:paraId="6618B629" w14:textId="77777777" w:rsidR="007D6761" w:rsidRPr="00366642" w:rsidRDefault="007D6761" w:rsidP="007D6761">
            <w:pPr>
              <w:ind w:firstLine="0"/>
              <w:jc w:val="center"/>
              <w:rPr>
                <w:sz w:val="24"/>
              </w:rPr>
            </w:pPr>
            <w:r w:rsidRPr="00366642">
              <w:rPr>
                <w:sz w:val="24"/>
              </w:rPr>
              <w:t>3751</w:t>
            </w:r>
          </w:p>
        </w:tc>
        <w:tc>
          <w:tcPr>
            <w:tcW w:w="587" w:type="pct"/>
            <w:vMerge w:val="restart"/>
            <w:tcBorders>
              <w:top w:val="nil"/>
              <w:left w:val="single" w:sz="4" w:space="0" w:color="auto"/>
              <w:bottom w:val="single" w:sz="4" w:space="0" w:color="auto"/>
              <w:right w:val="single" w:sz="4" w:space="0" w:color="auto"/>
            </w:tcBorders>
            <w:shd w:val="clear" w:color="auto" w:fill="auto"/>
            <w:vAlign w:val="center"/>
            <w:hideMark/>
          </w:tcPr>
          <w:p w14:paraId="5D112BF1" w14:textId="77777777" w:rsidR="007D6761" w:rsidRPr="00366642" w:rsidRDefault="007D6761" w:rsidP="007D6761">
            <w:pPr>
              <w:ind w:firstLine="0"/>
              <w:jc w:val="center"/>
              <w:rPr>
                <w:sz w:val="24"/>
              </w:rPr>
            </w:pPr>
            <w:r w:rsidRPr="00366642">
              <w:rPr>
                <w:sz w:val="24"/>
              </w:rPr>
              <w:t>27,6</w:t>
            </w:r>
          </w:p>
        </w:tc>
        <w:tc>
          <w:tcPr>
            <w:tcW w:w="539" w:type="pct"/>
            <w:tcBorders>
              <w:top w:val="nil"/>
              <w:left w:val="nil"/>
              <w:bottom w:val="single" w:sz="4" w:space="0" w:color="auto"/>
              <w:right w:val="single" w:sz="4" w:space="0" w:color="auto"/>
            </w:tcBorders>
            <w:shd w:val="clear" w:color="auto" w:fill="auto"/>
            <w:vAlign w:val="center"/>
            <w:hideMark/>
          </w:tcPr>
          <w:p w14:paraId="76CFAFB6" w14:textId="77777777" w:rsidR="007D6761" w:rsidRPr="00366642" w:rsidRDefault="007D6761" w:rsidP="007D6761">
            <w:pPr>
              <w:ind w:firstLine="0"/>
              <w:jc w:val="center"/>
              <w:rPr>
                <w:sz w:val="24"/>
              </w:rPr>
            </w:pPr>
            <w:r w:rsidRPr="00366642">
              <w:rPr>
                <w:sz w:val="24"/>
              </w:rPr>
              <w:t>3</w:t>
            </w:r>
          </w:p>
        </w:tc>
        <w:tc>
          <w:tcPr>
            <w:tcW w:w="505" w:type="pct"/>
            <w:tcBorders>
              <w:top w:val="nil"/>
              <w:left w:val="nil"/>
              <w:bottom w:val="single" w:sz="4" w:space="0" w:color="auto"/>
              <w:right w:val="single" w:sz="4" w:space="0" w:color="auto"/>
            </w:tcBorders>
            <w:shd w:val="clear" w:color="auto" w:fill="auto"/>
            <w:vAlign w:val="center"/>
            <w:hideMark/>
          </w:tcPr>
          <w:p w14:paraId="1894E04A" w14:textId="77777777" w:rsidR="007D6761" w:rsidRPr="00366642" w:rsidRDefault="007D6761" w:rsidP="007D6761">
            <w:pPr>
              <w:ind w:firstLine="0"/>
              <w:jc w:val="center"/>
              <w:rPr>
                <w:sz w:val="24"/>
              </w:rPr>
            </w:pPr>
            <w:r w:rsidRPr="00366642">
              <w:rPr>
                <w:sz w:val="24"/>
              </w:rPr>
              <w:t>879,51</w:t>
            </w:r>
          </w:p>
        </w:tc>
        <w:tc>
          <w:tcPr>
            <w:tcW w:w="784" w:type="pct"/>
            <w:tcBorders>
              <w:top w:val="nil"/>
              <w:left w:val="nil"/>
              <w:bottom w:val="single" w:sz="4" w:space="0" w:color="auto"/>
              <w:right w:val="single" w:sz="4" w:space="0" w:color="auto"/>
            </w:tcBorders>
            <w:shd w:val="clear" w:color="auto" w:fill="auto"/>
            <w:vAlign w:val="center"/>
            <w:hideMark/>
          </w:tcPr>
          <w:p w14:paraId="226D4470" w14:textId="77777777" w:rsidR="007D6761" w:rsidRPr="00366642" w:rsidRDefault="007D6761" w:rsidP="007D6761">
            <w:pPr>
              <w:ind w:firstLine="0"/>
              <w:rPr>
                <w:sz w:val="24"/>
              </w:rPr>
            </w:pPr>
            <w:r w:rsidRPr="00366642">
              <w:rPr>
                <w:sz w:val="24"/>
              </w:rPr>
              <w:t>Спортивная площадка, многофункциональный общественный центр</w:t>
            </w:r>
          </w:p>
        </w:tc>
      </w:tr>
      <w:tr w:rsidR="007D6761" w:rsidRPr="00366642" w14:paraId="6C4A3C7A"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442CAD0F" w14:textId="77777777" w:rsidR="007D6761" w:rsidRPr="00366642" w:rsidRDefault="007D6761" w:rsidP="007D6761">
            <w:pPr>
              <w:ind w:firstLine="0"/>
              <w:rPr>
                <w:sz w:val="24"/>
              </w:rPr>
            </w:pPr>
            <w:r w:rsidRPr="00366642">
              <w:rPr>
                <w:sz w:val="24"/>
              </w:rPr>
              <w:t>Ж-4</w:t>
            </w:r>
          </w:p>
        </w:tc>
        <w:tc>
          <w:tcPr>
            <w:tcW w:w="772" w:type="pct"/>
            <w:tcBorders>
              <w:top w:val="nil"/>
              <w:left w:val="nil"/>
              <w:bottom w:val="single" w:sz="4" w:space="0" w:color="auto"/>
              <w:right w:val="single" w:sz="4" w:space="0" w:color="auto"/>
            </w:tcBorders>
            <w:shd w:val="clear" w:color="auto" w:fill="auto"/>
            <w:vAlign w:val="center"/>
            <w:hideMark/>
          </w:tcPr>
          <w:p w14:paraId="00F7F5F7" w14:textId="77777777" w:rsidR="007D6761" w:rsidRPr="00366642" w:rsidRDefault="007D6761" w:rsidP="007D6761">
            <w:pPr>
              <w:ind w:firstLine="0"/>
              <w:jc w:val="left"/>
              <w:rPr>
                <w:sz w:val="24"/>
              </w:rPr>
            </w:pPr>
            <w:r w:rsidRPr="00366642">
              <w:rPr>
                <w:sz w:val="24"/>
              </w:rPr>
              <w:t>Зона застройки малоэтажными жилыми домами (до 4 этажей, включая мансардный)</w:t>
            </w:r>
          </w:p>
        </w:tc>
        <w:tc>
          <w:tcPr>
            <w:tcW w:w="411" w:type="pct"/>
            <w:tcBorders>
              <w:top w:val="nil"/>
              <w:left w:val="nil"/>
              <w:bottom w:val="single" w:sz="4" w:space="0" w:color="auto"/>
              <w:right w:val="single" w:sz="4" w:space="0" w:color="auto"/>
            </w:tcBorders>
            <w:shd w:val="clear" w:color="auto" w:fill="auto"/>
            <w:vAlign w:val="center"/>
            <w:hideMark/>
          </w:tcPr>
          <w:p w14:paraId="43A3AC38" w14:textId="77777777" w:rsidR="007D6761" w:rsidRPr="00366642" w:rsidRDefault="007D6761" w:rsidP="007D6761">
            <w:pPr>
              <w:ind w:firstLine="0"/>
              <w:rPr>
                <w:sz w:val="24"/>
              </w:rPr>
            </w:pPr>
            <w:r w:rsidRPr="00366642">
              <w:rPr>
                <w:sz w:val="24"/>
              </w:rPr>
              <w:t>существующая</w:t>
            </w:r>
          </w:p>
        </w:tc>
        <w:tc>
          <w:tcPr>
            <w:tcW w:w="587" w:type="pct"/>
            <w:vMerge/>
            <w:tcBorders>
              <w:top w:val="nil"/>
              <w:left w:val="single" w:sz="4" w:space="0" w:color="auto"/>
              <w:bottom w:val="single" w:sz="4" w:space="0" w:color="auto"/>
              <w:right w:val="single" w:sz="4" w:space="0" w:color="auto"/>
            </w:tcBorders>
            <w:vAlign w:val="center"/>
            <w:hideMark/>
          </w:tcPr>
          <w:p w14:paraId="7912AF9E" w14:textId="77777777" w:rsidR="007D6761" w:rsidRPr="00366642" w:rsidRDefault="007D6761" w:rsidP="007D6761">
            <w:pPr>
              <w:ind w:firstLine="0"/>
              <w:jc w:val="left"/>
              <w:rPr>
                <w:sz w:val="24"/>
              </w:rPr>
            </w:pPr>
          </w:p>
        </w:tc>
        <w:tc>
          <w:tcPr>
            <w:tcW w:w="551" w:type="pct"/>
            <w:vMerge/>
            <w:tcBorders>
              <w:top w:val="nil"/>
              <w:left w:val="single" w:sz="4" w:space="0" w:color="auto"/>
              <w:bottom w:val="single" w:sz="4" w:space="0" w:color="auto"/>
              <w:right w:val="single" w:sz="4" w:space="0" w:color="auto"/>
            </w:tcBorders>
            <w:vAlign w:val="center"/>
            <w:hideMark/>
          </w:tcPr>
          <w:p w14:paraId="5CE82C72" w14:textId="77777777" w:rsidR="007D6761" w:rsidRPr="00366642" w:rsidRDefault="007D6761" w:rsidP="007D6761">
            <w:pPr>
              <w:ind w:firstLine="0"/>
              <w:jc w:val="left"/>
              <w:rPr>
                <w:sz w:val="24"/>
              </w:rPr>
            </w:pPr>
          </w:p>
        </w:tc>
        <w:tc>
          <w:tcPr>
            <w:tcW w:w="587" w:type="pct"/>
            <w:vMerge/>
            <w:tcBorders>
              <w:top w:val="nil"/>
              <w:left w:val="single" w:sz="4" w:space="0" w:color="auto"/>
              <w:bottom w:val="single" w:sz="4" w:space="0" w:color="auto"/>
              <w:right w:val="single" w:sz="4" w:space="0" w:color="auto"/>
            </w:tcBorders>
            <w:vAlign w:val="center"/>
            <w:hideMark/>
          </w:tcPr>
          <w:p w14:paraId="51FDE88E" w14:textId="77777777" w:rsidR="007D6761" w:rsidRPr="00366642" w:rsidRDefault="007D6761" w:rsidP="007D6761">
            <w:pPr>
              <w:ind w:firstLine="0"/>
              <w:jc w:val="left"/>
              <w:rPr>
                <w:sz w:val="24"/>
              </w:rPr>
            </w:pPr>
          </w:p>
        </w:tc>
        <w:tc>
          <w:tcPr>
            <w:tcW w:w="539" w:type="pct"/>
            <w:tcBorders>
              <w:top w:val="nil"/>
              <w:left w:val="nil"/>
              <w:bottom w:val="single" w:sz="4" w:space="0" w:color="auto"/>
              <w:right w:val="single" w:sz="4" w:space="0" w:color="auto"/>
            </w:tcBorders>
            <w:shd w:val="clear" w:color="auto" w:fill="auto"/>
            <w:vAlign w:val="center"/>
            <w:hideMark/>
          </w:tcPr>
          <w:p w14:paraId="14CF72F2" w14:textId="77777777" w:rsidR="007D6761" w:rsidRPr="00366642" w:rsidRDefault="007D6761" w:rsidP="007D6761">
            <w:pPr>
              <w:ind w:firstLine="0"/>
              <w:jc w:val="center"/>
              <w:rPr>
                <w:sz w:val="24"/>
              </w:rPr>
            </w:pPr>
            <w:r w:rsidRPr="00366642">
              <w:rPr>
                <w:sz w:val="24"/>
              </w:rPr>
              <w:t>4</w:t>
            </w:r>
          </w:p>
        </w:tc>
        <w:tc>
          <w:tcPr>
            <w:tcW w:w="505" w:type="pct"/>
            <w:tcBorders>
              <w:top w:val="nil"/>
              <w:left w:val="nil"/>
              <w:bottom w:val="single" w:sz="4" w:space="0" w:color="auto"/>
              <w:right w:val="single" w:sz="4" w:space="0" w:color="auto"/>
            </w:tcBorders>
            <w:shd w:val="clear" w:color="auto" w:fill="auto"/>
            <w:vAlign w:val="center"/>
            <w:hideMark/>
          </w:tcPr>
          <w:p w14:paraId="75795BD8" w14:textId="77777777" w:rsidR="007D6761" w:rsidRPr="00366642" w:rsidRDefault="007D6761" w:rsidP="007D6761">
            <w:pPr>
              <w:ind w:firstLine="0"/>
              <w:jc w:val="center"/>
              <w:rPr>
                <w:sz w:val="24"/>
              </w:rPr>
            </w:pPr>
            <w:r w:rsidRPr="00366642">
              <w:rPr>
                <w:sz w:val="24"/>
              </w:rPr>
              <w:t>26,73</w:t>
            </w:r>
          </w:p>
        </w:tc>
        <w:tc>
          <w:tcPr>
            <w:tcW w:w="784" w:type="pct"/>
            <w:tcBorders>
              <w:top w:val="nil"/>
              <w:left w:val="nil"/>
              <w:bottom w:val="single" w:sz="4" w:space="0" w:color="auto"/>
              <w:right w:val="single" w:sz="4" w:space="0" w:color="auto"/>
            </w:tcBorders>
            <w:shd w:val="clear" w:color="auto" w:fill="auto"/>
            <w:vAlign w:val="center"/>
            <w:hideMark/>
          </w:tcPr>
          <w:p w14:paraId="4BC55492" w14:textId="77777777" w:rsidR="007D6761" w:rsidRPr="00366642" w:rsidRDefault="007D6761" w:rsidP="007D6761">
            <w:pPr>
              <w:ind w:firstLine="0"/>
              <w:rPr>
                <w:sz w:val="24"/>
              </w:rPr>
            </w:pPr>
            <w:r w:rsidRPr="00366642">
              <w:rPr>
                <w:sz w:val="24"/>
              </w:rPr>
              <w:t xml:space="preserve"> -</w:t>
            </w:r>
          </w:p>
        </w:tc>
      </w:tr>
      <w:tr w:rsidR="007D6761" w:rsidRPr="00366642" w14:paraId="02BD0086"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6FF138C" w14:textId="77777777" w:rsidR="007D6761" w:rsidRPr="00366642" w:rsidRDefault="007D6761" w:rsidP="007D6761">
            <w:pPr>
              <w:ind w:firstLine="0"/>
              <w:rPr>
                <w:sz w:val="24"/>
              </w:rPr>
            </w:pPr>
            <w:r w:rsidRPr="00366642">
              <w:rPr>
                <w:sz w:val="24"/>
              </w:rPr>
              <w:t xml:space="preserve">ОД </w:t>
            </w:r>
          </w:p>
        </w:tc>
        <w:tc>
          <w:tcPr>
            <w:tcW w:w="772" w:type="pct"/>
            <w:tcBorders>
              <w:top w:val="nil"/>
              <w:left w:val="nil"/>
              <w:bottom w:val="single" w:sz="4" w:space="0" w:color="auto"/>
              <w:right w:val="single" w:sz="4" w:space="0" w:color="auto"/>
            </w:tcBorders>
            <w:shd w:val="clear" w:color="auto" w:fill="auto"/>
            <w:vAlign w:val="center"/>
            <w:hideMark/>
          </w:tcPr>
          <w:p w14:paraId="329DCC2F" w14:textId="77777777" w:rsidR="007D6761" w:rsidRPr="00366642" w:rsidRDefault="007D6761" w:rsidP="007D6761">
            <w:pPr>
              <w:ind w:firstLine="0"/>
              <w:jc w:val="left"/>
              <w:rPr>
                <w:sz w:val="24"/>
              </w:rPr>
            </w:pPr>
            <w:r w:rsidRPr="00366642">
              <w:rPr>
                <w:sz w:val="24"/>
              </w:rPr>
              <w:t>Общественно-деловые зоны</w:t>
            </w:r>
          </w:p>
        </w:tc>
        <w:tc>
          <w:tcPr>
            <w:tcW w:w="411" w:type="pct"/>
            <w:tcBorders>
              <w:top w:val="nil"/>
              <w:left w:val="nil"/>
              <w:bottom w:val="single" w:sz="4" w:space="0" w:color="auto"/>
              <w:right w:val="single" w:sz="4" w:space="0" w:color="auto"/>
            </w:tcBorders>
            <w:shd w:val="clear" w:color="auto" w:fill="auto"/>
            <w:vAlign w:val="center"/>
            <w:hideMark/>
          </w:tcPr>
          <w:p w14:paraId="6AAEF752"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5552F33B"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6A4A1498"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3704F638"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54668481" w14:textId="77777777" w:rsidR="007D6761" w:rsidRPr="00366642" w:rsidRDefault="007D6761" w:rsidP="007D6761">
            <w:pPr>
              <w:ind w:firstLine="0"/>
              <w:jc w:val="center"/>
              <w:rPr>
                <w:sz w:val="24"/>
              </w:rPr>
            </w:pPr>
            <w:r w:rsidRPr="00366642">
              <w:rPr>
                <w:sz w:val="24"/>
              </w:rPr>
              <w:t>3</w:t>
            </w:r>
          </w:p>
        </w:tc>
        <w:tc>
          <w:tcPr>
            <w:tcW w:w="505" w:type="pct"/>
            <w:tcBorders>
              <w:top w:val="nil"/>
              <w:left w:val="nil"/>
              <w:bottom w:val="single" w:sz="4" w:space="0" w:color="auto"/>
              <w:right w:val="single" w:sz="4" w:space="0" w:color="auto"/>
            </w:tcBorders>
            <w:shd w:val="clear" w:color="auto" w:fill="auto"/>
            <w:vAlign w:val="center"/>
            <w:hideMark/>
          </w:tcPr>
          <w:p w14:paraId="7BF6319C" w14:textId="77777777" w:rsidR="007D6761" w:rsidRPr="00366642" w:rsidRDefault="007D6761" w:rsidP="007D6761">
            <w:pPr>
              <w:ind w:firstLine="0"/>
              <w:jc w:val="center"/>
              <w:rPr>
                <w:sz w:val="24"/>
              </w:rPr>
            </w:pPr>
            <w:r w:rsidRPr="00366642">
              <w:rPr>
                <w:sz w:val="24"/>
              </w:rPr>
              <w:t>6,82</w:t>
            </w:r>
          </w:p>
        </w:tc>
        <w:tc>
          <w:tcPr>
            <w:tcW w:w="784" w:type="pct"/>
            <w:tcBorders>
              <w:top w:val="nil"/>
              <w:left w:val="nil"/>
              <w:bottom w:val="single" w:sz="4" w:space="0" w:color="auto"/>
              <w:right w:val="single" w:sz="4" w:space="0" w:color="auto"/>
            </w:tcBorders>
            <w:shd w:val="clear" w:color="auto" w:fill="auto"/>
            <w:vAlign w:val="center"/>
            <w:hideMark/>
          </w:tcPr>
          <w:p w14:paraId="2EDA2B54" w14:textId="77777777" w:rsidR="007D6761" w:rsidRPr="00366642" w:rsidRDefault="007D6761" w:rsidP="007D6761">
            <w:pPr>
              <w:ind w:firstLine="0"/>
              <w:rPr>
                <w:sz w:val="24"/>
              </w:rPr>
            </w:pPr>
            <w:r w:rsidRPr="00366642">
              <w:rPr>
                <w:sz w:val="24"/>
              </w:rPr>
              <w:t xml:space="preserve"> -</w:t>
            </w:r>
          </w:p>
        </w:tc>
      </w:tr>
      <w:tr w:rsidR="007D6761" w:rsidRPr="00366642" w14:paraId="7088D6E3"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27C9C157" w14:textId="77777777" w:rsidR="007D6761" w:rsidRPr="00366642" w:rsidRDefault="007D6761" w:rsidP="007D6761">
            <w:pPr>
              <w:ind w:firstLine="0"/>
              <w:rPr>
                <w:sz w:val="24"/>
              </w:rPr>
            </w:pPr>
            <w:r w:rsidRPr="00366642">
              <w:rPr>
                <w:sz w:val="24"/>
              </w:rPr>
              <w:t>ОДК</w:t>
            </w:r>
          </w:p>
        </w:tc>
        <w:tc>
          <w:tcPr>
            <w:tcW w:w="772" w:type="pct"/>
            <w:tcBorders>
              <w:top w:val="nil"/>
              <w:left w:val="nil"/>
              <w:bottom w:val="single" w:sz="4" w:space="0" w:color="auto"/>
              <w:right w:val="single" w:sz="4" w:space="0" w:color="auto"/>
            </w:tcBorders>
            <w:shd w:val="clear" w:color="auto" w:fill="auto"/>
            <w:vAlign w:val="center"/>
            <w:hideMark/>
          </w:tcPr>
          <w:p w14:paraId="020AE3FA" w14:textId="77777777" w:rsidR="007D6761" w:rsidRPr="00366642" w:rsidRDefault="007D6761" w:rsidP="007D6761">
            <w:pPr>
              <w:ind w:firstLine="0"/>
              <w:jc w:val="left"/>
              <w:rPr>
                <w:sz w:val="24"/>
              </w:rPr>
            </w:pPr>
            <w:r w:rsidRPr="00366642">
              <w:rPr>
                <w:sz w:val="24"/>
              </w:rPr>
              <w:t>Многофункциональная общественно-деловая зона</w:t>
            </w:r>
          </w:p>
        </w:tc>
        <w:tc>
          <w:tcPr>
            <w:tcW w:w="411" w:type="pct"/>
            <w:tcBorders>
              <w:top w:val="nil"/>
              <w:left w:val="nil"/>
              <w:bottom w:val="single" w:sz="4" w:space="0" w:color="auto"/>
              <w:right w:val="single" w:sz="4" w:space="0" w:color="auto"/>
            </w:tcBorders>
            <w:shd w:val="clear" w:color="auto" w:fill="auto"/>
            <w:vAlign w:val="center"/>
            <w:hideMark/>
          </w:tcPr>
          <w:p w14:paraId="76D8AF3B"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71C75A3A"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07DD544A"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50F7600A"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D2C5293" w14:textId="77777777" w:rsidR="007D6761" w:rsidRPr="00366642" w:rsidRDefault="007D6761" w:rsidP="007D6761">
            <w:pPr>
              <w:ind w:firstLine="0"/>
              <w:jc w:val="center"/>
              <w:rPr>
                <w:sz w:val="24"/>
              </w:rPr>
            </w:pPr>
            <w:r w:rsidRPr="00366642">
              <w:rPr>
                <w:sz w:val="24"/>
              </w:rPr>
              <w:t>3</w:t>
            </w:r>
          </w:p>
        </w:tc>
        <w:tc>
          <w:tcPr>
            <w:tcW w:w="505" w:type="pct"/>
            <w:tcBorders>
              <w:top w:val="nil"/>
              <w:left w:val="nil"/>
              <w:bottom w:val="single" w:sz="4" w:space="0" w:color="auto"/>
              <w:right w:val="single" w:sz="4" w:space="0" w:color="auto"/>
            </w:tcBorders>
            <w:shd w:val="clear" w:color="auto" w:fill="auto"/>
            <w:vAlign w:val="center"/>
            <w:hideMark/>
          </w:tcPr>
          <w:p w14:paraId="68689D4D" w14:textId="77777777" w:rsidR="007D6761" w:rsidRPr="00366642" w:rsidRDefault="007D6761" w:rsidP="007D6761">
            <w:pPr>
              <w:ind w:firstLine="0"/>
              <w:jc w:val="center"/>
              <w:rPr>
                <w:sz w:val="24"/>
              </w:rPr>
            </w:pPr>
            <w:r w:rsidRPr="00366642">
              <w:rPr>
                <w:sz w:val="24"/>
              </w:rPr>
              <w:t>0,43</w:t>
            </w:r>
          </w:p>
        </w:tc>
        <w:tc>
          <w:tcPr>
            <w:tcW w:w="784" w:type="pct"/>
            <w:tcBorders>
              <w:top w:val="nil"/>
              <w:left w:val="nil"/>
              <w:bottom w:val="single" w:sz="4" w:space="0" w:color="auto"/>
              <w:right w:val="single" w:sz="4" w:space="0" w:color="auto"/>
            </w:tcBorders>
            <w:shd w:val="clear" w:color="auto" w:fill="auto"/>
            <w:vAlign w:val="center"/>
            <w:hideMark/>
          </w:tcPr>
          <w:p w14:paraId="10679341" w14:textId="77777777" w:rsidR="007D6761" w:rsidRPr="00366642" w:rsidRDefault="007D6761" w:rsidP="007D6761">
            <w:pPr>
              <w:ind w:firstLine="0"/>
              <w:rPr>
                <w:sz w:val="24"/>
              </w:rPr>
            </w:pPr>
            <w:r w:rsidRPr="00366642">
              <w:rPr>
                <w:sz w:val="24"/>
              </w:rPr>
              <w:t xml:space="preserve"> -</w:t>
            </w:r>
          </w:p>
        </w:tc>
      </w:tr>
      <w:tr w:rsidR="007D6761" w:rsidRPr="00366642" w14:paraId="3BF87F45"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4CA8BE19" w14:textId="77777777" w:rsidR="007D6761" w:rsidRPr="00366642" w:rsidRDefault="007D6761" w:rsidP="007D6761">
            <w:pPr>
              <w:ind w:firstLine="0"/>
              <w:rPr>
                <w:sz w:val="24"/>
              </w:rPr>
            </w:pPr>
            <w:r w:rsidRPr="00366642">
              <w:rPr>
                <w:sz w:val="24"/>
              </w:rPr>
              <w:t>ОДС</w:t>
            </w:r>
          </w:p>
        </w:tc>
        <w:tc>
          <w:tcPr>
            <w:tcW w:w="772" w:type="pct"/>
            <w:tcBorders>
              <w:top w:val="nil"/>
              <w:left w:val="nil"/>
              <w:bottom w:val="single" w:sz="4" w:space="0" w:color="auto"/>
              <w:right w:val="single" w:sz="4" w:space="0" w:color="auto"/>
            </w:tcBorders>
            <w:shd w:val="clear" w:color="auto" w:fill="auto"/>
            <w:vAlign w:val="center"/>
            <w:hideMark/>
          </w:tcPr>
          <w:p w14:paraId="009193D6" w14:textId="77777777" w:rsidR="007D6761" w:rsidRPr="00366642" w:rsidRDefault="007D6761" w:rsidP="007D6761">
            <w:pPr>
              <w:ind w:firstLine="0"/>
              <w:jc w:val="left"/>
              <w:rPr>
                <w:sz w:val="24"/>
              </w:rPr>
            </w:pPr>
            <w:r w:rsidRPr="00366642">
              <w:rPr>
                <w:sz w:val="24"/>
              </w:rPr>
              <w:t>Зона специализированной общественной застройки</w:t>
            </w:r>
          </w:p>
        </w:tc>
        <w:tc>
          <w:tcPr>
            <w:tcW w:w="411" w:type="pct"/>
            <w:tcBorders>
              <w:top w:val="nil"/>
              <w:left w:val="nil"/>
              <w:bottom w:val="single" w:sz="4" w:space="0" w:color="auto"/>
              <w:right w:val="single" w:sz="4" w:space="0" w:color="auto"/>
            </w:tcBorders>
            <w:shd w:val="clear" w:color="auto" w:fill="auto"/>
            <w:vAlign w:val="center"/>
            <w:hideMark/>
          </w:tcPr>
          <w:p w14:paraId="6BE1288B"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37DD585B"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419363D0"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4E690AB6"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2ECCD464" w14:textId="77777777" w:rsidR="007D6761" w:rsidRPr="00366642" w:rsidRDefault="007D6761" w:rsidP="007D6761">
            <w:pPr>
              <w:ind w:firstLine="0"/>
              <w:jc w:val="center"/>
              <w:rPr>
                <w:sz w:val="24"/>
              </w:rPr>
            </w:pPr>
            <w:r w:rsidRPr="00366642">
              <w:rPr>
                <w:sz w:val="24"/>
              </w:rPr>
              <w:t>3</w:t>
            </w:r>
          </w:p>
        </w:tc>
        <w:tc>
          <w:tcPr>
            <w:tcW w:w="505" w:type="pct"/>
            <w:tcBorders>
              <w:top w:val="nil"/>
              <w:left w:val="nil"/>
              <w:bottom w:val="single" w:sz="4" w:space="0" w:color="auto"/>
              <w:right w:val="single" w:sz="4" w:space="0" w:color="auto"/>
            </w:tcBorders>
            <w:shd w:val="clear" w:color="auto" w:fill="auto"/>
            <w:vAlign w:val="center"/>
            <w:hideMark/>
          </w:tcPr>
          <w:p w14:paraId="02FCC5DE" w14:textId="77777777" w:rsidR="007D6761" w:rsidRPr="00366642" w:rsidRDefault="007D6761" w:rsidP="007D6761">
            <w:pPr>
              <w:ind w:firstLine="0"/>
              <w:jc w:val="center"/>
              <w:rPr>
                <w:sz w:val="24"/>
              </w:rPr>
            </w:pPr>
            <w:r w:rsidRPr="00366642">
              <w:rPr>
                <w:sz w:val="24"/>
              </w:rPr>
              <w:t>9,32</w:t>
            </w:r>
          </w:p>
        </w:tc>
        <w:tc>
          <w:tcPr>
            <w:tcW w:w="784" w:type="pct"/>
            <w:tcBorders>
              <w:top w:val="nil"/>
              <w:left w:val="nil"/>
              <w:bottom w:val="single" w:sz="4" w:space="0" w:color="auto"/>
              <w:right w:val="single" w:sz="4" w:space="0" w:color="auto"/>
            </w:tcBorders>
            <w:shd w:val="clear" w:color="auto" w:fill="auto"/>
            <w:vAlign w:val="center"/>
            <w:hideMark/>
          </w:tcPr>
          <w:p w14:paraId="363F7857" w14:textId="77777777" w:rsidR="007D6761" w:rsidRPr="00366642" w:rsidRDefault="007D6761" w:rsidP="007D6761">
            <w:pPr>
              <w:ind w:firstLine="0"/>
              <w:rPr>
                <w:sz w:val="24"/>
              </w:rPr>
            </w:pPr>
            <w:r w:rsidRPr="00366642">
              <w:rPr>
                <w:sz w:val="24"/>
              </w:rPr>
              <w:t>Спортивная площадка</w:t>
            </w:r>
          </w:p>
        </w:tc>
      </w:tr>
      <w:tr w:rsidR="007D6761" w:rsidRPr="00366642" w14:paraId="6C3EF3BA"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4737467E" w14:textId="77777777" w:rsidR="007D6761" w:rsidRPr="00366642" w:rsidRDefault="007D6761" w:rsidP="007D6761">
            <w:pPr>
              <w:ind w:firstLine="0"/>
              <w:rPr>
                <w:sz w:val="24"/>
              </w:rPr>
            </w:pPr>
            <w:r w:rsidRPr="00366642">
              <w:rPr>
                <w:sz w:val="24"/>
              </w:rPr>
              <w:t>П</w:t>
            </w:r>
          </w:p>
        </w:tc>
        <w:tc>
          <w:tcPr>
            <w:tcW w:w="772" w:type="pct"/>
            <w:tcBorders>
              <w:top w:val="nil"/>
              <w:left w:val="nil"/>
              <w:bottom w:val="single" w:sz="4" w:space="0" w:color="auto"/>
              <w:right w:val="single" w:sz="4" w:space="0" w:color="auto"/>
            </w:tcBorders>
            <w:shd w:val="clear" w:color="auto" w:fill="auto"/>
            <w:vAlign w:val="center"/>
            <w:hideMark/>
          </w:tcPr>
          <w:p w14:paraId="2E98341B" w14:textId="77777777" w:rsidR="007D6761" w:rsidRPr="00366642" w:rsidRDefault="007D6761" w:rsidP="007D6761">
            <w:pPr>
              <w:ind w:firstLine="0"/>
              <w:jc w:val="left"/>
              <w:rPr>
                <w:sz w:val="24"/>
              </w:rPr>
            </w:pPr>
            <w:r w:rsidRPr="00366642">
              <w:rPr>
                <w:sz w:val="24"/>
              </w:rPr>
              <w:t>Производственная зона</w:t>
            </w:r>
          </w:p>
        </w:tc>
        <w:tc>
          <w:tcPr>
            <w:tcW w:w="411" w:type="pct"/>
            <w:tcBorders>
              <w:top w:val="nil"/>
              <w:left w:val="nil"/>
              <w:bottom w:val="single" w:sz="4" w:space="0" w:color="auto"/>
              <w:right w:val="single" w:sz="4" w:space="0" w:color="auto"/>
            </w:tcBorders>
            <w:shd w:val="clear" w:color="auto" w:fill="auto"/>
            <w:vAlign w:val="center"/>
            <w:hideMark/>
          </w:tcPr>
          <w:p w14:paraId="2013AB9B"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2DAB0AD6"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15CB900F"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3D623A89"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7C6C5E40"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6468BE33" w14:textId="77777777" w:rsidR="007D6761" w:rsidRPr="00366642" w:rsidRDefault="007D6761" w:rsidP="007D6761">
            <w:pPr>
              <w:ind w:firstLine="0"/>
              <w:jc w:val="center"/>
              <w:rPr>
                <w:sz w:val="24"/>
              </w:rPr>
            </w:pPr>
            <w:r w:rsidRPr="00366642">
              <w:rPr>
                <w:sz w:val="24"/>
              </w:rPr>
              <w:t>175,28</w:t>
            </w:r>
          </w:p>
        </w:tc>
        <w:tc>
          <w:tcPr>
            <w:tcW w:w="784" w:type="pct"/>
            <w:tcBorders>
              <w:top w:val="nil"/>
              <w:left w:val="nil"/>
              <w:bottom w:val="single" w:sz="4" w:space="0" w:color="auto"/>
              <w:right w:val="single" w:sz="4" w:space="0" w:color="auto"/>
            </w:tcBorders>
            <w:shd w:val="clear" w:color="auto" w:fill="auto"/>
            <w:vAlign w:val="center"/>
            <w:hideMark/>
          </w:tcPr>
          <w:p w14:paraId="21559B99" w14:textId="77777777" w:rsidR="007D6761" w:rsidRPr="00366642" w:rsidRDefault="007D6761" w:rsidP="007D6761">
            <w:pPr>
              <w:ind w:firstLine="0"/>
              <w:rPr>
                <w:sz w:val="24"/>
              </w:rPr>
            </w:pPr>
            <w:r w:rsidRPr="00366642">
              <w:rPr>
                <w:sz w:val="24"/>
              </w:rPr>
              <w:t xml:space="preserve">Завод по изготовлению кирпича </w:t>
            </w:r>
          </w:p>
        </w:tc>
      </w:tr>
      <w:tr w:rsidR="007D6761" w:rsidRPr="00366642" w14:paraId="5B6AED16"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46191AC9" w14:textId="77777777" w:rsidR="007D6761" w:rsidRPr="00366642" w:rsidRDefault="007D6761" w:rsidP="007D6761">
            <w:pPr>
              <w:ind w:firstLine="0"/>
              <w:rPr>
                <w:sz w:val="24"/>
              </w:rPr>
            </w:pPr>
            <w:r w:rsidRPr="00366642">
              <w:rPr>
                <w:sz w:val="24"/>
              </w:rPr>
              <w:t>КС</w:t>
            </w:r>
          </w:p>
        </w:tc>
        <w:tc>
          <w:tcPr>
            <w:tcW w:w="772" w:type="pct"/>
            <w:tcBorders>
              <w:top w:val="nil"/>
              <w:left w:val="nil"/>
              <w:bottom w:val="single" w:sz="4" w:space="0" w:color="auto"/>
              <w:right w:val="single" w:sz="4" w:space="0" w:color="auto"/>
            </w:tcBorders>
            <w:shd w:val="clear" w:color="auto" w:fill="auto"/>
            <w:vAlign w:val="center"/>
            <w:hideMark/>
          </w:tcPr>
          <w:p w14:paraId="4C25605E" w14:textId="77777777" w:rsidR="007D6761" w:rsidRPr="00366642" w:rsidRDefault="007D6761" w:rsidP="007D6761">
            <w:pPr>
              <w:ind w:firstLine="0"/>
              <w:jc w:val="left"/>
              <w:rPr>
                <w:sz w:val="24"/>
              </w:rPr>
            </w:pPr>
            <w:r w:rsidRPr="00366642">
              <w:rPr>
                <w:sz w:val="24"/>
              </w:rPr>
              <w:t>Коммунально-складская зона</w:t>
            </w:r>
          </w:p>
        </w:tc>
        <w:tc>
          <w:tcPr>
            <w:tcW w:w="411" w:type="pct"/>
            <w:tcBorders>
              <w:top w:val="nil"/>
              <w:left w:val="nil"/>
              <w:bottom w:val="single" w:sz="4" w:space="0" w:color="auto"/>
              <w:right w:val="single" w:sz="4" w:space="0" w:color="auto"/>
            </w:tcBorders>
            <w:shd w:val="clear" w:color="auto" w:fill="auto"/>
            <w:vAlign w:val="center"/>
            <w:hideMark/>
          </w:tcPr>
          <w:p w14:paraId="50EEDDB3"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76BBF6EA"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23FC5583"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226948A6"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C14DBC6"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0740221C" w14:textId="77777777" w:rsidR="007D6761" w:rsidRPr="00366642" w:rsidRDefault="007D6761" w:rsidP="007D6761">
            <w:pPr>
              <w:ind w:firstLine="0"/>
              <w:jc w:val="center"/>
              <w:rPr>
                <w:sz w:val="24"/>
              </w:rPr>
            </w:pPr>
            <w:r w:rsidRPr="00366642">
              <w:rPr>
                <w:sz w:val="24"/>
              </w:rPr>
              <w:t>4,22</w:t>
            </w:r>
          </w:p>
        </w:tc>
        <w:tc>
          <w:tcPr>
            <w:tcW w:w="784" w:type="pct"/>
            <w:tcBorders>
              <w:top w:val="nil"/>
              <w:left w:val="nil"/>
              <w:bottom w:val="single" w:sz="4" w:space="0" w:color="auto"/>
              <w:right w:val="single" w:sz="4" w:space="0" w:color="auto"/>
            </w:tcBorders>
            <w:shd w:val="clear" w:color="auto" w:fill="auto"/>
            <w:vAlign w:val="center"/>
            <w:hideMark/>
          </w:tcPr>
          <w:p w14:paraId="42694438" w14:textId="77777777" w:rsidR="007D6761" w:rsidRPr="00366642" w:rsidRDefault="007D6761" w:rsidP="007D6761">
            <w:pPr>
              <w:ind w:firstLine="0"/>
              <w:rPr>
                <w:sz w:val="24"/>
              </w:rPr>
            </w:pPr>
            <w:r w:rsidRPr="00366642">
              <w:rPr>
                <w:sz w:val="24"/>
              </w:rPr>
              <w:t xml:space="preserve"> -</w:t>
            </w:r>
          </w:p>
        </w:tc>
      </w:tr>
      <w:tr w:rsidR="007D6761" w:rsidRPr="00366642" w14:paraId="5AA798B2"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30164F8B" w14:textId="77777777" w:rsidR="007D6761" w:rsidRPr="00366642" w:rsidRDefault="007D6761" w:rsidP="007D6761">
            <w:pPr>
              <w:ind w:firstLine="0"/>
              <w:rPr>
                <w:sz w:val="24"/>
              </w:rPr>
            </w:pPr>
            <w:r w:rsidRPr="00366642">
              <w:rPr>
                <w:sz w:val="24"/>
              </w:rPr>
              <w:lastRenderedPageBreak/>
              <w:t>Т</w:t>
            </w:r>
          </w:p>
        </w:tc>
        <w:tc>
          <w:tcPr>
            <w:tcW w:w="772" w:type="pct"/>
            <w:tcBorders>
              <w:top w:val="nil"/>
              <w:left w:val="nil"/>
              <w:bottom w:val="single" w:sz="4" w:space="0" w:color="auto"/>
              <w:right w:val="single" w:sz="4" w:space="0" w:color="auto"/>
            </w:tcBorders>
            <w:shd w:val="clear" w:color="auto" w:fill="auto"/>
            <w:vAlign w:val="center"/>
            <w:hideMark/>
          </w:tcPr>
          <w:p w14:paraId="62F64636" w14:textId="77777777" w:rsidR="007D6761" w:rsidRPr="00366642" w:rsidRDefault="007D6761" w:rsidP="007D6761">
            <w:pPr>
              <w:ind w:firstLine="0"/>
              <w:jc w:val="left"/>
              <w:rPr>
                <w:sz w:val="24"/>
              </w:rPr>
            </w:pPr>
            <w:r w:rsidRPr="00366642">
              <w:rPr>
                <w:sz w:val="24"/>
              </w:rPr>
              <w:t>Зона транспортной инфраструктуры</w:t>
            </w:r>
          </w:p>
        </w:tc>
        <w:tc>
          <w:tcPr>
            <w:tcW w:w="411" w:type="pct"/>
            <w:tcBorders>
              <w:top w:val="nil"/>
              <w:left w:val="nil"/>
              <w:bottom w:val="single" w:sz="4" w:space="0" w:color="auto"/>
              <w:right w:val="single" w:sz="4" w:space="0" w:color="auto"/>
            </w:tcBorders>
            <w:shd w:val="clear" w:color="auto" w:fill="auto"/>
            <w:vAlign w:val="center"/>
            <w:hideMark/>
          </w:tcPr>
          <w:p w14:paraId="1CF060BC"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4CBBBAFA"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5900E8E1"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12F2D456"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08C89D7E"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134EB1BC" w14:textId="77777777" w:rsidR="007D6761" w:rsidRPr="00366642" w:rsidRDefault="007D6761" w:rsidP="007D6761">
            <w:pPr>
              <w:ind w:firstLine="0"/>
              <w:jc w:val="center"/>
              <w:rPr>
                <w:sz w:val="24"/>
              </w:rPr>
            </w:pPr>
            <w:r w:rsidRPr="00366642">
              <w:rPr>
                <w:sz w:val="24"/>
              </w:rPr>
              <w:t>72,47</w:t>
            </w:r>
          </w:p>
        </w:tc>
        <w:tc>
          <w:tcPr>
            <w:tcW w:w="784" w:type="pct"/>
            <w:tcBorders>
              <w:top w:val="nil"/>
              <w:left w:val="nil"/>
              <w:bottom w:val="single" w:sz="4" w:space="0" w:color="auto"/>
              <w:right w:val="single" w:sz="4" w:space="0" w:color="auto"/>
            </w:tcBorders>
            <w:shd w:val="clear" w:color="auto" w:fill="auto"/>
            <w:vAlign w:val="center"/>
            <w:hideMark/>
          </w:tcPr>
          <w:p w14:paraId="4D052D4C" w14:textId="77777777" w:rsidR="007D6761" w:rsidRPr="00366642" w:rsidRDefault="007D6761" w:rsidP="007D6761">
            <w:pPr>
              <w:ind w:firstLine="0"/>
              <w:rPr>
                <w:sz w:val="24"/>
              </w:rPr>
            </w:pPr>
            <w:r w:rsidRPr="00366642">
              <w:rPr>
                <w:sz w:val="24"/>
              </w:rPr>
              <w:t xml:space="preserve"> -</w:t>
            </w:r>
          </w:p>
        </w:tc>
      </w:tr>
      <w:tr w:rsidR="007D6761" w:rsidRPr="00366642" w14:paraId="407E7722"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6A99C791" w14:textId="77777777" w:rsidR="007D6761" w:rsidRPr="00366642" w:rsidRDefault="007D6761" w:rsidP="007D6761">
            <w:pPr>
              <w:ind w:firstLine="0"/>
              <w:jc w:val="left"/>
              <w:rPr>
                <w:sz w:val="24"/>
              </w:rPr>
            </w:pPr>
            <w:r w:rsidRPr="00366642">
              <w:rPr>
                <w:sz w:val="24"/>
              </w:rPr>
              <w:t>СХ</w:t>
            </w:r>
          </w:p>
        </w:tc>
        <w:tc>
          <w:tcPr>
            <w:tcW w:w="772" w:type="pct"/>
            <w:tcBorders>
              <w:top w:val="nil"/>
              <w:left w:val="nil"/>
              <w:bottom w:val="single" w:sz="4" w:space="0" w:color="auto"/>
              <w:right w:val="single" w:sz="4" w:space="0" w:color="auto"/>
            </w:tcBorders>
            <w:shd w:val="clear" w:color="auto" w:fill="auto"/>
            <w:vAlign w:val="center"/>
            <w:hideMark/>
          </w:tcPr>
          <w:p w14:paraId="2889FCE3" w14:textId="77777777" w:rsidR="007D6761" w:rsidRPr="00366642" w:rsidRDefault="007D6761" w:rsidP="007D6761">
            <w:pPr>
              <w:ind w:firstLine="0"/>
              <w:jc w:val="left"/>
              <w:rPr>
                <w:sz w:val="24"/>
              </w:rPr>
            </w:pPr>
            <w:r w:rsidRPr="00366642">
              <w:rPr>
                <w:sz w:val="24"/>
              </w:rPr>
              <w:t>Зоны сельскохозяйственного использования</w:t>
            </w:r>
          </w:p>
        </w:tc>
        <w:tc>
          <w:tcPr>
            <w:tcW w:w="411" w:type="pct"/>
            <w:tcBorders>
              <w:top w:val="nil"/>
              <w:left w:val="nil"/>
              <w:bottom w:val="single" w:sz="4" w:space="0" w:color="auto"/>
              <w:right w:val="single" w:sz="4" w:space="0" w:color="auto"/>
            </w:tcBorders>
            <w:shd w:val="clear" w:color="auto" w:fill="auto"/>
            <w:vAlign w:val="center"/>
            <w:hideMark/>
          </w:tcPr>
          <w:p w14:paraId="50B769EE"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2767A4A8"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4E2488AA"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6A9BAE1C"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71734588"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6E3F58AE" w14:textId="77777777" w:rsidR="007D6761" w:rsidRPr="00366642" w:rsidRDefault="007D6761" w:rsidP="007D6761">
            <w:pPr>
              <w:ind w:firstLine="0"/>
              <w:jc w:val="center"/>
              <w:rPr>
                <w:sz w:val="24"/>
              </w:rPr>
            </w:pPr>
            <w:r w:rsidRPr="00366642">
              <w:rPr>
                <w:sz w:val="24"/>
              </w:rPr>
              <w:t>77,92</w:t>
            </w:r>
          </w:p>
        </w:tc>
        <w:tc>
          <w:tcPr>
            <w:tcW w:w="784" w:type="pct"/>
            <w:tcBorders>
              <w:top w:val="nil"/>
              <w:left w:val="nil"/>
              <w:bottom w:val="single" w:sz="4" w:space="0" w:color="auto"/>
              <w:right w:val="single" w:sz="4" w:space="0" w:color="auto"/>
            </w:tcBorders>
            <w:shd w:val="clear" w:color="auto" w:fill="auto"/>
            <w:vAlign w:val="center"/>
            <w:hideMark/>
          </w:tcPr>
          <w:p w14:paraId="0F3A092B" w14:textId="77777777" w:rsidR="007D6761" w:rsidRPr="00366642" w:rsidRDefault="007D6761" w:rsidP="007D6761">
            <w:pPr>
              <w:ind w:firstLine="0"/>
              <w:rPr>
                <w:sz w:val="24"/>
              </w:rPr>
            </w:pPr>
            <w:r w:rsidRPr="00366642">
              <w:rPr>
                <w:sz w:val="24"/>
              </w:rPr>
              <w:t xml:space="preserve"> -</w:t>
            </w:r>
          </w:p>
        </w:tc>
      </w:tr>
      <w:tr w:rsidR="007D6761" w:rsidRPr="00366642" w14:paraId="51F10929"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4EAD3C40" w14:textId="77777777" w:rsidR="007D6761" w:rsidRPr="00366642" w:rsidRDefault="007D6761" w:rsidP="007D6761">
            <w:pPr>
              <w:ind w:firstLine="0"/>
              <w:rPr>
                <w:sz w:val="24"/>
              </w:rPr>
            </w:pPr>
            <w:r w:rsidRPr="00366642">
              <w:rPr>
                <w:sz w:val="24"/>
              </w:rPr>
              <w:t>СХУ</w:t>
            </w:r>
          </w:p>
        </w:tc>
        <w:tc>
          <w:tcPr>
            <w:tcW w:w="772" w:type="pct"/>
            <w:tcBorders>
              <w:top w:val="nil"/>
              <w:left w:val="nil"/>
              <w:bottom w:val="single" w:sz="4" w:space="0" w:color="auto"/>
              <w:right w:val="single" w:sz="4" w:space="0" w:color="auto"/>
            </w:tcBorders>
            <w:shd w:val="clear" w:color="auto" w:fill="auto"/>
            <w:vAlign w:val="center"/>
            <w:hideMark/>
          </w:tcPr>
          <w:p w14:paraId="66ED487A" w14:textId="77777777" w:rsidR="007D6761" w:rsidRPr="00366642" w:rsidRDefault="007D6761" w:rsidP="007D6761">
            <w:pPr>
              <w:ind w:firstLine="0"/>
              <w:jc w:val="left"/>
              <w:rPr>
                <w:sz w:val="24"/>
              </w:rPr>
            </w:pPr>
            <w:r w:rsidRPr="00366642">
              <w:rPr>
                <w:sz w:val="24"/>
              </w:rPr>
              <w:t>Зона сельскохозяйственных угодий</w:t>
            </w:r>
          </w:p>
        </w:tc>
        <w:tc>
          <w:tcPr>
            <w:tcW w:w="411" w:type="pct"/>
            <w:tcBorders>
              <w:top w:val="nil"/>
              <w:left w:val="nil"/>
              <w:bottom w:val="single" w:sz="4" w:space="0" w:color="auto"/>
              <w:right w:val="single" w:sz="4" w:space="0" w:color="auto"/>
            </w:tcBorders>
            <w:shd w:val="clear" w:color="auto" w:fill="auto"/>
            <w:vAlign w:val="center"/>
            <w:hideMark/>
          </w:tcPr>
          <w:p w14:paraId="3802595F"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4D2B5E50"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13CE03DF"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61774F90"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9342114"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1FE5C6F9" w14:textId="77777777" w:rsidR="007D6761" w:rsidRPr="00366642" w:rsidRDefault="007D6761" w:rsidP="007D6761">
            <w:pPr>
              <w:ind w:firstLine="0"/>
              <w:jc w:val="center"/>
              <w:rPr>
                <w:sz w:val="24"/>
              </w:rPr>
            </w:pPr>
            <w:r w:rsidRPr="00366642">
              <w:rPr>
                <w:sz w:val="24"/>
              </w:rPr>
              <w:t>7927,78</w:t>
            </w:r>
          </w:p>
        </w:tc>
        <w:tc>
          <w:tcPr>
            <w:tcW w:w="784" w:type="pct"/>
            <w:tcBorders>
              <w:top w:val="nil"/>
              <w:left w:val="nil"/>
              <w:bottom w:val="single" w:sz="4" w:space="0" w:color="auto"/>
              <w:right w:val="single" w:sz="4" w:space="0" w:color="auto"/>
            </w:tcBorders>
            <w:shd w:val="clear" w:color="auto" w:fill="auto"/>
            <w:vAlign w:val="center"/>
            <w:hideMark/>
          </w:tcPr>
          <w:p w14:paraId="4D0EF59B" w14:textId="77777777" w:rsidR="007D6761" w:rsidRPr="00366642" w:rsidRDefault="007D6761" w:rsidP="007D6761">
            <w:pPr>
              <w:ind w:firstLine="0"/>
              <w:rPr>
                <w:sz w:val="24"/>
              </w:rPr>
            </w:pPr>
            <w:r w:rsidRPr="00366642">
              <w:rPr>
                <w:sz w:val="24"/>
              </w:rPr>
              <w:t xml:space="preserve"> -</w:t>
            </w:r>
          </w:p>
        </w:tc>
      </w:tr>
      <w:tr w:rsidR="007D6761" w:rsidRPr="00366642" w14:paraId="5076AB58"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26F9392C" w14:textId="77777777" w:rsidR="007D6761" w:rsidRPr="00366642" w:rsidRDefault="007D6761" w:rsidP="007D6761">
            <w:pPr>
              <w:ind w:firstLine="0"/>
              <w:jc w:val="left"/>
              <w:rPr>
                <w:sz w:val="24"/>
              </w:rPr>
            </w:pPr>
            <w:r w:rsidRPr="00366642">
              <w:rPr>
                <w:sz w:val="24"/>
              </w:rPr>
              <w:t>СХС</w:t>
            </w:r>
          </w:p>
        </w:tc>
        <w:tc>
          <w:tcPr>
            <w:tcW w:w="772" w:type="pct"/>
            <w:tcBorders>
              <w:top w:val="nil"/>
              <w:left w:val="nil"/>
              <w:bottom w:val="single" w:sz="4" w:space="0" w:color="auto"/>
              <w:right w:val="single" w:sz="4" w:space="0" w:color="auto"/>
            </w:tcBorders>
            <w:shd w:val="clear" w:color="auto" w:fill="auto"/>
            <w:vAlign w:val="center"/>
            <w:hideMark/>
          </w:tcPr>
          <w:p w14:paraId="42130734" w14:textId="77777777" w:rsidR="007D6761" w:rsidRPr="00366642" w:rsidRDefault="007D6761" w:rsidP="007D6761">
            <w:pPr>
              <w:ind w:firstLine="0"/>
              <w:jc w:val="left"/>
              <w:rPr>
                <w:sz w:val="24"/>
              </w:rPr>
            </w:pPr>
            <w:r w:rsidRPr="00366642">
              <w:rPr>
                <w:sz w:val="24"/>
              </w:rPr>
              <w:t>Зона садоводства, огородничества</w:t>
            </w:r>
          </w:p>
        </w:tc>
        <w:tc>
          <w:tcPr>
            <w:tcW w:w="411" w:type="pct"/>
            <w:tcBorders>
              <w:top w:val="nil"/>
              <w:left w:val="nil"/>
              <w:bottom w:val="single" w:sz="4" w:space="0" w:color="auto"/>
              <w:right w:val="single" w:sz="4" w:space="0" w:color="auto"/>
            </w:tcBorders>
            <w:shd w:val="clear" w:color="auto" w:fill="auto"/>
            <w:vAlign w:val="center"/>
            <w:hideMark/>
          </w:tcPr>
          <w:p w14:paraId="6F0834E6"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28E241AF"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0AFEA03B"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6555C01D"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25B7F9B8"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1DF3D1E0" w14:textId="77777777" w:rsidR="007D6761" w:rsidRPr="00366642" w:rsidRDefault="007D6761" w:rsidP="007D6761">
            <w:pPr>
              <w:ind w:firstLine="0"/>
              <w:jc w:val="center"/>
              <w:rPr>
                <w:sz w:val="24"/>
              </w:rPr>
            </w:pPr>
            <w:r w:rsidRPr="00366642">
              <w:rPr>
                <w:sz w:val="24"/>
              </w:rPr>
              <w:t>271,13</w:t>
            </w:r>
          </w:p>
        </w:tc>
        <w:tc>
          <w:tcPr>
            <w:tcW w:w="784" w:type="pct"/>
            <w:tcBorders>
              <w:top w:val="nil"/>
              <w:left w:val="nil"/>
              <w:bottom w:val="single" w:sz="4" w:space="0" w:color="auto"/>
              <w:right w:val="single" w:sz="4" w:space="0" w:color="auto"/>
            </w:tcBorders>
            <w:shd w:val="clear" w:color="auto" w:fill="auto"/>
            <w:vAlign w:val="center"/>
            <w:hideMark/>
          </w:tcPr>
          <w:p w14:paraId="2DC74389" w14:textId="77777777" w:rsidR="007D6761" w:rsidRPr="00366642" w:rsidRDefault="007D6761" w:rsidP="007D6761">
            <w:pPr>
              <w:ind w:firstLine="0"/>
              <w:rPr>
                <w:sz w:val="24"/>
              </w:rPr>
            </w:pPr>
            <w:r w:rsidRPr="00366642">
              <w:rPr>
                <w:sz w:val="24"/>
              </w:rPr>
              <w:t xml:space="preserve"> -</w:t>
            </w:r>
          </w:p>
        </w:tc>
      </w:tr>
      <w:tr w:rsidR="007D6761" w:rsidRPr="00366642" w14:paraId="09379AEF"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398413B" w14:textId="77777777" w:rsidR="007D6761" w:rsidRPr="00366642" w:rsidRDefault="007D6761" w:rsidP="007D6761">
            <w:pPr>
              <w:ind w:firstLine="0"/>
              <w:rPr>
                <w:sz w:val="24"/>
              </w:rPr>
            </w:pPr>
            <w:r w:rsidRPr="00366642">
              <w:rPr>
                <w:sz w:val="24"/>
              </w:rPr>
              <w:t>СХП</w:t>
            </w:r>
          </w:p>
        </w:tc>
        <w:tc>
          <w:tcPr>
            <w:tcW w:w="772" w:type="pct"/>
            <w:tcBorders>
              <w:top w:val="nil"/>
              <w:left w:val="nil"/>
              <w:bottom w:val="single" w:sz="4" w:space="0" w:color="auto"/>
              <w:right w:val="single" w:sz="4" w:space="0" w:color="auto"/>
            </w:tcBorders>
            <w:shd w:val="clear" w:color="auto" w:fill="auto"/>
            <w:vAlign w:val="center"/>
            <w:hideMark/>
          </w:tcPr>
          <w:p w14:paraId="330B74B6" w14:textId="77777777" w:rsidR="007D6761" w:rsidRPr="00366642" w:rsidRDefault="007D6761" w:rsidP="007D6761">
            <w:pPr>
              <w:ind w:firstLine="0"/>
              <w:jc w:val="left"/>
              <w:rPr>
                <w:sz w:val="24"/>
              </w:rPr>
            </w:pPr>
            <w:r w:rsidRPr="00366642">
              <w:rPr>
                <w:sz w:val="24"/>
              </w:rPr>
              <w:t>Производственная зона сельскохозяйственных предприятий</w:t>
            </w:r>
          </w:p>
        </w:tc>
        <w:tc>
          <w:tcPr>
            <w:tcW w:w="411" w:type="pct"/>
            <w:tcBorders>
              <w:top w:val="nil"/>
              <w:left w:val="nil"/>
              <w:bottom w:val="single" w:sz="4" w:space="0" w:color="auto"/>
              <w:right w:val="single" w:sz="4" w:space="0" w:color="auto"/>
            </w:tcBorders>
            <w:shd w:val="clear" w:color="auto" w:fill="auto"/>
            <w:vAlign w:val="center"/>
            <w:hideMark/>
          </w:tcPr>
          <w:p w14:paraId="598942C2"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01D2E1C0"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122B2AFD"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1D1CF425"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7ACEFDD0"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71EC149D" w14:textId="77777777" w:rsidR="007D6761" w:rsidRPr="00366642" w:rsidRDefault="007D6761" w:rsidP="007D6761">
            <w:pPr>
              <w:ind w:firstLine="0"/>
              <w:jc w:val="center"/>
              <w:rPr>
                <w:sz w:val="24"/>
              </w:rPr>
            </w:pPr>
            <w:r w:rsidRPr="00366642">
              <w:rPr>
                <w:sz w:val="24"/>
              </w:rPr>
              <w:t>4120,03</w:t>
            </w:r>
          </w:p>
        </w:tc>
        <w:tc>
          <w:tcPr>
            <w:tcW w:w="784" w:type="pct"/>
            <w:tcBorders>
              <w:top w:val="nil"/>
              <w:left w:val="nil"/>
              <w:bottom w:val="single" w:sz="4" w:space="0" w:color="auto"/>
              <w:right w:val="single" w:sz="4" w:space="0" w:color="auto"/>
            </w:tcBorders>
            <w:shd w:val="clear" w:color="auto" w:fill="auto"/>
            <w:vAlign w:val="center"/>
            <w:hideMark/>
          </w:tcPr>
          <w:p w14:paraId="08DFB536" w14:textId="77777777" w:rsidR="007D6761" w:rsidRPr="00366642" w:rsidRDefault="007D6761" w:rsidP="007D6761">
            <w:pPr>
              <w:ind w:firstLine="0"/>
              <w:rPr>
                <w:sz w:val="24"/>
              </w:rPr>
            </w:pPr>
            <w:r w:rsidRPr="00366642">
              <w:rPr>
                <w:sz w:val="24"/>
              </w:rPr>
              <w:t xml:space="preserve"> -</w:t>
            </w:r>
          </w:p>
        </w:tc>
      </w:tr>
      <w:tr w:rsidR="007D6761" w:rsidRPr="00366642" w14:paraId="6C6CA7FF"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353F6CC9" w14:textId="77777777" w:rsidR="007D6761" w:rsidRPr="00366642" w:rsidRDefault="007D6761" w:rsidP="007D6761">
            <w:pPr>
              <w:ind w:firstLine="0"/>
              <w:jc w:val="left"/>
              <w:rPr>
                <w:sz w:val="24"/>
              </w:rPr>
            </w:pPr>
            <w:r w:rsidRPr="00366642">
              <w:rPr>
                <w:sz w:val="24"/>
              </w:rPr>
              <w:t>ОЗ</w:t>
            </w:r>
          </w:p>
        </w:tc>
        <w:tc>
          <w:tcPr>
            <w:tcW w:w="772" w:type="pct"/>
            <w:tcBorders>
              <w:top w:val="nil"/>
              <w:left w:val="nil"/>
              <w:bottom w:val="single" w:sz="4" w:space="0" w:color="auto"/>
              <w:right w:val="single" w:sz="4" w:space="0" w:color="auto"/>
            </w:tcBorders>
            <w:shd w:val="clear" w:color="auto" w:fill="auto"/>
            <w:vAlign w:val="center"/>
            <w:hideMark/>
          </w:tcPr>
          <w:p w14:paraId="5D3D2A11" w14:textId="77777777" w:rsidR="007D6761" w:rsidRPr="00366642" w:rsidRDefault="007D6761" w:rsidP="007D6761">
            <w:pPr>
              <w:ind w:firstLine="0"/>
              <w:jc w:val="left"/>
              <w:rPr>
                <w:sz w:val="24"/>
              </w:rPr>
            </w:pPr>
            <w:r w:rsidRPr="00366642">
              <w:rPr>
                <w:sz w:val="24"/>
              </w:rPr>
              <w:t>Зона озелененных территорий общего пользования (парки, сады, скверы, бульвары)</w:t>
            </w:r>
          </w:p>
        </w:tc>
        <w:tc>
          <w:tcPr>
            <w:tcW w:w="411" w:type="pct"/>
            <w:tcBorders>
              <w:top w:val="nil"/>
              <w:left w:val="nil"/>
              <w:bottom w:val="single" w:sz="4" w:space="0" w:color="auto"/>
              <w:right w:val="single" w:sz="4" w:space="0" w:color="auto"/>
            </w:tcBorders>
            <w:shd w:val="clear" w:color="auto" w:fill="auto"/>
            <w:vAlign w:val="center"/>
            <w:hideMark/>
          </w:tcPr>
          <w:p w14:paraId="0E83C038"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6F71E95A"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001206B4"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4E97D52C"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1D9D227"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0C5FE921" w14:textId="77777777" w:rsidR="007D6761" w:rsidRPr="00366642" w:rsidRDefault="007D6761" w:rsidP="007D6761">
            <w:pPr>
              <w:ind w:firstLine="0"/>
              <w:jc w:val="center"/>
              <w:rPr>
                <w:sz w:val="24"/>
              </w:rPr>
            </w:pPr>
            <w:r w:rsidRPr="00366642">
              <w:rPr>
                <w:sz w:val="24"/>
              </w:rPr>
              <w:t>132,99</w:t>
            </w:r>
          </w:p>
        </w:tc>
        <w:tc>
          <w:tcPr>
            <w:tcW w:w="784" w:type="pct"/>
            <w:tcBorders>
              <w:top w:val="nil"/>
              <w:left w:val="nil"/>
              <w:bottom w:val="single" w:sz="4" w:space="0" w:color="auto"/>
              <w:right w:val="single" w:sz="4" w:space="0" w:color="auto"/>
            </w:tcBorders>
            <w:shd w:val="clear" w:color="auto" w:fill="auto"/>
            <w:vAlign w:val="center"/>
            <w:hideMark/>
          </w:tcPr>
          <w:p w14:paraId="567F4AFD" w14:textId="77777777" w:rsidR="007D6761" w:rsidRPr="00366642" w:rsidRDefault="007D6761" w:rsidP="007D6761">
            <w:pPr>
              <w:ind w:firstLine="0"/>
              <w:rPr>
                <w:sz w:val="24"/>
              </w:rPr>
            </w:pPr>
            <w:r w:rsidRPr="00366642">
              <w:rPr>
                <w:sz w:val="24"/>
              </w:rPr>
              <w:t>Многофункциональный общественный центр</w:t>
            </w:r>
          </w:p>
        </w:tc>
      </w:tr>
      <w:tr w:rsidR="007D6761" w:rsidRPr="00366642" w14:paraId="3BD944F9"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1F75C48B" w14:textId="77777777" w:rsidR="007D6761" w:rsidRPr="00366642" w:rsidRDefault="007D6761" w:rsidP="007D6761">
            <w:pPr>
              <w:ind w:firstLine="0"/>
              <w:jc w:val="left"/>
              <w:rPr>
                <w:sz w:val="24"/>
              </w:rPr>
            </w:pPr>
            <w:r w:rsidRPr="00366642">
              <w:rPr>
                <w:sz w:val="24"/>
              </w:rPr>
              <w:t>ОТД</w:t>
            </w:r>
          </w:p>
        </w:tc>
        <w:tc>
          <w:tcPr>
            <w:tcW w:w="772" w:type="pct"/>
            <w:tcBorders>
              <w:top w:val="nil"/>
              <w:left w:val="nil"/>
              <w:bottom w:val="single" w:sz="4" w:space="0" w:color="auto"/>
              <w:right w:val="single" w:sz="4" w:space="0" w:color="auto"/>
            </w:tcBorders>
            <w:shd w:val="clear" w:color="auto" w:fill="auto"/>
            <w:vAlign w:val="center"/>
            <w:hideMark/>
          </w:tcPr>
          <w:p w14:paraId="0401D959" w14:textId="77777777" w:rsidR="007D6761" w:rsidRPr="00366642" w:rsidRDefault="007D6761" w:rsidP="007D6761">
            <w:pPr>
              <w:ind w:firstLine="0"/>
              <w:jc w:val="left"/>
              <w:rPr>
                <w:sz w:val="24"/>
              </w:rPr>
            </w:pPr>
            <w:r w:rsidRPr="00366642">
              <w:rPr>
                <w:sz w:val="24"/>
              </w:rPr>
              <w:t>Зона отдыха</w:t>
            </w:r>
          </w:p>
        </w:tc>
        <w:tc>
          <w:tcPr>
            <w:tcW w:w="411" w:type="pct"/>
            <w:tcBorders>
              <w:top w:val="nil"/>
              <w:left w:val="nil"/>
              <w:bottom w:val="single" w:sz="4" w:space="0" w:color="auto"/>
              <w:right w:val="single" w:sz="4" w:space="0" w:color="auto"/>
            </w:tcBorders>
            <w:shd w:val="clear" w:color="auto" w:fill="auto"/>
            <w:vAlign w:val="center"/>
            <w:hideMark/>
          </w:tcPr>
          <w:p w14:paraId="55FBDE6F"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3A911D85"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6C263EF2"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1249BCA2"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1D649ED"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04DECFFC" w14:textId="77777777" w:rsidR="007D6761" w:rsidRPr="00366642" w:rsidRDefault="007D6761" w:rsidP="007D6761">
            <w:pPr>
              <w:ind w:firstLine="0"/>
              <w:jc w:val="center"/>
              <w:rPr>
                <w:sz w:val="24"/>
              </w:rPr>
            </w:pPr>
            <w:r w:rsidRPr="00366642">
              <w:rPr>
                <w:sz w:val="24"/>
              </w:rPr>
              <w:t>61,48</w:t>
            </w:r>
          </w:p>
        </w:tc>
        <w:tc>
          <w:tcPr>
            <w:tcW w:w="784" w:type="pct"/>
            <w:tcBorders>
              <w:top w:val="nil"/>
              <w:left w:val="nil"/>
              <w:bottom w:val="single" w:sz="4" w:space="0" w:color="auto"/>
              <w:right w:val="single" w:sz="4" w:space="0" w:color="auto"/>
            </w:tcBorders>
            <w:shd w:val="clear" w:color="auto" w:fill="auto"/>
            <w:vAlign w:val="center"/>
            <w:hideMark/>
          </w:tcPr>
          <w:p w14:paraId="72DDA393" w14:textId="77777777" w:rsidR="007D6761" w:rsidRPr="00366642" w:rsidRDefault="007D6761" w:rsidP="007D6761">
            <w:pPr>
              <w:ind w:firstLine="0"/>
              <w:rPr>
                <w:sz w:val="24"/>
              </w:rPr>
            </w:pPr>
            <w:r w:rsidRPr="00366642">
              <w:rPr>
                <w:sz w:val="24"/>
              </w:rPr>
              <w:t xml:space="preserve"> -</w:t>
            </w:r>
          </w:p>
        </w:tc>
      </w:tr>
      <w:tr w:rsidR="007D6761" w:rsidRPr="00366642" w14:paraId="0A8610D4"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1937E6FE" w14:textId="77777777" w:rsidR="007D6761" w:rsidRPr="00366642" w:rsidRDefault="007D6761" w:rsidP="007D6761">
            <w:pPr>
              <w:ind w:firstLine="0"/>
              <w:rPr>
                <w:sz w:val="24"/>
              </w:rPr>
            </w:pPr>
            <w:r w:rsidRPr="00366642">
              <w:rPr>
                <w:sz w:val="24"/>
              </w:rPr>
              <w:t>Л</w:t>
            </w:r>
          </w:p>
        </w:tc>
        <w:tc>
          <w:tcPr>
            <w:tcW w:w="772" w:type="pct"/>
            <w:tcBorders>
              <w:top w:val="nil"/>
              <w:left w:val="nil"/>
              <w:bottom w:val="single" w:sz="4" w:space="0" w:color="auto"/>
              <w:right w:val="single" w:sz="4" w:space="0" w:color="auto"/>
            </w:tcBorders>
            <w:shd w:val="clear" w:color="auto" w:fill="auto"/>
            <w:vAlign w:val="center"/>
            <w:hideMark/>
          </w:tcPr>
          <w:p w14:paraId="10A54C48" w14:textId="77777777" w:rsidR="007D6761" w:rsidRPr="00366642" w:rsidRDefault="007D6761" w:rsidP="007D6761">
            <w:pPr>
              <w:ind w:firstLine="0"/>
              <w:jc w:val="left"/>
              <w:rPr>
                <w:sz w:val="24"/>
              </w:rPr>
            </w:pPr>
            <w:r w:rsidRPr="00366642">
              <w:rPr>
                <w:sz w:val="24"/>
              </w:rPr>
              <w:t>Зона лесов</w:t>
            </w:r>
          </w:p>
        </w:tc>
        <w:tc>
          <w:tcPr>
            <w:tcW w:w="411" w:type="pct"/>
            <w:tcBorders>
              <w:top w:val="nil"/>
              <w:left w:val="nil"/>
              <w:bottom w:val="single" w:sz="4" w:space="0" w:color="auto"/>
              <w:right w:val="single" w:sz="4" w:space="0" w:color="auto"/>
            </w:tcBorders>
            <w:shd w:val="clear" w:color="auto" w:fill="auto"/>
            <w:vAlign w:val="center"/>
            <w:hideMark/>
          </w:tcPr>
          <w:p w14:paraId="306C2DDD"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41284A9B"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41C2F58C"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6F52E282"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59C88F95"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7E3938CB" w14:textId="77777777" w:rsidR="007D6761" w:rsidRPr="00366642" w:rsidRDefault="007D6761" w:rsidP="007D6761">
            <w:pPr>
              <w:ind w:firstLine="0"/>
              <w:jc w:val="center"/>
              <w:rPr>
                <w:sz w:val="24"/>
              </w:rPr>
            </w:pPr>
            <w:r w:rsidRPr="00366642">
              <w:rPr>
                <w:sz w:val="24"/>
              </w:rPr>
              <w:t>2519,6</w:t>
            </w:r>
          </w:p>
        </w:tc>
        <w:tc>
          <w:tcPr>
            <w:tcW w:w="784" w:type="pct"/>
            <w:tcBorders>
              <w:top w:val="nil"/>
              <w:left w:val="nil"/>
              <w:bottom w:val="single" w:sz="4" w:space="0" w:color="auto"/>
              <w:right w:val="single" w:sz="4" w:space="0" w:color="auto"/>
            </w:tcBorders>
            <w:shd w:val="clear" w:color="auto" w:fill="auto"/>
            <w:vAlign w:val="center"/>
            <w:hideMark/>
          </w:tcPr>
          <w:p w14:paraId="7444B2A3" w14:textId="77777777" w:rsidR="007D6761" w:rsidRPr="00366642" w:rsidRDefault="007D6761" w:rsidP="007D6761">
            <w:pPr>
              <w:ind w:firstLine="0"/>
              <w:rPr>
                <w:sz w:val="24"/>
              </w:rPr>
            </w:pPr>
            <w:r w:rsidRPr="00366642">
              <w:rPr>
                <w:sz w:val="24"/>
              </w:rPr>
              <w:t xml:space="preserve"> -</w:t>
            </w:r>
          </w:p>
        </w:tc>
      </w:tr>
      <w:tr w:rsidR="007D6761" w:rsidRPr="00366642" w14:paraId="049AAAAA"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544040FF" w14:textId="77777777" w:rsidR="007D6761" w:rsidRPr="00366642" w:rsidRDefault="007D6761" w:rsidP="007D6761">
            <w:pPr>
              <w:ind w:firstLine="0"/>
              <w:rPr>
                <w:sz w:val="24"/>
              </w:rPr>
            </w:pPr>
            <w:r w:rsidRPr="00366642">
              <w:rPr>
                <w:sz w:val="24"/>
              </w:rPr>
              <w:lastRenderedPageBreak/>
              <w:t>СК</w:t>
            </w:r>
          </w:p>
        </w:tc>
        <w:tc>
          <w:tcPr>
            <w:tcW w:w="772" w:type="pct"/>
            <w:tcBorders>
              <w:top w:val="nil"/>
              <w:left w:val="nil"/>
              <w:bottom w:val="single" w:sz="4" w:space="0" w:color="auto"/>
              <w:right w:val="single" w:sz="4" w:space="0" w:color="auto"/>
            </w:tcBorders>
            <w:shd w:val="clear" w:color="auto" w:fill="auto"/>
            <w:vAlign w:val="center"/>
            <w:hideMark/>
          </w:tcPr>
          <w:p w14:paraId="400A6861" w14:textId="77777777" w:rsidR="007D6761" w:rsidRPr="00366642" w:rsidRDefault="007D6761" w:rsidP="007D6761">
            <w:pPr>
              <w:ind w:firstLine="0"/>
              <w:jc w:val="left"/>
              <w:rPr>
                <w:sz w:val="24"/>
              </w:rPr>
            </w:pPr>
            <w:r w:rsidRPr="00366642">
              <w:rPr>
                <w:sz w:val="24"/>
              </w:rPr>
              <w:t>Зона кладбищ</w:t>
            </w:r>
          </w:p>
        </w:tc>
        <w:tc>
          <w:tcPr>
            <w:tcW w:w="411" w:type="pct"/>
            <w:tcBorders>
              <w:top w:val="nil"/>
              <w:left w:val="nil"/>
              <w:bottom w:val="single" w:sz="4" w:space="0" w:color="auto"/>
              <w:right w:val="single" w:sz="4" w:space="0" w:color="auto"/>
            </w:tcBorders>
            <w:shd w:val="clear" w:color="auto" w:fill="auto"/>
            <w:vAlign w:val="center"/>
            <w:hideMark/>
          </w:tcPr>
          <w:p w14:paraId="6A5320BC"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121BC1CA"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4DE60EAA"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0DCD7703"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1E5B6D1B"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3475756F" w14:textId="77777777" w:rsidR="007D6761" w:rsidRPr="00366642" w:rsidRDefault="007D6761" w:rsidP="007D6761">
            <w:pPr>
              <w:ind w:firstLine="0"/>
              <w:jc w:val="center"/>
              <w:rPr>
                <w:sz w:val="24"/>
              </w:rPr>
            </w:pPr>
            <w:r w:rsidRPr="00366642">
              <w:rPr>
                <w:sz w:val="24"/>
              </w:rPr>
              <w:t>10,03</w:t>
            </w:r>
          </w:p>
        </w:tc>
        <w:tc>
          <w:tcPr>
            <w:tcW w:w="784" w:type="pct"/>
            <w:tcBorders>
              <w:top w:val="nil"/>
              <w:left w:val="nil"/>
              <w:bottom w:val="single" w:sz="4" w:space="0" w:color="auto"/>
              <w:right w:val="single" w:sz="4" w:space="0" w:color="auto"/>
            </w:tcBorders>
            <w:shd w:val="clear" w:color="auto" w:fill="auto"/>
            <w:vAlign w:val="center"/>
            <w:hideMark/>
          </w:tcPr>
          <w:p w14:paraId="1926E7E3" w14:textId="77777777" w:rsidR="007D6761" w:rsidRPr="00366642" w:rsidRDefault="007D6761" w:rsidP="007D6761">
            <w:pPr>
              <w:ind w:firstLine="0"/>
              <w:rPr>
                <w:sz w:val="24"/>
              </w:rPr>
            </w:pPr>
            <w:r w:rsidRPr="00366642">
              <w:rPr>
                <w:sz w:val="24"/>
              </w:rPr>
              <w:t xml:space="preserve"> -</w:t>
            </w:r>
          </w:p>
        </w:tc>
      </w:tr>
      <w:tr w:rsidR="007D6761" w:rsidRPr="00366642" w14:paraId="42C21C5C" w14:textId="77777777" w:rsidTr="007D6761">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3C91DBE7" w14:textId="77777777" w:rsidR="007D6761" w:rsidRPr="00366642" w:rsidRDefault="007D6761" w:rsidP="007D6761">
            <w:pPr>
              <w:ind w:firstLine="0"/>
              <w:jc w:val="left"/>
              <w:rPr>
                <w:sz w:val="24"/>
              </w:rPr>
            </w:pPr>
            <w:r w:rsidRPr="00366642">
              <w:rPr>
                <w:sz w:val="24"/>
              </w:rPr>
              <w:t>РЕЖ</w:t>
            </w:r>
          </w:p>
        </w:tc>
        <w:tc>
          <w:tcPr>
            <w:tcW w:w="772" w:type="pct"/>
            <w:tcBorders>
              <w:top w:val="nil"/>
              <w:left w:val="nil"/>
              <w:bottom w:val="single" w:sz="4" w:space="0" w:color="auto"/>
              <w:right w:val="single" w:sz="4" w:space="0" w:color="auto"/>
            </w:tcBorders>
            <w:shd w:val="clear" w:color="auto" w:fill="auto"/>
            <w:vAlign w:val="center"/>
            <w:hideMark/>
          </w:tcPr>
          <w:p w14:paraId="42AE03D6" w14:textId="77777777" w:rsidR="007D6761" w:rsidRPr="00366642" w:rsidRDefault="007D6761" w:rsidP="007D6761">
            <w:pPr>
              <w:ind w:firstLine="0"/>
              <w:jc w:val="left"/>
              <w:rPr>
                <w:sz w:val="24"/>
              </w:rPr>
            </w:pPr>
            <w:r w:rsidRPr="00366642">
              <w:rPr>
                <w:sz w:val="24"/>
              </w:rPr>
              <w:t>Зона режимных территорий</w:t>
            </w:r>
          </w:p>
        </w:tc>
        <w:tc>
          <w:tcPr>
            <w:tcW w:w="411" w:type="pct"/>
            <w:tcBorders>
              <w:top w:val="nil"/>
              <w:left w:val="nil"/>
              <w:bottom w:val="single" w:sz="4" w:space="0" w:color="auto"/>
              <w:right w:val="single" w:sz="4" w:space="0" w:color="auto"/>
            </w:tcBorders>
            <w:shd w:val="clear" w:color="auto" w:fill="auto"/>
            <w:vAlign w:val="center"/>
            <w:hideMark/>
          </w:tcPr>
          <w:p w14:paraId="28D5F732" w14:textId="77777777" w:rsidR="007D6761" w:rsidRPr="00366642" w:rsidRDefault="007D6761" w:rsidP="007D6761">
            <w:pPr>
              <w:ind w:firstLine="0"/>
              <w:rPr>
                <w:sz w:val="24"/>
              </w:rPr>
            </w:pPr>
            <w:r w:rsidRPr="00366642">
              <w:rPr>
                <w:sz w:val="24"/>
              </w:rPr>
              <w:t>существующая</w:t>
            </w:r>
          </w:p>
        </w:tc>
        <w:tc>
          <w:tcPr>
            <w:tcW w:w="587" w:type="pct"/>
            <w:tcBorders>
              <w:top w:val="nil"/>
              <w:left w:val="nil"/>
              <w:bottom w:val="single" w:sz="4" w:space="0" w:color="auto"/>
              <w:right w:val="single" w:sz="4" w:space="0" w:color="auto"/>
            </w:tcBorders>
            <w:shd w:val="clear" w:color="auto" w:fill="auto"/>
            <w:vAlign w:val="center"/>
            <w:hideMark/>
          </w:tcPr>
          <w:p w14:paraId="3378F376" w14:textId="77777777" w:rsidR="007D6761" w:rsidRPr="00366642" w:rsidRDefault="007D6761" w:rsidP="007D6761">
            <w:pPr>
              <w:ind w:firstLine="0"/>
              <w:jc w:val="center"/>
              <w:rPr>
                <w:sz w:val="24"/>
              </w:rPr>
            </w:pPr>
            <w:r w:rsidRPr="00366642">
              <w:rPr>
                <w:sz w:val="24"/>
              </w:rPr>
              <w:t>-</w:t>
            </w:r>
          </w:p>
        </w:tc>
        <w:tc>
          <w:tcPr>
            <w:tcW w:w="551" w:type="pct"/>
            <w:tcBorders>
              <w:top w:val="nil"/>
              <w:left w:val="nil"/>
              <w:bottom w:val="single" w:sz="4" w:space="0" w:color="auto"/>
              <w:right w:val="single" w:sz="4" w:space="0" w:color="auto"/>
            </w:tcBorders>
            <w:shd w:val="clear" w:color="auto" w:fill="auto"/>
            <w:vAlign w:val="center"/>
            <w:hideMark/>
          </w:tcPr>
          <w:p w14:paraId="4220B57B" w14:textId="77777777" w:rsidR="007D6761" w:rsidRPr="00366642" w:rsidRDefault="007D6761" w:rsidP="007D6761">
            <w:pPr>
              <w:ind w:firstLine="0"/>
              <w:jc w:val="center"/>
              <w:rPr>
                <w:sz w:val="24"/>
              </w:rPr>
            </w:pPr>
            <w:r w:rsidRPr="00366642">
              <w:rPr>
                <w:sz w:val="24"/>
              </w:rPr>
              <w:t>-</w:t>
            </w:r>
          </w:p>
        </w:tc>
        <w:tc>
          <w:tcPr>
            <w:tcW w:w="587" w:type="pct"/>
            <w:tcBorders>
              <w:top w:val="nil"/>
              <w:left w:val="nil"/>
              <w:bottom w:val="single" w:sz="4" w:space="0" w:color="auto"/>
              <w:right w:val="single" w:sz="4" w:space="0" w:color="auto"/>
            </w:tcBorders>
            <w:shd w:val="clear" w:color="auto" w:fill="auto"/>
            <w:vAlign w:val="center"/>
            <w:hideMark/>
          </w:tcPr>
          <w:p w14:paraId="7BDF11B0" w14:textId="77777777" w:rsidR="007D6761" w:rsidRPr="00366642" w:rsidRDefault="007D6761" w:rsidP="007D6761">
            <w:pPr>
              <w:ind w:firstLine="0"/>
              <w:jc w:val="center"/>
              <w:rPr>
                <w:sz w:val="24"/>
              </w:rPr>
            </w:pPr>
            <w:r w:rsidRPr="00366642">
              <w:rPr>
                <w:sz w:val="24"/>
              </w:rPr>
              <w:t>-</w:t>
            </w:r>
          </w:p>
        </w:tc>
        <w:tc>
          <w:tcPr>
            <w:tcW w:w="539" w:type="pct"/>
            <w:tcBorders>
              <w:top w:val="nil"/>
              <w:left w:val="nil"/>
              <w:bottom w:val="single" w:sz="4" w:space="0" w:color="auto"/>
              <w:right w:val="single" w:sz="4" w:space="0" w:color="auto"/>
            </w:tcBorders>
            <w:shd w:val="clear" w:color="auto" w:fill="auto"/>
            <w:vAlign w:val="center"/>
            <w:hideMark/>
          </w:tcPr>
          <w:p w14:paraId="37B67D41" w14:textId="77777777" w:rsidR="007D6761" w:rsidRPr="00366642" w:rsidRDefault="007D6761" w:rsidP="007D6761">
            <w:pPr>
              <w:ind w:firstLine="0"/>
              <w:jc w:val="center"/>
              <w:rPr>
                <w:sz w:val="24"/>
              </w:rPr>
            </w:pPr>
            <w:r w:rsidRPr="00366642">
              <w:rPr>
                <w:sz w:val="24"/>
              </w:rPr>
              <w:t>-</w:t>
            </w:r>
          </w:p>
        </w:tc>
        <w:tc>
          <w:tcPr>
            <w:tcW w:w="505" w:type="pct"/>
            <w:tcBorders>
              <w:top w:val="nil"/>
              <w:left w:val="nil"/>
              <w:bottom w:val="single" w:sz="4" w:space="0" w:color="auto"/>
              <w:right w:val="single" w:sz="4" w:space="0" w:color="auto"/>
            </w:tcBorders>
            <w:shd w:val="clear" w:color="auto" w:fill="auto"/>
            <w:vAlign w:val="center"/>
            <w:hideMark/>
          </w:tcPr>
          <w:p w14:paraId="6EF00B3D" w14:textId="77777777" w:rsidR="007D6761" w:rsidRPr="00366642" w:rsidRDefault="007D6761" w:rsidP="007D6761">
            <w:pPr>
              <w:ind w:firstLine="0"/>
              <w:jc w:val="center"/>
              <w:rPr>
                <w:sz w:val="24"/>
              </w:rPr>
            </w:pPr>
            <w:r w:rsidRPr="00366642">
              <w:rPr>
                <w:sz w:val="24"/>
              </w:rPr>
              <w:t>5,96</w:t>
            </w:r>
          </w:p>
        </w:tc>
        <w:tc>
          <w:tcPr>
            <w:tcW w:w="784" w:type="pct"/>
            <w:tcBorders>
              <w:top w:val="nil"/>
              <w:left w:val="nil"/>
              <w:bottom w:val="single" w:sz="4" w:space="0" w:color="auto"/>
              <w:right w:val="single" w:sz="4" w:space="0" w:color="auto"/>
            </w:tcBorders>
            <w:shd w:val="clear" w:color="auto" w:fill="auto"/>
            <w:vAlign w:val="center"/>
            <w:hideMark/>
          </w:tcPr>
          <w:p w14:paraId="09EC2131" w14:textId="77777777" w:rsidR="007D6761" w:rsidRPr="00366642" w:rsidRDefault="007D6761" w:rsidP="007D6761">
            <w:pPr>
              <w:ind w:firstLine="0"/>
              <w:rPr>
                <w:sz w:val="24"/>
              </w:rPr>
            </w:pPr>
            <w:r w:rsidRPr="00366642">
              <w:rPr>
                <w:sz w:val="24"/>
              </w:rPr>
              <w:t xml:space="preserve"> -</w:t>
            </w:r>
          </w:p>
        </w:tc>
      </w:tr>
    </w:tbl>
    <w:p w14:paraId="2D1F5730" w14:textId="77777777" w:rsidR="00021718" w:rsidRPr="005906E5" w:rsidRDefault="00021718" w:rsidP="00021718">
      <w:pPr>
        <w:rPr>
          <w:sz w:val="22"/>
          <w:szCs w:val="22"/>
        </w:rPr>
      </w:pPr>
    </w:p>
    <w:sectPr w:rsidR="00021718" w:rsidRPr="005906E5" w:rsidSect="00021718">
      <w:footerReference w:type="even" r:id="rId15"/>
      <w:footerReference w:type="default" r:id="rId16"/>
      <w:headerReference w:type="first" r:id="rId17"/>
      <w:footerReference w:type="first" r:id="rId18"/>
      <w:pgSz w:w="16838" w:h="11906" w:orient="landscape" w:code="9"/>
      <w:pgMar w:top="1701" w:right="1134" w:bottom="851" w:left="1134"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E182D" w14:textId="77777777" w:rsidR="00D9347C" w:rsidRDefault="00D9347C">
      <w:r>
        <w:separator/>
      </w:r>
    </w:p>
  </w:endnote>
  <w:endnote w:type="continuationSeparator" w:id="0">
    <w:p w14:paraId="7BF1ECB6" w14:textId="77777777" w:rsidR="00D9347C" w:rsidRDefault="00D93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panose1 w:val="00000000000000000000"/>
    <w:charset w:val="CC"/>
    <w:family w:val="auto"/>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CCACC" w14:textId="77777777" w:rsidR="007D6761" w:rsidRDefault="007D6761"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40CE1A8" w14:textId="77777777" w:rsidR="007D6761" w:rsidRDefault="007D6761" w:rsidP="00431D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270E9" w14:textId="77777777" w:rsidR="007D6761" w:rsidRDefault="007D6761"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B2AF8">
      <w:rPr>
        <w:rStyle w:val="a5"/>
        <w:noProof/>
      </w:rPr>
      <w:t>9</w:t>
    </w:r>
    <w:r>
      <w:rPr>
        <w:rStyle w:val="a5"/>
      </w:rPr>
      <w:fldChar w:fldCharType="end"/>
    </w:r>
  </w:p>
  <w:p w14:paraId="32027EAD" w14:textId="77777777" w:rsidR="007D6761" w:rsidRDefault="007D6761"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5B61D" w14:textId="72305745" w:rsidR="007D6761" w:rsidRDefault="007D6761" w:rsidP="00431D1F">
    <w:pPr>
      <w:pStyle w:val="a3"/>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0A95A" w14:textId="77777777" w:rsidR="007D6761" w:rsidRDefault="007D6761"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54D9E29" w14:textId="77777777" w:rsidR="007D6761" w:rsidRDefault="007D6761" w:rsidP="00431D1F">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5CB4C" w14:textId="77777777" w:rsidR="007D6761" w:rsidRDefault="007D6761"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B2AF8">
      <w:rPr>
        <w:rStyle w:val="a5"/>
        <w:noProof/>
      </w:rPr>
      <w:t>12</w:t>
    </w:r>
    <w:r>
      <w:rPr>
        <w:rStyle w:val="a5"/>
      </w:rPr>
      <w:fldChar w:fldCharType="end"/>
    </w:r>
  </w:p>
  <w:p w14:paraId="7C451DDD" w14:textId="77777777" w:rsidR="007D6761" w:rsidRDefault="007D6761" w:rsidP="00431D1F">
    <w:pPr>
      <w:pStyle w:val="a3"/>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2B540" w14:textId="77777777" w:rsidR="007D6761" w:rsidRDefault="007D6761"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26</w:t>
    </w:r>
    <w:r>
      <w:rPr>
        <w:rStyle w:val="a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485F3" w14:textId="77777777" w:rsidR="007D6761" w:rsidRDefault="007D6761"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513A048" w14:textId="77777777" w:rsidR="007D6761" w:rsidRDefault="007D6761" w:rsidP="00431D1F">
    <w:pPr>
      <w:pStyle w:val="a3"/>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96924" w14:textId="77777777" w:rsidR="007D6761" w:rsidRDefault="007D6761"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B2AF8">
      <w:rPr>
        <w:rStyle w:val="a5"/>
        <w:noProof/>
      </w:rPr>
      <w:t>15</w:t>
    </w:r>
    <w:r>
      <w:rPr>
        <w:rStyle w:val="a5"/>
      </w:rPr>
      <w:fldChar w:fldCharType="end"/>
    </w:r>
  </w:p>
  <w:p w14:paraId="0733438D" w14:textId="77777777" w:rsidR="007D6761" w:rsidRDefault="007D6761" w:rsidP="00431D1F">
    <w:pPr>
      <w:pStyle w:val="a3"/>
      <w:ind w:right="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0FF25" w14:textId="77777777" w:rsidR="007D6761" w:rsidRDefault="007D6761"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D694CA" w14:textId="77777777" w:rsidR="00D9347C" w:rsidRDefault="00D9347C">
      <w:r>
        <w:separator/>
      </w:r>
    </w:p>
  </w:footnote>
  <w:footnote w:type="continuationSeparator" w:id="0">
    <w:p w14:paraId="21571089" w14:textId="77777777" w:rsidR="00D9347C" w:rsidRDefault="00D93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C055A" w14:textId="77777777" w:rsidR="007D6761" w:rsidRPr="00F6753F" w:rsidRDefault="007D6761" w:rsidP="00431D1F">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4CE9E" w14:textId="77777777" w:rsidR="007D6761" w:rsidRPr="00F6753F" w:rsidRDefault="007D6761" w:rsidP="00431D1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styleLink w:val="32"/>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0A0246A"/>
    <w:multiLevelType w:val="multilevel"/>
    <w:tmpl w:val="0419001F"/>
    <w:styleLink w:val="11"/>
    <w:lvl w:ilvl="0">
      <w:start w:val="5"/>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EC43959"/>
    <w:multiLevelType w:val="multilevel"/>
    <w:tmpl w:val="04190025"/>
    <w:lvl w:ilvl="0">
      <w:start w:val="1"/>
      <w:numFmt w:val="decimal"/>
      <w:pStyle w:val="1"/>
      <w:lvlText w:val="%1"/>
      <w:lvlJc w:val="left"/>
      <w:pPr>
        <w:ind w:left="432" w:hanging="432"/>
      </w:pPr>
    </w:lvl>
    <w:lvl w:ilvl="1">
      <w:start w:val="1"/>
      <w:numFmt w:val="decimal"/>
      <w:pStyle w:val="21"/>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21B2C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261321"/>
    <w:multiLevelType w:val="multilevel"/>
    <w:tmpl w:val="0419001F"/>
    <w:numStyleLink w:val="11"/>
  </w:abstractNum>
  <w:abstractNum w:abstractNumId="10" w15:restartNumberingAfterBreak="0">
    <w:nsid w:val="35A006FA"/>
    <w:multiLevelType w:val="hybridMultilevel"/>
    <w:tmpl w:val="BF12C4C0"/>
    <w:styleLink w:val="31"/>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11" w15:restartNumberingAfterBreak="0">
    <w:nsid w:val="3C7337C9"/>
    <w:multiLevelType w:val="multilevel"/>
    <w:tmpl w:val="CC4E84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C746A37"/>
    <w:multiLevelType w:val="multilevel"/>
    <w:tmpl w:val="0419001D"/>
    <w:styleLink w:val="100"/>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34710E"/>
    <w:multiLevelType w:val="multilevel"/>
    <w:tmpl w:val="0419001F"/>
    <w:styleLink w:val="4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347BE0"/>
    <w:multiLevelType w:val="multilevel"/>
    <w:tmpl w:val="0419001F"/>
    <w:styleLink w:val="8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C495479"/>
    <w:multiLevelType w:val="multilevel"/>
    <w:tmpl w:val="0419001F"/>
    <w:numStyleLink w:val="90"/>
  </w:abstractNum>
  <w:abstractNum w:abstractNumId="16" w15:restartNumberingAfterBreak="0">
    <w:nsid w:val="4CF47121"/>
    <w:multiLevelType w:val="multilevel"/>
    <w:tmpl w:val="0419001F"/>
    <w:styleLink w:val="60"/>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061E58"/>
    <w:multiLevelType w:val="multilevel"/>
    <w:tmpl w:val="0419001F"/>
    <w:styleLink w:val="70"/>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C45E4F"/>
    <w:multiLevelType w:val="multilevel"/>
    <w:tmpl w:val="0419001F"/>
    <w:numStyleLink w:val="40"/>
  </w:abstractNum>
  <w:abstractNum w:abstractNumId="19"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2"/>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624C4EB7"/>
    <w:multiLevelType w:val="multilevel"/>
    <w:tmpl w:val="0419001F"/>
    <w:styleLink w:val="5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404959"/>
    <w:multiLevelType w:val="hybridMultilevel"/>
    <w:tmpl w:val="08FC16C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8BF37BE"/>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E72A94"/>
    <w:multiLevelType w:val="multilevel"/>
    <w:tmpl w:val="0419001F"/>
    <w:styleLink w:val="90"/>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0"/>
  </w:num>
  <w:num w:numId="4">
    <w:abstractNumId w:val="19"/>
  </w:num>
  <w:num w:numId="5">
    <w:abstractNumId w:val="7"/>
  </w:num>
  <w:num w:numId="6">
    <w:abstractNumId w:val="2"/>
  </w:num>
  <w:num w:numId="7">
    <w:abstractNumId w:val="10"/>
  </w:num>
  <w:num w:numId="8">
    <w:abstractNumId w:val="5"/>
  </w:num>
  <w:num w:numId="9">
    <w:abstractNumId w:val="3"/>
  </w:num>
  <w:num w:numId="10">
    <w:abstractNumId w:val="11"/>
  </w:num>
  <w:num w:numId="11">
    <w:abstractNumId w:val="8"/>
  </w:num>
  <w:num w:numId="12">
    <w:abstractNumId w:val="18"/>
  </w:num>
  <w:num w:numId="13">
    <w:abstractNumId w:val="13"/>
  </w:num>
  <w:num w:numId="14">
    <w:abstractNumId w:val="20"/>
  </w:num>
  <w:num w:numId="15">
    <w:abstractNumId w:val="16"/>
  </w:num>
  <w:num w:numId="16">
    <w:abstractNumId w:val="21"/>
  </w:num>
  <w:num w:numId="17">
    <w:abstractNumId w:val="17"/>
  </w:num>
  <w:num w:numId="18">
    <w:abstractNumId w:val="14"/>
  </w:num>
  <w:num w:numId="19">
    <w:abstractNumId w:val="22"/>
  </w:num>
  <w:num w:numId="20">
    <w:abstractNumId w:val="15"/>
    <w:lvlOverride w:ilvl="0">
      <w:lvl w:ilvl="0">
        <w:start w:val="3"/>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1">
    <w:abstractNumId w:val="23"/>
  </w:num>
  <w:num w:numId="22">
    <w:abstractNumId w:val="12"/>
  </w:num>
  <w:num w:numId="23">
    <w:abstractNumId w:val="9"/>
  </w:num>
  <w:num w:numId="2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23B1"/>
    <w:rsid w:val="00006BC2"/>
    <w:rsid w:val="00021718"/>
    <w:rsid w:val="000409F0"/>
    <w:rsid w:val="00054C39"/>
    <w:rsid w:val="000728C5"/>
    <w:rsid w:val="00075B7F"/>
    <w:rsid w:val="0007669B"/>
    <w:rsid w:val="00084C02"/>
    <w:rsid w:val="000866B4"/>
    <w:rsid w:val="00086A25"/>
    <w:rsid w:val="0009443D"/>
    <w:rsid w:val="000A1222"/>
    <w:rsid w:val="000B3330"/>
    <w:rsid w:val="000B4A34"/>
    <w:rsid w:val="000C13C3"/>
    <w:rsid w:val="000C333E"/>
    <w:rsid w:val="000D168C"/>
    <w:rsid w:val="000D49E0"/>
    <w:rsid w:val="000D6B79"/>
    <w:rsid w:val="000E6942"/>
    <w:rsid w:val="000F0061"/>
    <w:rsid w:val="000F1F1D"/>
    <w:rsid w:val="000F4108"/>
    <w:rsid w:val="00105B2E"/>
    <w:rsid w:val="00110A97"/>
    <w:rsid w:val="001258B8"/>
    <w:rsid w:val="00137687"/>
    <w:rsid w:val="001444B2"/>
    <w:rsid w:val="00160A5A"/>
    <w:rsid w:val="00162947"/>
    <w:rsid w:val="00164553"/>
    <w:rsid w:val="00191DEE"/>
    <w:rsid w:val="001A213F"/>
    <w:rsid w:val="001A2BB6"/>
    <w:rsid w:val="001A4CDD"/>
    <w:rsid w:val="001B1C3E"/>
    <w:rsid w:val="001B2154"/>
    <w:rsid w:val="001B5325"/>
    <w:rsid w:val="001D1C56"/>
    <w:rsid w:val="001D7DE6"/>
    <w:rsid w:val="001F50CF"/>
    <w:rsid w:val="001F5F88"/>
    <w:rsid w:val="00203BB2"/>
    <w:rsid w:val="00207208"/>
    <w:rsid w:val="00210D58"/>
    <w:rsid w:val="00213E7F"/>
    <w:rsid w:val="00235793"/>
    <w:rsid w:val="002423EE"/>
    <w:rsid w:val="002502A4"/>
    <w:rsid w:val="00272E0B"/>
    <w:rsid w:val="00282861"/>
    <w:rsid w:val="00284D1C"/>
    <w:rsid w:val="0029077F"/>
    <w:rsid w:val="002B7398"/>
    <w:rsid w:val="002C7BF6"/>
    <w:rsid w:val="002E4747"/>
    <w:rsid w:val="002E4FE5"/>
    <w:rsid w:val="002F5337"/>
    <w:rsid w:val="003018B1"/>
    <w:rsid w:val="003147C3"/>
    <w:rsid w:val="00325CB2"/>
    <w:rsid w:val="00327605"/>
    <w:rsid w:val="003438C9"/>
    <w:rsid w:val="00343CF6"/>
    <w:rsid w:val="00357E40"/>
    <w:rsid w:val="0036416E"/>
    <w:rsid w:val="00367884"/>
    <w:rsid w:val="003748FE"/>
    <w:rsid w:val="003765F9"/>
    <w:rsid w:val="00376AC3"/>
    <w:rsid w:val="0039571E"/>
    <w:rsid w:val="00396BBD"/>
    <w:rsid w:val="0039768B"/>
    <w:rsid w:val="003A371C"/>
    <w:rsid w:val="003B4FEC"/>
    <w:rsid w:val="003B5845"/>
    <w:rsid w:val="003B7806"/>
    <w:rsid w:val="003E00FF"/>
    <w:rsid w:val="003E016C"/>
    <w:rsid w:val="003E5C49"/>
    <w:rsid w:val="003F294C"/>
    <w:rsid w:val="004068C1"/>
    <w:rsid w:val="00410F92"/>
    <w:rsid w:val="00417534"/>
    <w:rsid w:val="0042041C"/>
    <w:rsid w:val="00420973"/>
    <w:rsid w:val="0042313E"/>
    <w:rsid w:val="00431D1F"/>
    <w:rsid w:val="004525B3"/>
    <w:rsid w:val="0045311F"/>
    <w:rsid w:val="00455087"/>
    <w:rsid w:val="004709F6"/>
    <w:rsid w:val="00477C23"/>
    <w:rsid w:val="0048327A"/>
    <w:rsid w:val="004A5BA3"/>
    <w:rsid w:val="004B0C47"/>
    <w:rsid w:val="004B457A"/>
    <w:rsid w:val="004D4D15"/>
    <w:rsid w:val="004E3271"/>
    <w:rsid w:val="004E44EF"/>
    <w:rsid w:val="004F0D7E"/>
    <w:rsid w:val="004F0DA5"/>
    <w:rsid w:val="004F51A9"/>
    <w:rsid w:val="00500135"/>
    <w:rsid w:val="00501A25"/>
    <w:rsid w:val="00504FD6"/>
    <w:rsid w:val="005074AD"/>
    <w:rsid w:val="00517CDB"/>
    <w:rsid w:val="00544C3C"/>
    <w:rsid w:val="0054511F"/>
    <w:rsid w:val="00551F56"/>
    <w:rsid w:val="00575913"/>
    <w:rsid w:val="00581A11"/>
    <w:rsid w:val="00585EA7"/>
    <w:rsid w:val="005908CC"/>
    <w:rsid w:val="005A17AD"/>
    <w:rsid w:val="005A6A6C"/>
    <w:rsid w:val="005C16F7"/>
    <w:rsid w:val="005C1985"/>
    <w:rsid w:val="005C1B91"/>
    <w:rsid w:val="005C3A56"/>
    <w:rsid w:val="005D1934"/>
    <w:rsid w:val="005D7B82"/>
    <w:rsid w:val="005E4579"/>
    <w:rsid w:val="005F1CAB"/>
    <w:rsid w:val="005F2A8F"/>
    <w:rsid w:val="00602B0C"/>
    <w:rsid w:val="006148AC"/>
    <w:rsid w:val="00624E4E"/>
    <w:rsid w:val="00626013"/>
    <w:rsid w:val="0063043A"/>
    <w:rsid w:val="006323F3"/>
    <w:rsid w:val="0063308A"/>
    <w:rsid w:val="006354E2"/>
    <w:rsid w:val="0063664F"/>
    <w:rsid w:val="00636ED9"/>
    <w:rsid w:val="006418EE"/>
    <w:rsid w:val="00652652"/>
    <w:rsid w:val="0066318B"/>
    <w:rsid w:val="00663279"/>
    <w:rsid w:val="00664DC5"/>
    <w:rsid w:val="0066590D"/>
    <w:rsid w:val="00674D5D"/>
    <w:rsid w:val="00675A5A"/>
    <w:rsid w:val="0068431C"/>
    <w:rsid w:val="00686799"/>
    <w:rsid w:val="006A1039"/>
    <w:rsid w:val="006A1D52"/>
    <w:rsid w:val="006B3556"/>
    <w:rsid w:val="006B75F8"/>
    <w:rsid w:val="006D174C"/>
    <w:rsid w:val="006D672D"/>
    <w:rsid w:val="006D7D66"/>
    <w:rsid w:val="006E4160"/>
    <w:rsid w:val="006E4C9D"/>
    <w:rsid w:val="006F2871"/>
    <w:rsid w:val="006F345F"/>
    <w:rsid w:val="0070479B"/>
    <w:rsid w:val="00713A86"/>
    <w:rsid w:val="00734C44"/>
    <w:rsid w:val="007401E3"/>
    <w:rsid w:val="00745AE3"/>
    <w:rsid w:val="007538D1"/>
    <w:rsid w:val="00754E22"/>
    <w:rsid w:val="0076304E"/>
    <w:rsid w:val="00772A34"/>
    <w:rsid w:val="007757BB"/>
    <w:rsid w:val="00775D47"/>
    <w:rsid w:val="00780F2E"/>
    <w:rsid w:val="00781519"/>
    <w:rsid w:val="0079777E"/>
    <w:rsid w:val="007A0082"/>
    <w:rsid w:val="007A2A23"/>
    <w:rsid w:val="007A444C"/>
    <w:rsid w:val="007A7B5D"/>
    <w:rsid w:val="007B0326"/>
    <w:rsid w:val="007B2CDE"/>
    <w:rsid w:val="007B3D6A"/>
    <w:rsid w:val="007B46C8"/>
    <w:rsid w:val="007D1967"/>
    <w:rsid w:val="007D1BE4"/>
    <w:rsid w:val="007D2D7C"/>
    <w:rsid w:val="007D6761"/>
    <w:rsid w:val="007E6C6F"/>
    <w:rsid w:val="007F0E26"/>
    <w:rsid w:val="007F3920"/>
    <w:rsid w:val="007F6307"/>
    <w:rsid w:val="0081109C"/>
    <w:rsid w:val="00824FD0"/>
    <w:rsid w:val="00843047"/>
    <w:rsid w:val="00850EE9"/>
    <w:rsid w:val="008565E4"/>
    <w:rsid w:val="00857A10"/>
    <w:rsid w:val="008704AE"/>
    <w:rsid w:val="008772EB"/>
    <w:rsid w:val="008807E1"/>
    <w:rsid w:val="008A59C6"/>
    <w:rsid w:val="008B2AF8"/>
    <w:rsid w:val="008B51DF"/>
    <w:rsid w:val="008C0C22"/>
    <w:rsid w:val="008C5BFD"/>
    <w:rsid w:val="008C6420"/>
    <w:rsid w:val="008D1FD9"/>
    <w:rsid w:val="008D3640"/>
    <w:rsid w:val="008E1360"/>
    <w:rsid w:val="008E5A65"/>
    <w:rsid w:val="008F385B"/>
    <w:rsid w:val="008F59A8"/>
    <w:rsid w:val="008F5D1A"/>
    <w:rsid w:val="008F5F9B"/>
    <w:rsid w:val="009005B8"/>
    <w:rsid w:val="00906CD4"/>
    <w:rsid w:val="00910FCC"/>
    <w:rsid w:val="009110F9"/>
    <w:rsid w:val="009142C1"/>
    <w:rsid w:val="00914ECF"/>
    <w:rsid w:val="00926393"/>
    <w:rsid w:val="009277ED"/>
    <w:rsid w:val="00932415"/>
    <w:rsid w:val="00936881"/>
    <w:rsid w:val="00942CA6"/>
    <w:rsid w:val="00945C85"/>
    <w:rsid w:val="00952CBB"/>
    <w:rsid w:val="009641FA"/>
    <w:rsid w:val="0096466F"/>
    <w:rsid w:val="009708A6"/>
    <w:rsid w:val="00971BCE"/>
    <w:rsid w:val="009744F5"/>
    <w:rsid w:val="00985BC1"/>
    <w:rsid w:val="0099027D"/>
    <w:rsid w:val="00993DE8"/>
    <w:rsid w:val="009A48F1"/>
    <w:rsid w:val="009B2FD7"/>
    <w:rsid w:val="009B537E"/>
    <w:rsid w:val="009C3B5E"/>
    <w:rsid w:val="009D06A8"/>
    <w:rsid w:val="009D208E"/>
    <w:rsid w:val="009D34A9"/>
    <w:rsid w:val="009E0C9D"/>
    <w:rsid w:val="009E2852"/>
    <w:rsid w:val="009F0182"/>
    <w:rsid w:val="009F59DE"/>
    <w:rsid w:val="00A05112"/>
    <w:rsid w:val="00A053CD"/>
    <w:rsid w:val="00A06924"/>
    <w:rsid w:val="00A11FCE"/>
    <w:rsid w:val="00A148D6"/>
    <w:rsid w:val="00A15ACF"/>
    <w:rsid w:val="00A227C6"/>
    <w:rsid w:val="00A25ABA"/>
    <w:rsid w:val="00A25C52"/>
    <w:rsid w:val="00A30E67"/>
    <w:rsid w:val="00A329FB"/>
    <w:rsid w:val="00A36D94"/>
    <w:rsid w:val="00A45009"/>
    <w:rsid w:val="00A45EFB"/>
    <w:rsid w:val="00A506F4"/>
    <w:rsid w:val="00A701B4"/>
    <w:rsid w:val="00A92FD8"/>
    <w:rsid w:val="00A97BDE"/>
    <w:rsid w:val="00AA139D"/>
    <w:rsid w:val="00AB070E"/>
    <w:rsid w:val="00AF1102"/>
    <w:rsid w:val="00AF130E"/>
    <w:rsid w:val="00AF28D0"/>
    <w:rsid w:val="00AF292E"/>
    <w:rsid w:val="00AF678A"/>
    <w:rsid w:val="00B0352D"/>
    <w:rsid w:val="00B1485E"/>
    <w:rsid w:val="00B255B5"/>
    <w:rsid w:val="00B26541"/>
    <w:rsid w:val="00B26E95"/>
    <w:rsid w:val="00B3488F"/>
    <w:rsid w:val="00B35F6A"/>
    <w:rsid w:val="00B4095B"/>
    <w:rsid w:val="00B50113"/>
    <w:rsid w:val="00B67932"/>
    <w:rsid w:val="00B76ABE"/>
    <w:rsid w:val="00B80457"/>
    <w:rsid w:val="00B826E8"/>
    <w:rsid w:val="00BA37CB"/>
    <w:rsid w:val="00BA4801"/>
    <w:rsid w:val="00BE2C66"/>
    <w:rsid w:val="00BF0D1D"/>
    <w:rsid w:val="00BF6D76"/>
    <w:rsid w:val="00C101D3"/>
    <w:rsid w:val="00C10E9A"/>
    <w:rsid w:val="00C223D8"/>
    <w:rsid w:val="00C24AE1"/>
    <w:rsid w:val="00C27E56"/>
    <w:rsid w:val="00C34509"/>
    <w:rsid w:val="00C35B6C"/>
    <w:rsid w:val="00C41DCD"/>
    <w:rsid w:val="00C427C2"/>
    <w:rsid w:val="00C50DBC"/>
    <w:rsid w:val="00C66998"/>
    <w:rsid w:val="00C71EA0"/>
    <w:rsid w:val="00C868B7"/>
    <w:rsid w:val="00CA1C1C"/>
    <w:rsid w:val="00CA49E5"/>
    <w:rsid w:val="00CA6865"/>
    <w:rsid w:val="00CA73E9"/>
    <w:rsid w:val="00CA7FE5"/>
    <w:rsid w:val="00CB16F2"/>
    <w:rsid w:val="00CB2C81"/>
    <w:rsid w:val="00CB5E58"/>
    <w:rsid w:val="00CC1B75"/>
    <w:rsid w:val="00CC1D25"/>
    <w:rsid w:val="00CC3E0A"/>
    <w:rsid w:val="00CC60E5"/>
    <w:rsid w:val="00CD4CF7"/>
    <w:rsid w:val="00CD5228"/>
    <w:rsid w:val="00CE18A5"/>
    <w:rsid w:val="00CE5112"/>
    <w:rsid w:val="00CE5823"/>
    <w:rsid w:val="00CF027B"/>
    <w:rsid w:val="00CF1AC4"/>
    <w:rsid w:val="00D01AAB"/>
    <w:rsid w:val="00D04084"/>
    <w:rsid w:val="00D13A8F"/>
    <w:rsid w:val="00D43E6D"/>
    <w:rsid w:val="00D54C03"/>
    <w:rsid w:val="00D72192"/>
    <w:rsid w:val="00D87493"/>
    <w:rsid w:val="00D9347C"/>
    <w:rsid w:val="00D93EF6"/>
    <w:rsid w:val="00D95EF2"/>
    <w:rsid w:val="00D965C2"/>
    <w:rsid w:val="00DA3FFB"/>
    <w:rsid w:val="00DC4674"/>
    <w:rsid w:val="00DC6722"/>
    <w:rsid w:val="00DD3667"/>
    <w:rsid w:val="00DE65AC"/>
    <w:rsid w:val="00DF4AD9"/>
    <w:rsid w:val="00E13D79"/>
    <w:rsid w:val="00E1626E"/>
    <w:rsid w:val="00E168DC"/>
    <w:rsid w:val="00E16A7A"/>
    <w:rsid w:val="00E20537"/>
    <w:rsid w:val="00E268E4"/>
    <w:rsid w:val="00E3077D"/>
    <w:rsid w:val="00E36974"/>
    <w:rsid w:val="00E37B91"/>
    <w:rsid w:val="00E40AD4"/>
    <w:rsid w:val="00E55DA8"/>
    <w:rsid w:val="00E56ED3"/>
    <w:rsid w:val="00E63BC2"/>
    <w:rsid w:val="00E67FB7"/>
    <w:rsid w:val="00E83B7B"/>
    <w:rsid w:val="00EA4A40"/>
    <w:rsid w:val="00EB75FD"/>
    <w:rsid w:val="00EC47C4"/>
    <w:rsid w:val="00EC5802"/>
    <w:rsid w:val="00ED281F"/>
    <w:rsid w:val="00EE76C4"/>
    <w:rsid w:val="00EF1BCB"/>
    <w:rsid w:val="00EF3AC5"/>
    <w:rsid w:val="00F14D30"/>
    <w:rsid w:val="00F32B09"/>
    <w:rsid w:val="00F4477E"/>
    <w:rsid w:val="00F61A07"/>
    <w:rsid w:val="00F61B73"/>
    <w:rsid w:val="00F6207A"/>
    <w:rsid w:val="00F65EF0"/>
    <w:rsid w:val="00F70CD4"/>
    <w:rsid w:val="00F80BF5"/>
    <w:rsid w:val="00F86FBE"/>
    <w:rsid w:val="00FA3396"/>
    <w:rsid w:val="00FB1561"/>
    <w:rsid w:val="00FB664A"/>
    <w:rsid w:val="00FD5229"/>
    <w:rsid w:val="00FF3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AC50"/>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3"/>
    <w:uiPriority w:val="99"/>
    <w:qFormat/>
    <w:rsid w:val="003B4FEC"/>
    <w:pPr>
      <w:keepNext/>
      <w:keepLines/>
      <w:numPr>
        <w:numId w:val="1"/>
      </w:numPr>
      <w:spacing w:after="24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iPriority w:val="99"/>
    <w:unhideWhenUsed/>
    <w:qFormat/>
    <w:rsid w:val="003B4FEC"/>
    <w:pPr>
      <w:keepNext/>
      <w:keepLines/>
      <w:numPr>
        <w:ilvl w:val="1"/>
        <w:numId w:val="1"/>
      </w:numPr>
      <w:spacing w:before="240" w:after="120"/>
      <w:jc w:val="center"/>
      <w:outlineLvl w:val="1"/>
    </w:pPr>
    <w:rPr>
      <w:rFonts w:eastAsiaTheme="majorEastAsia" w:cstheme="majorBidi"/>
      <w:b/>
      <w:szCs w:val="26"/>
    </w:rPr>
  </w:style>
  <w:style w:type="paragraph" w:styleId="3">
    <w:name w:val="heading 3"/>
    <w:aliases w:val="ПодЗаголовок, Знак3"/>
    <w:basedOn w:val="a"/>
    <w:next w:val="a"/>
    <w:link w:val="33"/>
    <w:uiPriority w:val="99"/>
    <w:unhideWhenUsed/>
    <w:qFormat/>
    <w:rsid w:val="000F4108"/>
    <w:pPr>
      <w:keepNext/>
      <w:keepLines/>
      <w:numPr>
        <w:ilvl w:val="2"/>
        <w:numId w:val="1"/>
      </w:numPr>
      <w:spacing w:before="240" w:after="120"/>
      <w:jc w:val="left"/>
      <w:outlineLvl w:val="2"/>
    </w:pPr>
    <w:rPr>
      <w:rFonts w:eastAsiaTheme="majorEastAsia" w:cstheme="majorBidi"/>
      <w:b/>
    </w:rPr>
  </w:style>
  <w:style w:type="paragraph" w:styleId="4">
    <w:name w:val="heading 4"/>
    <w:aliases w:val="Заголовок 2 для параметров"/>
    <w:basedOn w:val="a"/>
    <w:next w:val="a"/>
    <w:link w:val="41"/>
    <w:uiPriority w:val="99"/>
    <w:unhideWhenUsed/>
    <w:qFormat/>
    <w:rsid w:val="006F287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
    <w:next w:val="a"/>
    <w:link w:val="52"/>
    <w:uiPriority w:val="99"/>
    <w:unhideWhenUsed/>
    <w:qFormat/>
    <w:rsid w:val="00CA73E9"/>
    <w:pPr>
      <w:keepNext/>
      <w:keepLines/>
      <w:numPr>
        <w:ilvl w:val="4"/>
        <w:numId w:val="1"/>
      </w:numPr>
      <w:outlineLvl w:val="4"/>
    </w:pPr>
    <w:rPr>
      <w:rFonts w:eastAsiaTheme="majorEastAsia" w:cstheme="majorBidi"/>
      <w:b/>
    </w:rPr>
  </w:style>
  <w:style w:type="paragraph" w:styleId="6">
    <w:name w:val="heading 6"/>
    <w:basedOn w:val="a"/>
    <w:next w:val="a"/>
    <w:link w:val="61"/>
    <w:uiPriority w:val="99"/>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1"/>
    <w:uiPriority w:val="99"/>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1"/>
    <w:uiPriority w:val="99"/>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1"/>
    <w:uiPriority w:val="99"/>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4"/>
    <w:uiPriority w:val="99"/>
    <w:rsid w:val="006F2871"/>
    <w:pPr>
      <w:tabs>
        <w:tab w:val="center" w:pos="4677"/>
        <w:tab w:val="right" w:pos="9355"/>
      </w:tabs>
    </w:pPr>
    <w:rPr>
      <w:color w:val="000000"/>
      <w:sz w:val="24"/>
      <w:szCs w:val="20"/>
    </w:rPr>
  </w:style>
  <w:style w:type="character" w:customStyle="1" w:styleId="a4">
    <w:name w:val="Нижний колонтитул Знак"/>
    <w:basedOn w:val="a0"/>
    <w:uiPriority w:val="99"/>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Знак2 Знак1"/>
    <w:uiPriority w:val="99"/>
    <w:rsid w:val="006F2871"/>
    <w:rPr>
      <w:b/>
      <w:sz w:val="24"/>
    </w:rPr>
  </w:style>
  <w:style w:type="character" w:customStyle="1" w:styleId="14">
    <w:name w:val="Нижний колонтитул Знак1"/>
    <w:link w:val="a3"/>
    <w:rsid w:val="006F2871"/>
    <w:rPr>
      <w:rFonts w:ascii="Times New Roman" w:eastAsia="Times New Roman" w:hAnsi="Times New Roman" w:cs="Times New Roman"/>
      <w:color w:val="000000"/>
      <w:sz w:val="24"/>
      <w:szCs w:val="20"/>
      <w:lang w:eastAsia="ru-RU"/>
    </w:rPr>
  </w:style>
  <w:style w:type="character" w:customStyle="1" w:styleId="101">
    <w:name w:val="Знак Знак10"/>
    <w:rsid w:val="006F2871"/>
    <w:rPr>
      <w:rFonts w:eastAsia="Times New Roman" w:cs="Times New Roman"/>
      <w:b/>
      <w:sz w:val="28"/>
      <w:szCs w:val="28"/>
    </w:rPr>
  </w:style>
  <w:style w:type="character" w:customStyle="1" w:styleId="13">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9"/>
    <w:rsid w:val="003B4FEC"/>
    <w:rPr>
      <w:rFonts w:ascii="Times New Roman" w:eastAsiaTheme="majorEastAsia" w:hAnsi="Times New Roman" w:cstheme="majorBidi"/>
      <w:b/>
      <w:sz w:val="32"/>
      <w:szCs w:val="32"/>
      <w:lang w:eastAsia="ru-RU"/>
    </w:rPr>
  </w:style>
  <w:style w:type="paragraph" w:customStyle="1" w:styleId="15">
    <w:name w:val="Заголовок1"/>
    <w:basedOn w:val="1"/>
    <w:next w:val="a"/>
    <w:link w:val="a6"/>
    <w:uiPriority w:val="99"/>
    <w:qFormat/>
    <w:rsid w:val="009D208E"/>
    <w:p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uiPriority w:val="99"/>
    <w:rsid w:val="003B4FEC"/>
    <w:rPr>
      <w:rFonts w:ascii="Times New Roman" w:eastAsiaTheme="majorEastAsia" w:hAnsi="Times New Roman" w:cstheme="majorBidi"/>
      <w:b/>
      <w:sz w:val="28"/>
      <w:szCs w:val="26"/>
      <w:lang w:eastAsia="ru-RU"/>
    </w:rPr>
  </w:style>
  <w:style w:type="character" w:customStyle="1" w:styleId="a6">
    <w:name w:val="Заголовок Знак"/>
    <w:basedOn w:val="13"/>
    <w:link w:val="15"/>
    <w:uiPriority w:val="99"/>
    <w:qFormat/>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
    <w:basedOn w:val="a0"/>
    <w:link w:val="3"/>
    <w:uiPriority w:val="99"/>
    <w:rsid w:val="000F4108"/>
    <w:rPr>
      <w:rFonts w:ascii="Times New Roman" w:eastAsiaTheme="majorEastAsia" w:hAnsi="Times New Roman" w:cstheme="majorBidi"/>
      <w:b/>
      <w:sz w:val="28"/>
      <w:szCs w:val="24"/>
      <w:lang w:eastAsia="ru-RU"/>
    </w:rPr>
  </w:style>
  <w:style w:type="character" w:customStyle="1" w:styleId="41">
    <w:name w:val="Заголовок 4 Знак"/>
    <w:aliases w:val="Заголовок 2 для параметров Знак"/>
    <w:basedOn w:val="a0"/>
    <w:link w:val="4"/>
    <w:uiPriority w:val="99"/>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2">
    <w:name w:val="Заголовок 5 Знак"/>
    <w:basedOn w:val="a0"/>
    <w:link w:val="50"/>
    <w:uiPriority w:val="99"/>
    <w:rsid w:val="00CA73E9"/>
    <w:rPr>
      <w:rFonts w:ascii="Times New Roman" w:eastAsiaTheme="majorEastAsia" w:hAnsi="Times New Roman" w:cstheme="majorBidi"/>
      <w:b/>
      <w:sz w:val="28"/>
      <w:szCs w:val="24"/>
      <w:lang w:eastAsia="ru-RU"/>
    </w:rPr>
  </w:style>
  <w:style w:type="character" w:customStyle="1" w:styleId="61">
    <w:name w:val="Заголовок 6 Знак"/>
    <w:basedOn w:val="a0"/>
    <w:link w:val="6"/>
    <w:uiPriority w:val="99"/>
    <w:rsid w:val="006F2871"/>
    <w:rPr>
      <w:rFonts w:asciiTheme="majorHAnsi" w:eastAsiaTheme="majorEastAsia" w:hAnsiTheme="majorHAnsi" w:cstheme="majorBidi"/>
      <w:color w:val="1F4D78" w:themeColor="accent1" w:themeShade="7F"/>
      <w:sz w:val="28"/>
      <w:szCs w:val="24"/>
      <w:lang w:eastAsia="ru-RU"/>
    </w:rPr>
  </w:style>
  <w:style w:type="character" w:customStyle="1" w:styleId="71">
    <w:name w:val="Заголовок 7 Знак"/>
    <w:basedOn w:val="a0"/>
    <w:link w:val="7"/>
    <w:uiPriority w:val="99"/>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1">
    <w:name w:val="Заголовок 8 Знак"/>
    <w:basedOn w:val="a0"/>
    <w:link w:val="8"/>
    <w:uiPriority w:val="99"/>
    <w:rsid w:val="006F2871"/>
    <w:rPr>
      <w:rFonts w:asciiTheme="majorHAnsi" w:eastAsiaTheme="majorEastAsia" w:hAnsiTheme="majorHAnsi" w:cstheme="majorBidi"/>
      <w:color w:val="272727" w:themeColor="text1" w:themeTint="D8"/>
      <w:sz w:val="21"/>
      <w:szCs w:val="21"/>
      <w:lang w:eastAsia="ru-RU"/>
    </w:rPr>
  </w:style>
  <w:style w:type="character" w:customStyle="1" w:styleId="91">
    <w:name w:val="Заголовок 9 Знак"/>
    <w:basedOn w:val="a0"/>
    <w:link w:val="9"/>
    <w:uiPriority w:val="9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7">
    <w:name w:val="Стандарт"/>
    <w:basedOn w:val="a8"/>
    <w:link w:val="34"/>
    <w:rsid w:val="009D208E"/>
    <w:pPr>
      <w:widowControl w:val="0"/>
      <w:spacing w:after="0" w:line="264" w:lineRule="auto"/>
      <w:ind w:firstLine="720"/>
    </w:pPr>
    <w:rPr>
      <w:snapToGrid w:val="0"/>
      <w:szCs w:val="20"/>
    </w:rPr>
  </w:style>
  <w:style w:type="character" w:customStyle="1" w:styleId="34">
    <w:name w:val="Стандарт Знак3"/>
    <w:link w:val="a7"/>
    <w:rsid w:val="009D208E"/>
    <w:rPr>
      <w:rFonts w:ascii="Times New Roman" w:eastAsia="Times New Roman" w:hAnsi="Times New Roman" w:cs="Times New Roman"/>
      <w:snapToGrid w:val="0"/>
      <w:sz w:val="28"/>
      <w:szCs w:val="20"/>
      <w:lang w:eastAsia="ru-RU"/>
    </w:rPr>
  </w:style>
  <w:style w:type="paragraph" w:customStyle="1" w:styleId="a9">
    <w:name w:val="ГП_Обычный"/>
    <w:link w:val="aa"/>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a">
    <w:name w:val="ГП_Обычный Знак"/>
    <w:link w:val="a9"/>
    <w:qFormat/>
    <w:rsid w:val="00B50113"/>
    <w:rPr>
      <w:rFonts w:ascii="Times New Roman" w:eastAsia="Times New Roman" w:hAnsi="Times New Roman" w:cs="Times New Roman"/>
      <w:sz w:val="28"/>
      <w:szCs w:val="28"/>
      <w:lang w:eastAsia="ru-RU"/>
    </w:rPr>
  </w:style>
  <w:style w:type="paragraph" w:styleId="a8">
    <w:name w:val="Body Text"/>
    <w:aliases w:val="Основной текст1"/>
    <w:basedOn w:val="a"/>
    <w:link w:val="ab"/>
    <w:unhideWhenUsed/>
    <w:rsid w:val="009D208E"/>
    <w:pPr>
      <w:spacing w:after="120"/>
    </w:pPr>
  </w:style>
  <w:style w:type="character" w:customStyle="1" w:styleId="ab">
    <w:name w:val="Основной текст Знак"/>
    <w:aliases w:val="Основной текст1 Знак"/>
    <w:basedOn w:val="a0"/>
    <w:link w:val="a8"/>
    <w:rsid w:val="009D208E"/>
    <w:rPr>
      <w:rFonts w:ascii="Times New Roman" w:eastAsia="Times New Roman" w:hAnsi="Times New Roman" w:cs="Times New Roman"/>
      <w:sz w:val="28"/>
      <w:szCs w:val="24"/>
      <w:lang w:eastAsia="ru-RU"/>
    </w:rPr>
  </w:style>
  <w:style w:type="paragraph" w:styleId="23">
    <w:name w:val="Body Text 2"/>
    <w:basedOn w:val="a"/>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0"/>
    <w:link w:val="23"/>
    <w:rsid w:val="00F80BF5"/>
    <w:rPr>
      <w:rFonts w:ascii="Times New Roman" w:eastAsia="Times New Roman" w:hAnsi="Times New Roman" w:cs="Times New Roman"/>
      <w:sz w:val="24"/>
      <w:szCs w:val="24"/>
      <w:lang w:eastAsia="ar-SA"/>
    </w:rPr>
  </w:style>
  <w:style w:type="paragraph" w:customStyle="1" w:styleId="ac">
    <w:name w:val="Название таблицы"/>
    <w:basedOn w:val="a"/>
    <w:link w:val="ad"/>
    <w:qFormat/>
    <w:rsid w:val="00164553"/>
    <w:pPr>
      <w:ind w:firstLine="0"/>
    </w:pPr>
  </w:style>
  <w:style w:type="character" w:customStyle="1" w:styleId="WW8Num22z0">
    <w:name w:val="WW8Num22z0"/>
    <w:rsid w:val="00164553"/>
    <w:rPr>
      <w:rFonts w:ascii="Symbol" w:hAnsi="Symbol"/>
    </w:rPr>
  </w:style>
  <w:style w:type="character" w:customStyle="1" w:styleId="ad">
    <w:name w:val="Название таблицы Знак"/>
    <w:basedOn w:val="a0"/>
    <w:link w:val="ac"/>
    <w:rsid w:val="00164553"/>
    <w:rPr>
      <w:rFonts w:ascii="Times New Roman" w:eastAsia="Times New Roman" w:hAnsi="Times New Roman" w:cs="Times New Roman"/>
      <w:sz w:val="28"/>
      <w:szCs w:val="24"/>
      <w:lang w:eastAsia="ru-RU"/>
    </w:rPr>
  </w:style>
  <w:style w:type="paragraph" w:customStyle="1" w:styleId="S">
    <w:name w:val="S_Обычный"/>
    <w:basedOn w:val="a"/>
    <w:link w:val="S0"/>
    <w:uiPriority w:val="99"/>
    <w:qFormat/>
    <w:rsid w:val="00164553"/>
    <w:pPr>
      <w:spacing w:before="120" w:after="60"/>
      <w:ind w:firstLine="567"/>
    </w:pPr>
    <w:rPr>
      <w:sz w:val="24"/>
      <w:lang w:val="x-none" w:eastAsia="ar-SA"/>
    </w:rPr>
  </w:style>
  <w:style w:type="character" w:customStyle="1" w:styleId="S0">
    <w:name w:val="S_Обычный Знак"/>
    <w:link w:val="S"/>
    <w:uiPriority w:val="99"/>
    <w:rsid w:val="00164553"/>
    <w:rPr>
      <w:rFonts w:ascii="Times New Roman" w:eastAsia="Times New Roman" w:hAnsi="Times New Roman" w:cs="Times New Roman"/>
      <w:sz w:val="24"/>
      <w:szCs w:val="24"/>
      <w:lang w:val="x-none" w:eastAsia="ar-SA"/>
    </w:rPr>
  </w:style>
  <w:style w:type="paragraph" w:customStyle="1" w:styleId="western">
    <w:name w:val="western"/>
    <w:basedOn w:val="a"/>
    <w:rsid w:val="00713A86"/>
    <w:pPr>
      <w:spacing w:before="100" w:beforeAutospacing="1" w:after="142" w:line="288" w:lineRule="auto"/>
      <w:ind w:firstLine="0"/>
      <w:jc w:val="left"/>
    </w:pPr>
    <w:rPr>
      <w:rFonts w:ascii="Arial" w:hAnsi="Arial" w:cs="Arial"/>
      <w:sz w:val="24"/>
    </w:rPr>
  </w:style>
  <w:style w:type="character" w:customStyle="1" w:styleId="16">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e"/>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e">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6"/>
    <w:semiHidden/>
    <w:rsid w:val="0068431C"/>
    <w:pPr>
      <w:ind w:firstLine="0"/>
      <w:jc w:val="left"/>
    </w:pPr>
    <w:rPr>
      <w:rFonts w:asciiTheme="minorHAnsi" w:eastAsiaTheme="minorHAnsi" w:hAnsiTheme="minorHAnsi" w:cstheme="minorBidi"/>
      <w:b/>
      <w:bCs/>
      <w:sz w:val="24"/>
      <w:lang w:eastAsia="ar-SA"/>
    </w:rPr>
  </w:style>
  <w:style w:type="character" w:customStyle="1" w:styleId="af">
    <w:name w:val="Текст сноски Знак"/>
    <w:basedOn w:val="a0"/>
    <w:uiPriority w:val="99"/>
    <w:semiHidden/>
    <w:rsid w:val="0068431C"/>
    <w:rPr>
      <w:rFonts w:ascii="Times New Roman" w:eastAsia="Times New Roman" w:hAnsi="Times New Roman" w:cs="Times New Roman"/>
      <w:sz w:val="20"/>
      <w:szCs w:val="20"/>
      <w:lang w:eastAsia="ru-RU"/>
    </w:rPr>
  </w:style>
  <w:style w:type="character" w:styleId="af0">
    <w:name w:val="footnote reference"/>
    <w:semiHidden/>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1">
    <w:name w:val="Hyperlink"/>
    <w:basedOn w:val="a0"/>
    <w:uiPriority w:val="99"/>
    <w:unhideWhenUsed/>
    <w:rsid w:val="00857A10"/>
    <w:rPr>
      <w:color w:val="0000FF"/>
      <w:u w:val="single"/>
    </w:rPr>
  </w:style>
  <w:style w:type="paragraph" w:customStyle="1" w:styleId="PreformattedText">
    <w:name w:val="Preformatted Text"/>
    <w:basedOn w:val="a"/>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2">
    <w:name w:val="header"/>
    <w:aliases w:val="ВерхКолонтитул"/>
    <w:basedOn w:val="a"/>
    <w:link w:val="af3"/>
    <w:unhideWhenUsed/>
    <w:rsid w:val="009E0C9D"/>
    <w:pPr>
      <w:tabs>
        <w:tab w:val="center" w:pos="4677"/>
        <w:tab w:val="right" w:pos="9355"/>
      </w:tabs>
    </w:pPr>
  </w:style>
  <w:style w:type="character" w:customStyle="1" w:styleId="af3">
    <w:name w:val="Верхний колонтитул Знак"/>
    <w:aliases w:val="ВерхКолонтитул Знак"/>
    <w:basedOn w:val="a0"/>
    <w:link w:val="af2"/>
    <w:rsid w:val="009E0C9D"/>
    <w:rPr>
      <w:rFonts w:ascii="Times New Roman" w:eastAsia="Times New Roman" w:hAnsi="Times New Roman" w:cs="Times New Roman"/>
      <w:sz w:val="28"/>
      <w:szCs w:val="24"/>
      <w:lang w:eastAsia="ru-RU"/>
    </w:rPr>
  </w:style>
  <w:style w:type="paragraph" w:customStyle="1" w:styleId="af4">
    <w:name w:val="Абзац"/>
    <w:basedOn w:val="a"/>
    <w:link w:val="af5"/>
    <w:uiPriority w:val="99"/>
    <w:qFormat/>
    <w:rsid w:val="00F14D30"/>
    <w:pPr>
      <w:spacing w:before="120" w:after="60"/>
      <w:ind w:firstLine="567"/>
    </w:pPr>
    <w:rPr>
      <w:sz w:val="24"/>
    </w:rPr>
  </w:style>
  <w:style w:type="character" w:customStyle="1" w:styleId="af5">
    <w:name w:val="Абзац Знак"/>
    <w:link w:val="af4"/>
    <w:uiPriority w:val="99"/>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7">
    <w:name w:val="Заголовок 1!"/>
    <w:rsid w:val="005C16F7"/>
    <w:rPr>
      <w:rFonts w:ascii="Arial" w:eastAsia="Times New Roman" w:hAnsi="Arial" w:cs="Arial"/>
      <w:b/>
      <w:bCs/>
      <w:kern w:val="32"/>
      <w:sz w:val="32"/>
      <w:szCs w:val="32"/>
      <w:lang w:eastAsia="ru-RU"/>
    </w:rPr>
  </w:style>
  <w:style w:type="paragraph" w:customStyle="1" w:styleId="af6">
    <w:name w:val="Таблица"/>
    <w:basedOn w:val="a"/>
    <w:qFormat/>
    <w:rsid w:val="00CB2C81"/>
    <w:pPr>
      <w:ind w:firstLine="0"/>
    </w:pPr>
    <w:rPr>
      <w:sz w:val="24"/>
    </w:rPr>
  </w:style>
  <w:style w:type="paragraph" w:customStyle="1" w:styleId="af7">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8">
    <w:name w:val="Body Text Indent"/>
    <w:aliases w:val=" Знак4,Основной текст 1"/>
    <w:basedOn w:val="a"/>
    <w:link w:val="af9"/>
    <w:unhideWhenUsed/>
    <w:rsid w:val="00686799"/>
    <w:pPr>
      <w:spacing w:after="120"/>
      <w:ind w:left="283"/>
    </w:pPr>
  </w:style>
  <w:style w:type="character" w:customStyle="1" w:styleId="af9">
    <w:name w:val="Основной текст с отступом Знак"/>
    <w:aliases w:val=" Знак4 Знак,Основной текст 1 Знак"/>
    <w:basedOn w:val="a0"/>
    <w:link w:val="af8"/>
    <w:rsid w:val="00686799"/>
    <w:rPr>
      <w:rFonts w:ascii="Times New Roman" w:eastAsia="Times New Roman" w:hAnsi="Times New Roman" w:cs="Times New Roman"/>
      <w:sz w:val="28"/>
      <w:szCs w:val="24"/>
      <w:lang w:eastAsia="ru-RU"/>
    </w:rPr>
  </w:style>
  <w:style w:type="paragraph" w:customStyle="1" w:styleId="afa">
    <w:name w:val="Знак"/>
    <w:basedOn w:val="a"/>
    <w:rsid w:val="009F0182"/>
    <w:pPr>
      <w:spacing w:after="160" w:line="240" w:lineRule="exact"/>
      <w:ind w:firstLine="0"/>
    </w:pPr>
    <w:rPr>
      <w:rFonts w:ascii="Verdana" w:hAnsi="Verdana"/>
      <w:lang w:val="en-US" w:eastAsia="en-US"/>
    </w:rPr>
  </w:style>
  <w:style w:type="paragraph" w:styleId="afb">
    <w:name w:val="Document Map"/>
    <w:basedOn w:val="a"/>
    <w:link w:val="afc"/>
    <w:semiHidden/>
    <w:rsid w:val="009F0182"/>
    <w:pPr>
      <w:shd w:val="clear" w:color="auto" w:fill="000080"/>
      <w:ind w:firstLine="0"/>
    </w:pPr>
    <w:rPr>
      <w:rFonts w:ascii="Tahoma" w:hAnsi="Tahoma" w:cs="Tahoma"/>
      <w:sz w:val="20"/>
      <w:szCs w:val="20"/>
    </w:rPr>
  </w:style>
  <w:style w:type="character" w:customStyle="1" w:styleId="afc">
    <w:name w:val="Схема документа Знак"/>
    <w:basedOn w:val="a0"/>
    <w:link w:val="afb"/>
    <w:semiHidden/>
    <w:rsid w:val="009F0182"/>
    <w:rPr>
      <w:rFonts w:ascii="Tahoma" w:eastAsia="Times New Roman" w:hAnsi="Tahoma" w:cs="Tahoma"/>
      <w:sz w:val="20"/>
      <w:szCs w:val="20"/>
      <w:shd w:val="clear" w:color="auto" w:fill="000080"/>
      <w:lang w:eastAsia="ru-RU"/>
    </w:rPr>
  </w:style>
  <w:style w:type="paragraph" w:styleId="18">
    <w:name w:val="toc 1"/>
    <w:basedOn w:val="a"/>
    <w:next w:val="a"/>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
    <w:next w:val="a"/>
    <w:autoRedefine/>
    <w:uiPriority w:val="39"/>
    <w:qFormat/>
    <w:rsid w:val="009F0182"/>
    <w:pPr>
      <w:ind w:left="280" w:firstLine="0"/>
      <w:jc w:val="left"/>
    </w:pPr>
    <w:rPr>
      <w:rFonts w:ascii="Calibri" w:hAnsi="Calibri"/>
      <w:smallCaps/>
      <w:sz w:val="20"/>
      <w:szCs w:val="20"/>
    </w:rPr>
  </w:style>
  <w:style w:type="character" w:styleId="afd">
    <w:name w:val="FollowedHyperlink"/>
    <w:uiPriority w:val="99"/>
    <w:rsid w:val="009F0182"/>
    <w:rPr>
      <w:color w:val="800080"/>
      <w:u w:val="single"/>
    </w:rPr>
  </w:style>
  <w:style w:type="paragraph" w:styleId="afe">
    <w:name w:val="caption"/>
    <w:basedOn w:val="a"/>
    <w:next w:val="a"/>
    <w:qFormat/>
    <w:rsid w:val="009F0182"/>
    <w:pPr>
      <w:jc w:val="center"/>
    </w:pPr>
    <w:rPr>
      <w:b/>
      <w:bCs/>
      <w:color w:val="000000"/>
      <w:sz w:val="24"/>
    </w:rPr>
  </w:style>
  <w:style w:type="paragraph" w:styleId="aff">
    <w:name w:val="Normal (Web)"/>
    <w:aliases w:val="Обычный (Web)1,Знак Знак4"/>
    <w:basedOn w:val="a"/>
    <w:link w:val="aff0"/>
    <w:uiPriority w:val="99"/>
    <w:unhideWhenUsed/>
    <w:rsid w:val="009F0182"/>
    <w:pPr>
      <w:spacing w:before="100" w:beforeAutospacing="1" w:after="100" w:afterAutospacing="1"/>
    </w:pPr>
    <w:rPr>
      <w:color w:val="000000"/>
      <w:sz w:val="24"/>
    </w:rPr>
  </w:style>
  <w:style w:type="paragraph" w:styleId="35">
    <w:name w:val="Body Text Indent 3"/>
    <w:basedOn w:val="a"/>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0"/>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1">
    <w:name w:val="Table Grid"/>
    <w:basedOn w:val="a1"/>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aliases w:val="ПАРАГРАФ"/>
    <w:basedOn w:val="a"/>
    <w:link w:val="aff3"/>
    <w:uiPriority w:val="99"/>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9">
    <w:name w:val="Стандарт Знак1"/>
    <w:rsid w:val="009F0182"/>
    <w:rPr>
      <w:snapToGrid w:val="0"/>
      <w:sz w:val="28"/>
      <w:lang w:val="ru-RU" w:eastAsia="ru-RU" w:bidi="ar-SA"/>
    </w:rPr>
  </w:style>
  <w:style w:type="paragraph" w:styleId="92">
    <w:name w:val="toc 9"/>
    <w:basedOn w:val="a"/>
    <w:next w:val="a"/>
    <w:autoRedefine/>
    <w:semiHidden/>
    <w:rsid w:val="009F0182"/>
    <w:pPr>
      <w:ind w:left="2240" w:firstLine="0"/>
      <w:jc w:val="left"/>
    </w:pPr>
    <w:rPr>
      <w:rFonts w:ascii="Calibri" w:hAnsi="Calibri"/>
      <w:sz w:val="18"/>
      <w:szCs w:val="18"/>
    </w:rPr>
  </w:style>
  <w:style w:type="character" w:customStyle="1" w:styleId="1a">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b">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8">
    <w:name w:val="Body Text 3"/>
    <w:basedOn w:val="a"/>
    <w:link w:val="39"/>
    <w:rsid w:val="009F0182"/>
    <w:pPr>
      <w:spacing w:after="120"/>
      <w:ind w:firstLine="0"/>
    </w:pPr>
    <w:rPr>
      <w:sz w:val="16"/>
      <w:szCs w:val="16"/>
    </w:rPr>
  </w:style>
  <w:style w:type="character" w:customStyle="1" w:styleId="39">
    <w:name w:val="Основной текст 3 Знак"/>
    <w:basedOn w:val="a0"/>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4">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2"/>
      </w:numPr>
    </w:pPr>
  </w:style>
  <w:style w:type="paragraph" w:styleId="2">
    <w:name w:val="List Number 2"/>
    <w:basedOn w:val="a"/>
    <w:rsid w:val="009F0182"/>
    <w:pPr>
      <w:numPr>
        <w:numId w:val="3"/>
      </w:numPr>
    </w:pPr>
  </w:style>
  <w:style w:type="paragraph" w:styleId="3a">
    <w:name w:val="toc 3"/>
    <w:basedOn w:val="a"/>
    <w:next w:val="a"/>
    <w:autoRedefine/>
    <w:uiPriority w:val="39"/>
    <w:rsid w:val="009F0182"/>
    <w:pPr>
      <w:ind w:left="560" w:firstLine="0"/>
      <w:jc w:val="left"/>
    </w:pPr>
    <w:rPr>
      <w:rFonts w:ascii="Calibri" w:hAnsi="Calibri"/>
      <w:i/>
      <w:iCs/>
      <w:sz w:val="20"/>
      <w:szCs w:val="20"/>
    </w:rPr>
  </w:style>
  <w:style w:type="paragraph" w:styleId="53">
    <w:name w:val="toc 5"/>
    <w:basedOn w:val="a"/>
    <w:next w:val="a"/>
    <w:autoRedefine/>
    <w:semiHidden/>
    <w:rsid w:val="009F0182"/>
    <w:pPr>
      <w:ind w:left="1120" w:firstLine="0"/>
      <w:jc w:val="left"/>
    </w:pPr>
    <w:rPr>
      <w:rFonts w:ascii="Calibri" w:hAnsi="Calibri"/>
      <w:sz w:val="18"/>
      <w:szCs w:val="18"/>
    </w:rPr>
  </w:style>
  <w:style w:type="paragraph" w:styleId="42">
    <w:name w:val="toc 4"/>
    <w:basedOn w:val="a"/>
    <w:next w:val="a"/>
    <w:autoRedefine/>
    <w:semiHidden/>
    <w:rsid w:val="009F0182"/>
    <w:pPr>
      <w:ind w:left="840" w:firstLine="0"/>
      <w:jc w:val="left"/>
    </w:pPr>
    <w:rPr>
      <w:rFonts w:ascii="Calibri" w:hAnsi="Calibri"/>
      <w:sz w:val="18"/>
      <w:szCs w:val="18"/>
    </w:rPr>
  </w:style>
  <w:style w:type="paragraph" w:styleId="62">
    <w:name w:val="toc 6"/>
    <w:basedOn w:val="a"/>
    <w:next w:val="a"/>
    <w:autoRedefine/>
    <w:semiHidden/>
    <w:rsid w:val="009F0182"/>
    <w:pPr>
      <w:ind w:left="1400" w:firstLine="0"/>
      <w:jc w:val="left"/>
    </w:pPr>
    <w:rPr>
      <w:rFonts w:ascii="Calibri" w:hAnsi="Calibri"/>
      <w:sz w:val="18"/>
      <w:szCs w:val="18"/>
    </w:rPr>
  </w:style>
  <w:style w:type="paragraph" w:styleId="72">
    <w:name w:val="toc 7"/>
    <w:basedOn w:val="a"/>
    <w:next w:val="a"/>
    <w:autoRedefine/>
    <w:semiHidden/>
    <w:rsid w:val="009F0182"/>
    <w:pPr>
      <w:ind w:left="1680" w:firstLine="0"/>
      <w:jc w:val="left"/>
    </w:pPr>
    <w:rPr>
      <w:rFonts w:ascii="Calibri" w:hAnsi="Calibri"/>
      <w:sz w:val="18"/>
      <w:szCs w:val="18"/>
    </w:rPr>
  </w:style>
  <w:style w:type="paragraph" w:styleId="82">
    <w:name w:val="toc 8"/>
    <w:basedOn w:val="a"/>
    <w:next w:val="a"/>
    <w:autoRedefine/>
    <w:semiHidden/>
    <w:rsid w:val="009F0182"/>
    <w:pPr>
      <w:ind w:left="1960" w:firstLine="0"/>
      <w:jc w:val="left"/>
    </w:pPr>
    <w:rPr>
      <w:rFonts w:ascii="Calibri" w:hAnsi="Calibri"/>
      <w:sz w:val="18"/>
      <w:szCs w:val="18"/>
    </w:rPr>
  </w:style>
  <w:style w:type="character" w:customStyle="1" w:styleId="aff5">
    <w:name w:val="номер страницы"/>
    <w:basedOn w:val="a0"/>
    <w:rsid w:val="009F0182"/>
  </w:style>
  <w:style w:type="paragraph" w:customStyle="1" w:styleId="aff6">
    <w:name w:val="заполнение таблиц"/>
    <w:basedOn w:val="a"/>
    <w:rsid w:val="009F0182"/>
    <w:pPr>
      <w:ind w:firstLine="0"/>
    </w:pPr>
    <w:rPr>
      <w:rFonts w:ascii="Arial" w:hAnsi="Arial"/>
      <w:sz w:val="18"/>
    </w:rPr>
  </w:style>
  <w:style w:type="paragraph" w:customStyle="1" w:styleId="aff7">
    <w:name w:val="Названия таблиц"/>
    <w:basedOn w:val="a"/>
    <w:autoRedefine/>
    <w:rsid w:val="009F0182"/>
    <w:pPr>
      <w:suppressAutoHyphens/>
      <w:spacing w:before="20" w:after="60"/>
      <w:ind w:firstLine="397"/>
    </w:pPr>
    <w:rPr>
      <w:szCs w:val="28"/>
    </w:rPr>
  </w:style>
  <w:style w:type="paragraph" w:customStyle="1" w:styleId="aff8">
    <w:name w:val="Заголовок_таблицы"/>
    <w:basedOn w:val="a"/>
    <w:autoRedefine/>
    <w:rsid w:val="009F0182"/>
    <w:pPr>
      <w:ind w:firstLine="0"/>
      <w:jc w:val="left"/>
    </w:pPr>
    <w:rPr>
      <w:rFonts w:ascii="Arial" w:hAnsi="Arial"/>
      <w:b/>
      <w:i/>
      <w:sz w:val="18"/>
    </w:rPr>
  </w:style>
  <w:style w:type="paragraph" w:customStyle="1" w:styleId="1c">
    <w:name w:val="Основной текст.Основной текст1"/>
    <w:basedOn w:val="a"/>
    <w:rsid w:val="009F0182"/>
    <w:pPr>
      <w:ind w:firstLine="0"/>
      <w:jc w:val="left"/>
    </w:pPr>
    <w:rPr>
      <w:sz w:val="32"/>
      <w:szCs w:val="20"/>
    </w:rPr>
  </w:style>
  <w:style w:type="paragraph" w:customStyle="1" w:styleId="xl24">
    <w:name w:val="xl24"/>
    <w:basedOn w:val="a"/>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9">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uiPriority w:val="99"/>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a">
    <w:name w:val="Block Text"/>
    <w:basedOn w:val="a"/>
    <w:rsid w:val="009F0182"/>
    <w:pPr>
      <w:spacing w:line="360" w:lineRule="auto"/>
      <w:ind w:left="360" w:right="-8"/>
    </w:pPr>
    <w:rPr>
      <w:bCs/>
      <w:szCs w:val="28"/>
    </w:rPr>
  </w:style>
  <w:style w:type="paragraph" w:customStyle="1" w:styleId="affb">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d">
    <w:name w:val="Заголовок_1 Знак"/>
    <w:basedOn w:val="a"/>
    <w:semiHidden/>
    <w:rsid w:val="009F0182"/>
    <w:pPr>
      <w:tabs>
        <w:tab w:val="num" w:pos="2880"/>
      </w:tabs>
      <w:ind w:left="2880" w:hanging="360"/>
      <w:jc w:val="center"/>
    </w:pPr>
    <w:rPr>
      <w:sz w:val="24"/>
    </w:rPr>
  </w:style>
  <w:style w:type="character" w:customStyle="1" w:styleId="1e">
    <w:name w:val="Заголовок_1 Знак Знак"/>
    <w:rsid w:val="009F0182"/>
    <w:rPr>
      <w:sz w:val="24"/>
      <w:szCs w:val="24"/>
      <w:lang w:val="ru-RU" w:eastAsia="ru-RU" w:bidi="ar-SA"/>
    </w:rPr>
  </w:style>
  <w:style w:type="paragraph" w:customStyle="1" w:styleId="1f">
    <w:name w:val="Заголовок1"/>
    <w:basedOn w:val="a"/>
    <w:qFormat/>
    <w:rsid w:val="009F0182"/>
    <w:pPr>
      <w:spacing w:line="360" w:lineRule="auto"/>
      <w:jc w:val="center"/>
    </w:pPr>
    <w:rPr>
      <w:b/>
      <w:bCs/>
      <w:szCs w:val="28"/>
    </w:rPr>
  </w:style>
  <w:style w:type="paragraph" w:customStyle="1" w:styleId="affd">
    <w:name w:val="Неразрывный основной текст"/>
    <w:basedOn w:val="a8"/>
    <w:semiHidden/>
    <w:rsid w:val="009F0182"/>
    <w:pPr>
      <w:keepNext/>
      <w:spacing w:after="240" w:line="240" w:lineRule="atLeast"/>
      <w:ind w:left="1080"/>
    </w:pPr>
    <w:rPr>
      <w:rFonts w:ascii="Arial" w:hAnsi="Arial" w:cs="Arial"/>
      <w:spacing w:val="-5"/>
      <w:sz w:val="20"/>
      <w:szCs w:val="20"/>
      <w:lang w:eastAsia="en-US"/>
    </w:rPr>
  </w:style>
  <w:style w:type="paragraph" w:customStyle="1" w:styleId="affe">
    <w:name w:val="Рисунок"/>
    <w:basedOn w:val="a"/>
    <w:next w:val="afe"/>
    <w:semiHidden/>
    <w:rsid w:val="009F0182"/>
    <w:pPr>
      <w:keepNext/>
      <w:spacing w:line="360" w:lineRule="auto"/>
      <w:ind w:left="1080"/>
    </w:pPr>
    <w:rPr>
      <w:rFonts w:ascii="Arial" w:hAnsi="Arial" w:cs="Arial"/>
      <w:spacing w:val="-5"/>
      <w:sz w:val="20"/>
      <w:szCs w:val="20"/>
      <w:lang w:eastAsia="en-US"/>
    </w:rPr>
  </w:style>
  <w:style w:type="paragraph" w:customStyle="1" w:styleId="afff">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0">
    <w:name w:val="Subtitle"/>
    <w:basedOn w:val="1f"/>
    <w:next w:val="a8"/>
    <w:link w:val="afff1"/>
    <w:qFormat/>
    <w:rsid w:val="009F0182"/>
    <w:pPr>
      <w:keepNext/>
      <w:keepLines/>
      <w:spacing w:line="240" w:lineRule="auto"/>
      <w:jc w:val="left"/>
    </w:pPr>
    <w:rPr>
      <w:bCs w:val="0"/>
      <w:kern w:val="28"/>
      <w:lang w:eastAsia="en-US"/>
    </w:rPr>
  </w:style>
  <w:style w:type="character" w:customStyle="1" w:styleId="afff1">
    <w:name w:val="Подзаголовок Знак"/>
    <w:basedOn w:val="a0"/>
    <w:link w:val="afff0"/>
    <w:rsid w:val="009F0182"/>
    <w:rPr>
      <w:rFonts w:ascii="Times New Roman" w:eastAsia="Times New Roman" w:hAnsi="Times New Roman" w:cs="Times New Roman"/>
      <w:b/>
      <w:kern w:val="28"/>
      <w:sz w:val="28"/>
      <w:szCs w:val="28"/>
    </w:rPr>
  </w:style>
  <w:style w:type="paragraph" w:customStyle="1" w:styleId="afff2">
    <w:name w:val="Подзаголовок главы"/>
    <w:basedOn w:val="afff0"/>
    <w:semiHidden/>
    <w:rsid w:val="009F0182"/>
  </w:style>
  <w:style w:type="paragraph" w:customStyle="1" w:styleId="afff3">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2">
    <w:name w:val="Маркированный_1"/>
    <w:basedOn w:val="a"/>
    <w:semiHidden/>
    <w:rsid w:val="009F0182"/>
    <w:pPr>
      <w:numPr>
        <w:ilvl w:val="1"/>
        <w:numId w:val="4"/>
      </w:numPr>
      <w:tabs>
        <w:tab w:val="left" w:pos="900"/>
      </w:tabs>
      <w:spacing w:line="360" w:lineRule="auto"/>
    </w:pPr>
    <w:rPr>
      <w:sz w:val="24"/>
    </w:rPr>
  </w:style>
  <w:style w:type="paragraph" w:customStyle="1" w:styleId="afff4">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5">
    <w:name w:val="Подчеркнутый"/>
    <w:basedOn w:val="a"/>
    <w:semiHidden/>
    <w:rsid w:val="009F0182"/>
    <w:pPr>
      <w:spacing w:line="360" w:lineRule="auto"/>
    </w:pPr>
    <w:rPr>
      <w:sz w:val="24"/>
      <w:u w:val="single"/>
    </w:rPr>
  </w:style>
  <w:style w:type="character" w:customStyle="1" w:styleId="afff6">
    <w:name w:val="Подчеркнутый Знак"/>
    <w:rsid w:val="009F0182"/>
    <w:rPr>
      <w:sz w:val="24"/>
      <w:szCs w:val="24"/>
      <w:u w:val="single"/>
      <w:lang w:val="ru-RU" w:eastAsia="ru-RU" w:bidi="ar-SA"/>
    </w:rPr>
  </w:style>
  <w:style w:type="paragraph" w:customStyle="1" w:styleId="afff7">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8">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9">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b">
    <w:name w:val="line number"/>
    <w:rsid w:val="009F0182"/>
    <w:rPr>
      <w:sz w:val="18"/>
      <w:szCs w:val="18"/>
    </w:rPr>
  </w:style>
  <w:style w:type="paragraph" w:styleId="afffc">
    <w:name w:val="List"/>
    <w:basedOn w:val="a8"/>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c"/>
    <w:rsid w:val="009F0182"/>
    <w:pPr>
      <w:ind w:left="1800"/>
    </w:pPr>
  </w:style>
  <w:style w:type="paragraph" w:styleId="3b">
    <w:name w:val="List 3"/>
    <w:basedOn w:val="afffc"/>
    <w:rsid w:val="009F0182"/>
    <w:pPr>
      <w:ind w:left="2160"/>
    </w:pPr>
  </w:style>
  <w:style w:type="paragraph" w:styleId="43">
    <w:name w:val="List 4"/>
    <w:basedOn w:val="afffc"/>
    <w:rsid w:val="009F0182"/>
    <w:pPr>
      <w:ind w:left="2520"/>
    </w:pPr>
  </w:style>
  <w:style w:type="paragraph" w:styleId="54">
    <w:name w:val="List 5"/>
    <w:basedOn w:val="afffc"/>
    <w:rsid w:val="009F0182"/>
    <w:pPr>
      <w:ind w:left="2880"/>
    </w:pPr>
  </w:style>
  <w:style w:type="paragraph" w:styleId="2a">
    <w:name w:val="List Bullet 2"/>
    <w:basedOn w:val="a"/>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4">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d">
    <w:name w:val="List Continue"/>
    <w:basedOn w:val="afffc"/>
    <w:rsid w:val="009F0182"/>
    <w:pPr>
      <w:ind w:firstLine="0"/>
    </w:pPr>
  </w:style>
  <w:style w:type="paragraph" w:styleId="2b">
    <w:name w:val="List Continue 2"/>
    <w:basedOn w:val="afffd"/>
    <w:rsid w:val="009F0182"/>
    <w:pPr>
      <w:ind w:left="2160"/>
    </w:pPr>
  </w:style>
  <w:style w:type="paragraph" w:styleId="3d">
    <w:name w:val="List Continue 3"/>
    <w:basedOn w:val="afffd"/>
    <w:rsid w:val="009F0182"/>
    <w:pPr>
      <w:ind w:left="2520"/>
    </w:pPr>
  </w:style>
  <w:style w:type="paragraph" w:styleId="45">
    <w:name w:val="List Continue 4"/>
    <w:basedOn w:val="afffd"/>
    <w:rsid w:val="009F0182"/>
    <w:pPr>
      <w:ind w:left="2880"/>
    </w:pPr>
  </w:style>
  <w:style w:type="paragraph" w:styleId="55">
    <w:name w:val="List Continue 5"/>
    <w:basedOn w:val="afffd"/>
    <w:rsid w:val="009F0182"/>
    <w:pPr>
      <w:ind w:left="3240"/>
    </w:pPr>
  </w:style>
  <w:style w:type="paragraph" w:styleId="afffe">
    <w:name w:val="List Number"/>
    <w:basedOn w:val="a"/>
    <w:rsid w:val="009F0182"/>
    <w:pPr>
      <w:spacing w:before="100" w:beforeAutospacing="1" w:after="100" w:afterAutospacing="1" w:line="360" w:lineRule="auto"/>
    </w:pPr>
    <w:rPr>
      <w:szCs w:val="28"/>
    </w:rPr>
  </w:style>
  <w:style w:type="paragraph" w:styleId="3e">
    <w:name w:val="List Number 3"/>
    <w:basedOn w:val="afffe"/>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e"/>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e"/>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0">
    <w:name w:val="Подзаголовок части"/>
    <w:basedOn w:val="a"/>
    <w:next w:val="a8"/>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1">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2">
    <w:name w:val="Название раздела"/>
    <w:basedOn w:val="a"/>
    <w:next w:val="a8"/>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3">
    <w:name w:val="Подзаголовок титульного листа"/>
    <w:basedOn w:val="a"/>
    <w:next w:val="a8"/>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4">
    <w:name w:val="Signature"/>
    <w:basedOn w:val="a"/>
    <w:link w:val="affff5"/>
    <w:rsid w:val="009F0182"/>
    <w:pPr>
      <w:spacing w:line="360" w:lineRule="auto"/>
      <w:ind w:left="4252"/>
    </w:pPr>
    <w:rPr>
      <w:rFonts w:ascii="Arial" w:hAnsi="Arial" w:cs="Arial"/>
      <w:spacing w:val="-5"/>
      <w:sz w:val="20"/>
      <w:szCs w:val="20"/>
      <w:lang w:eastAsia="en-US"/>
    </w:rPr>
  </w:style>
  <w:style w:type="character" w:customStyle="1" w:styleId="affff5">
    <w:name w:val="Подпись Знак"/>
    <w:basedOn w:val="a0"/>
    <w:link w:val="affff4"/>
    <w:rsid w:val="009F0182"/>
    <w:rPr>
      <w:rFonts w:ascii="Arial" w:eastAsia="Times New Roman" w:hAnsi="Arial" w:cs="Arial"/>
      <w:spacing w:val="-5"/>
      <w:sz w:val="20"/>
      <w:szCs w:val="20"/>
    </w:rPr>
  </w:style>
  <w:style w:type="paragraph" w:styleId="affff6">
    <w:name w:val="Salutation"/>
    <w:basedOn w:val="a"/>
    <w:next w:val="a"/>
    <w:link w:val="affff7"/>
    <w:rsid w:val="009F0182"/>
    <w:pPr>
      <w:spacing w:line="360" w:lineRule="auto"/>
      <w:ind w:left="1080"/>
    </w:pPr>
    <w:rPr>
      <w:rFonts w:ascii="Arial" w:hAnsi="Arial" w:cs="Arial"/>
      <w:spacing w:val="-5"/>
      <w:sz w:val="20"/>
      <w:szCs w:val="20"/>
      <w:lang w:eastAsia="en-US"/>
    </w:rPr>
  </w:style>
  <w:style w:type="character" w:customStyle="1" w:styleId="affff7">
    <w:name w:val="Приветствие Знак"/>
    <w:basedOn w:val="a0"/>
    <w:link w:val="affff6"/>
    <w:rsid w:val="009F0182"/>
    <w:rPr>
      <w:rFonts w:ascii="Arial" w:eastAsia="Times New Roman" w:hAnsi="Arial" w:cs="Arial"/>
      <w:spacing w:val="-5"/>
      <w:sz w:val="20"/>
      <w:szCs w:val="20"/>
    </w:rPr>
  </w:style>
  <w:style w:type="paragraph" w:styleId="affff8">
    <w:name w:val="Closing"/>
    <w:basedOn w:val="a"/>
    <w:link w:val="affff9"/>
    <w:rsid w:val="009F0182"/>
    <w:pPr>
      <w:spacing w:line="360" w:lineRule="auto"/>
      <w:ind w:left="4252"/>
    </w:pPr>
    <w:rPr>
      <w:rFonts w:ascii="Arial" w:hAnsi="Arial" w:cs="Arial"/>
      <w:spacing w:val="-5"/>
      <w:sz w:val="20"/>
      <w:szCs w:val="20"/>
      <w:lang w:eastAsia="en-US"/>
    </w:rPr>
  </w:style>
  <w:style w:type="character" w:customStyle="1" w:styleId="affff9">
    <w:name w:val="Прощание Знак"/>
    <w:basedOn w:val="a0"/>
    <w:link w:val="affff8"/>
    <w:rsid w:val="009F0182"/>
    <w:rPr>
      <w:rFonts w:ascii="Arial" w:eastAsia="Times New Roman" w:hAnsi="Arial" w:cs="Arial"/>
      <w:spacing w:val="-5"/>
      <w:sz w:val="20"/>
      <w:szCs w:val="20"/>
    </w:rPr>
  </w:style>
  <w:style w:type="character" w:styleId="affffa">
    <w:name w:val="Strong"/>
    <w:qFormat/>
    <w:rsid w:val="009F0182"/>
    <w:rPr>
      <w:b/>
      <w:bCs/>
      <w:lang w:val="ru-RU" w:eastAsia="x-none"/>
    </w:rPr>
  </w:style>
  <w:style w:type="paragraph" w:styleId="affffb">
    <w:name w:val="Plain Text"/>
    <w:basedOn w:val="a"/>
    <w:link w:val="affffc"/>
    <w:rsid w:val="009F0182"/>
    <w:pPr>
      <w:spacing w:line="360" w:lineRule="auto"/>
      <w:ind w:left="1080"/>
    </w:pPr>
    <w:rPr>
      <w:rFonts w:ascii="Courier New" w:hAnsi="Courier New" w:cs="Courier New"/>
      <w:spacing w:val="-5"/>
      <w:sz w:val="20"/>
      <w:szCs w:val="20"/>
      <w:lang w:eastAsia="en-US"/>
    </w:rPr>
  </w:style>
  <w:style w:type="character" w:customStyle="1" w:styleId="affffc">
    <w:name w:val="Текст Знак"/>
    <w:basedOn w:val="a0"/>
    <w:link w:val="affffb"/>
    <w:rsid w:val="009F0182"/>
    <w:rPr>
      <w:rFonts w:ascii="Courier New" w:eastAsia="Times New Roman" w:hAnsi="Courier New" w:cs="Courier New"/>
      <w:spacing w:val="-5"/>
      <w:sz w:val="20"/>
      <w:szCs w:val="20"/>
    </w:rPr>
  </w:style>
  <w:style w:type="paragraph" w:styleId="affffd">
    <w:name w:val="E-mail Signature"/>
    <w:basedOn w:val="a"/>
    <w:link w:val="affffe"/>
    <w:rsid w:val="009F0182"/>
    <w:pPr>
      <w:spacing w:line="360" w:lineRule="auto"/>
      <w:ind w:left="1080"/>
    </w:pPr>
    <w:rPr>
      <w:rFonts w:ascii="Arial" w:hAnsi="Arial" w:cs="Arial"/>
      <w:spacing w:val="-5"/>
      <w:sz w:val="20"/>
      <w:szCs w:val="20"/>
      <w:lang w:eastAsia="en-US"/>
    </w:rPr>
  </w:style>
  <w:style w:type="character" w:customStyle="1" w:styleId="affffe">
    <w:name w:val="Электронная подпись Знак"/>
    <w:basedOn w:val="a0"/>
    <w:link w:val="affffd"/>
    <w:rsid w:val="009F0182"/>
    <w:rPr>
      <w:rFonts w:ascii="Arial" w:eastAsia="Times New Roman" w:hAnsi="Arial" w:cs="Arial"/>
      <w:spacing w:val="-5"/>
      <w:sz w:val="20"/>
      <w:szCs w:val="20"/>
    </w:rPr>
  </w:style>
  <w:style w:type="paragraph" w:customStyle="1" w:styleId="afffff">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0">
    <w:name w:val="Стиль1"/>
    <w:basedOn w:val="a"/>
    <w:uiPriority w:val="99"/>
    <w:rsid w:val="009F0182"/>
    <w:pPr>
      <w:spacing w:line="360" w:lineRule="auto"/>
      <w:ind w:firstLine="540"/>
      <w:jc w:val="center"/>
    </w:pPr>
    <w:rPr>
      <w:b/>
      <w:sz w:val="24"/>
    </w:rPr>
  </w:style>
  <w:style w:type="paragraph" w:customStyle="1" w:styleId="2d">
    <w:name w:val="Стиль2"/>
    <w:basedOn w:val="a"/>
    <w:next w:val="1f0"/>
    <w:uiPriority w:val="99"/>
    <w:rsid w:val="009F0182"/>
    <w:pPr>
      <w:spacing w:line="360" w:lineRule="auto"/>
      <w:ind w:right="-8" w:firstLine="720"/>
      <w:jc w:val="center"/>
    </w:pPr>
    <w:rPr>
      <w:b/>
      <w:caps/>
      <w:sz w:val="24"/>
    </w:rPr>
  </w:style>
  <w:style w:type="paragraph" w:styleId="afffff0">
    <w:name w:val="annotation text"/>
    <w:basedOn w:val="a"/>
    <w:link w:val="afffff1"/>
    <w:uiPriority w:val="99"/>
    <w:semiHidden/>
    <w:rsid w:val="009F0182"/>
    <w:pPr>
      <w:spacing w:line="360" w:lineRule="auto"/>
      <w:ind w:firstLine="680"/>
    </w:pPr>
    <w:rPr>
      <w:sz w:val="20"/>
      <w:szCs w:val="20"/>
    </w:rPr>
  </w:style>
  <w:style w:type="character" w:customStyle="1" w:styleId="afffff1">
    <w:name w:val="Текст примечания Знак"/>
    <w:basedOn w:val="a0"/>
    <w:link w:val="afffff0"/>
    <w:uiPriority w:val="99"/>
    <w:semiHidden/>
    <w:rsid w:val="009F0182"/>
    <w:rPr>
      <w:rFonts w:ascii="Times New Roman" w:eastAsia="Times New Roman" w:hAnsi="Times New Roman" w:cs="Times New Roman"/>
      <w:sz w:val="20"/>
      <w:szCs w:val="20"/>
      <w:lang w:eastAsia="ru-RU"/>
    </w:rPr>
  </w:style>
  <w:style w:type="paragraph" w:styleId="afffff2">
    <w:name w:val="annotation subject"/>
    <w:basedOn w:val="afffff0"/>
    <w:next w:val="afffff0"/>
    <w:link w:val="afffff3"/>
    <w:uiPriority w:val="99"/>
    <w:semiHidden/>
    <w:rsid w:val="009F0182"/>
    <w:rPr>
      <w:b/>
      <w:bCs/>
    </w:rPr>
  </w:style>
  <w:style w:type="character" w:customStyle="1" w:styleId="afffff3">
    <w:name w:val="Тема примечания Знак"/>
    <w:basedOn w:val="afffff1"/>
    <w:link w:val="afffff2"/>
    <w:uiPriority w:val="99"/>
    <w:semiHidden/>
    <w:rsid w:val="009F0182"/>
    <w:rPr>
      <w:rFonts w:ascii="Times New Roman" w:eastAsia="Times New Roman" w:hAnsi="Times New Roman" w:cs="Times New Roman"/>
      <w:b/>
      <w:bCs/>
      <w:sz w:val="20"/>
      <w:szCs w:val="20"/>
      <w:lang w:eastAsia="ru-RU"/>
    </w:rPr>
  </w:style>
  <w:style w:type="paragraph" w:styleId="afffff4">
    <w:name w:val="Balloon Text"/>
    <w:basedOn w:val="a"/>
    <w:link w:val="afffff5"/>
    <w:uiPriority w:val="99"/>
    <w:semiHidden/>
    <w:rsid w:val="009F0182"/>
    <w:pPr>
      <w:spacing w:line="360" w:lineRule="auto"/>
      <w:ind w:firstLine="680"/>
    </w:pPr>
    <w:rPr>
      <w:rFonts w:ascii="Tahoma" w:hAnsi="Tahoma" w:cs="Tahoma"/>
      <w:sz w:val="16"/>
      <w:szCs w:val="16"/>
    </w:rPr>
  </w:style>
  <w:style w:type="character" w:customStyle="1" w:styleId="afffff5">
    <w:name w:val="Текст выноски Знак"/>
    <w:basedOn w:val="a0"/>
    <w:link w:val="afffff4"/>
    <w:uiPriority w:val="99"/>
    <w:semiHidden/>
    <w:rsid w:val="009F0182"/>
    <w:rPr>
      <w:rFonts w:ascii="Tahoma" w:eastAsia="Times New Roman" w:hAnsi="Tahoma" w:cs="Tahoma"/>
      <w:sz w:val="16"/>
      <w:szCs w:val="16"/>
      <w:lang w:eastAsia="ru-RU"/>
    </w:rPr>
  </w:style>
  <w:style w:type="paragraph" w:customStyle="1" w:styleId="afffff6">
    <w:name w:val="База заголовка"/>
    <w:basedOn w:val="a"/>
    <w:next w:val="a8"/>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7">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8">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9">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a">
    <w:name w:val="Заголовок титульного листа"/>
    <w:basedOn w:val="a"/>
    <w:next w:val="a"/>
    <w:semiHidden/>
    <w:rsid w:val="009F0182"/>
    <w:pPr>
      <w:spacing w:line="360" w:lineRule="auto"/>
      <w:ind w:left="3060" w:firstLine="0"/>
      <w:jc w:val="right"/>
    </w:pPr>
    <w:rPr>
      <w:b/>
      <w:caps/>
      <w:sz w:val="24"/>
    </w:rPr>
  </w:style>
  <w:style w:type="character" w:styleId="afffffb">
    <w:name w:val="Emphasis"/>
    <w:qFormat/>
    <w:rsid w:val="009F0182"/>
    <w:rPr>
      <w:rFonts w:ascii="Arial Black" w:hAnsi="Arial Black" w:cs="Arial Black"/>
      <w:spacing w:val="-4"/>
      <w:sz w:val="18"/>
      <w:szCs w:val="18"/>
    </w:rPr>
  </w:style>
  <w:style w:type="paragraph" w:customStyle="1" w:styleId="afffffc">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d">
    <w:name w:val="Верхний колонтитул (четный)"/>
    <w:basedOn w:val="af2"/>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2"/>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2"/>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1">
    <w:name w:val="List Bullet"/>
    <w:basedOn w:val="12"/>
    <w:autoRedefine/>
    <w:rsid w:val="009F0182"/>
    <w:pPr>
      <w:numPr>
        <w:ilvl w:val="0"/>
        <w:numId w:val="0"/>
      </w:numPr>
      <w:tabs>
        <w:tab w:val="clear" w:pos="900"/>
        <w:tab w:val="num" w:pos="2149"/>
      </w:tabs>
      <w:ind w:left="2149" w:hanging="360"/>
    </w:pPr>
    <w:rPr>
      <w:color w:val="333399"/>
      <w:w w:val="109"/>
    </w:rPr>
  </w:style>
  <w:style w:type="paragraph" w:customStyle="1" w:styleId="affffff2">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3">
    <w:name w:val="Message Header"/>
    <w:basedOn w:val="a8"/>
    <w:link w:val="affffff4"/>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4">
    <w:name w:val="Шапка Знак"/>
    <w:basedOn w:val="a0"/>
    <w:link w:val="affffff3"/>
    <w:rsid w:val="009F0182"/>
    <w:rPr>
      <w:rFonts w:ascii="Arial" w:eastAsia="Times New Roman" w:hAnsi="Arial" w:cs="Arial"/>
    </w:rPr>
  </w:style>
  <w:style w:type="paragraph" w:customStyle="1" w:styleId="affffff5">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6">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7">
    <w:name w:val="Date"/>
    <w:basedOn w:val="a"/>
    <w:next w:val="a"/>
    <w:link w:val="affffff8"/>
    <w:rsid w:val="009F0182"/>
    <w:pPr>
      <w:spacing w:line="360" w:lineRule="auto"/>
      <w:ind w:left="1080"/>
    </w:pPr>
    <w:rPr>
      <w:rFonts w:ascii="Arial" w:hAnsi="Arial" w:cs="Arial"/>
      <w:spacing w:val="-5"/>
      <w:sz w:val="20"/>
      <w:szCs w:val="20"/>
      <w:lang w:eastAsia="en-US"/>
    </w:rPr>
  </w:style>
  <w:style w:type="character" w:customStyle="1" w:styleId="affffff8">
    <w:name w:val="Дата Знак"/>
    <w:basedOn w:val="a0"/>
    <w:link w:val="affffff7"/>
    <w:rsid w:val="009F0182"/>
    <w:rPr>
      <w:rFonts w:ascii="Arial" w:eastAsia="Times New Roman" w:hAnsi="Arial" w:cs="Arial"/>
      <w:spacing w:val="-5"/>
      <w:sz w:val="20"/>
      <w:szCs w:val="20"/>
    </w:rPr>
  </w:style>
  <w:style w:type="paragraph" w:styleId="affffff9">
    <w:name w:val="Note Heading"/>
    <w:basedOn w:val="a"/>
    <w:next w:val="a"/>
    <w:link w:val="affffffa"/>
    <w:rsid w:val="009F0182"/>
    <w:pPr>
      <w:spacing w:line="360" w:lineRule="auto"/>
      <w:ind w:left="1080"/>
    </w:pPr>
    <w:rPr>
      <w:rFonts w:ascii="Arial" w:hAnsi="Arial" w:cs="Arial"/>
      <w:spacing w:val="-5"/>
      <w:sz w:val="20"/>
      <w:szCs w:val="20"/>
      <w:lang w:eastAsia="en-US"/>
    </w:rPr>
  </w:style>
  <w:style w:type="character" w:customStyle="1" w:styleId="affffffa">
    <w:name w:val="Заголовок записки Знак"/>
    <w:basedOn w:val="a0"/>
    <w:link w:val="affffff9"/>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b">
    <w:name w:val="Body Text First Indent"/>
    <w:basedOn w:val="a8"/>
    <w:link w:val="affffffc"/>
    <w:rsid w:val="009F0182"/>
    <w:pPr>
      <w:spacing w:line="360" w:lineRule="auto"/>
      <w:ind w:left="1080" w:firstLine="210"/>
    </w:pPr>
    <w:rPr>
      <w:rFonts w:ascii="Arial" w:hAnsi="Arial" w:cs="Arial"/>
      <w:spacing w:val="-5"/>
      <w:sz w:val="20"/>
      <w:szCs w:val="20"/>
      <w:lang w:eastAsia="en-US"/>
    </w:rPr>
  </w:style>
  <w:style w:type="character" w:customStyle="1" w:styleId="affffffc">
    <w:name w:val="Красная строка Знак"/>
    <w:basedOn w:val="ab"/>
    <w:link w:val="affffffb"/>
    <w:rsid w:val="009F0182"/>
    <w:rPr>
      <w:rFonts w:ascii="Arial" w:eastAsia="Times New Roman" w:hAnsi="Arial" w:cs="Arial"/>
      <w:spacing w:val="-5"/>
      <w:sz w:val="20"/>
      <w:szCs w:val="20"/>
      <w:lang w:eastAsia="ru-RU"/>
    </w:rPr>
  </w:style>
  <w:style w:type="paragraph" w:styleId="2e">
    <w:name w:val="Body Text First Indent 2"/>
    <w:basedOn w:val="af8"/>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9"/>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f1">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2">
    <w:name w:val="Цитата1"/>
    <w:basedOn w:val="a"/>
    <w:semiHidden/>
    <w:rsid w:val="009F0182"/>
    <w:pPr>
      <w:spacing w:line="360" w:lineRule="auto"/>
      <w:ind w:left="526" w:right="43"/>
    </w:pPr>
    <w:rPr>
      <w:szCs w:val="20"/>
    </w:rPr>
  </w:style>
  <w:style w:type="paragraph" w:customStyle="1" w:styleId="1f3">
    <w:name w:val="Маркированный список1"/>
    <w:basedOn w:val="a"/>
    <w:semiHidden/>
    <w:rsid w:val="009F0182"/>
    <w:pPr>
      <w:spacing w:before="100" w:beforeAutospacing="1" w:after="100" w:afterAutospacing="1" w:line="360" w:lineRule="auto"/>
    </w:pPr>
  </w:style>
  <w:style w:type="paragraph" w:customStyle="1" w:styleId="1f4">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uiPriority w:val="99"/>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d"/>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keepLines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
    <w:rsid w:val="009F0182"/>
    <w:pPr>
      <w:keepNext w:val="0"/>
      <w:keepLines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keepLines w:val="0"/>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6"/>
    <w:rsid w:val="009F0182"/>
    <w:rPr>
      <w:b w:val="0"/>
      <w:bCs w:val="0"/>
      <w:i/>
      <w:sz w:val="24"/>
      <w:szCs w:val="24"/>
      <w:lang w:val="ru-RU" w:eastAsia="ru-RU" w:bidi="ar-SA"/>
    </w:rPr>
  </w:style>
  <w:style w:type="paragraph" w:customStyle="1" w:styleId="S5">
    <w:name w:val="S_Маркированный"/>
    <w:basedOn w:val="affffff1"/>
    <w:rsid w:val="009F0182"/>
    <w:pPr>
      <w:tabs>
        <w:tab w:val="clear" w:pos="2149"/>
        <w:tab w:val="left" w:pos="900"/>
      </w:tabs>
      <w:ind w:left="0" w:firstLine="720"/>
    </w:pPr>
    <w:rPr>
      <w:color w:val="auto"/>
    </w:rPr>
  </w:style>
  <w:style w:type="paragraph" w:customStyle="1" w:styleId="S6">
    <w:name w:val="S_Обычный в таблице"/>
    <w:basedOn w:val="a"/>
    <w:uiPriority w:val="99"/>
    <w:rsid w:val="009F0182"/>
    <w:pPr>
      <w:spacing w:line="360" w:lineRule="auto"/>
      <w:ind w:firstLine="0"/>
    </w:pPr>
    <w:rPr>
      <w:sz w:val="24"/>
    </w:rPr>
  </w:style>
  <w:style w:type="character" w:customStyle="1" w:styleId="S7">
    <w:name w:val="S_Обычный в таблице Знак"/>
    <w:uiPriority w:val="99"/>
    <w:rsid w:val="009F0182"/>
    <w:rPr>
      <w:sz w:val="24"/>
      <w:szCs w:val="24"/>
      <w:lang w:val="ru-RU" w:eastAsia="ru-RU" w:bidi="ar-SA"/>
    </w:rPr>
  </w:style>
  <w:style w:type="paragraph" w:customStyle="1" w:styleId="S8">
    <w:name w:val="S_Титульный"/>
    <w:basedOn w:val="afffffa"/>
    <w:uiPriority w:val="99"/>
    <w:rsid w:val="009F0182"/>
  </w:style>
  <w:style w:type="paragraph" w:customStyle="1" w:styleId="S9">
    <w:name w:val="S_Обычный с подчеркиванием"/>
    <w:basedOn w:val="a"/>
    <w:rsid w:val="009F0182"/>
    <w:pPr>
      <w:spacing w:line="360" w:lineRule="auto"/>
    </w:pPr>
    <w:rPr>
      <w:sz w:val="24"/>
      <w:u w:val="single"/>
    </w:rPr>
  </w:style>
  <w:style w:type="character" w:customStyle="1" w:styleId="Sa">
    <w:name w:val="S_Обычный с подчеркиванием Знак"/>
    <w:rsid w:val="009F0182"/>
    <w:rPr>
      <w:sz w:val="24"/>
      <w:szCs w:val="24"/>
      <w:u w:val="single"/>
      <w:lang w:val="ru-RU" w:eastAsia="ru-RU" w:bidi="ar-SA"/>
    </w:rPr>
  </w:style>
  <w:style w:type="paragraph" w:customStyle="1" w:styleId="affffffd">
    <w:name w:val="Обычный в таблице Знак"/>
    <w:basedOn w:val="a"/>
    <w:rsid w:val="009F0182"/>
    <w:pPr>
      <w:spacing w:line="360" w:lineRule="auto"/>
      <w:ind w:hanging="6"/>
      <w:jc w:val="center"/>
    </w:pPr>
    <w:rPr>
      <w:sz w:val="24"/>
    </w:rPr>
  </w:style>
  <w:style w:type="character" w:customStyle="1" w:styleId="affffffe">
    <w:name w:val="Обычный в таблице Знак Знак"/>
    <w:rsid w:val="009F0182"/>
    <w:rPr>
      <w:sz w:val="24"/>
      <w:szCs w:val="24"/>
      <w:lang w:val="ru-RU" w:eastAsia="ru-RU" w:bidi="ar-SA"/>
    </w:rPr>
  </w:style>
  <w:style w:type="paragraph" w:customStyle="1" w:styleId="S50">
    <w:name w:val="S_Заголовок 5"/>
    <w:basedOn w:val="50"/>
    <w:rsid w:val="009F0182"/>
    <w:pPr>
      <w:keepNext w:val="0"/>
      <w:keepLines w:val="0"/>
      <w:ind w:firstLine="0"/>
      <w:jc w:val="left"/>
    </w:pPr>
    <w:rPr>
      <w:rFonts w:eastAsia="Times New Roman" w:cs="Times New Roman"/>
      <w:b w:val="0"/>
      <w:sz w:val="24"/>
    </w:rPr>
  </w:style>
  <w:style w:type="paragraph" w:customStyle="1" w:styleId="afffffff">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b">
    <w:name w:val="S_Маркированный Знак"/>
    <w:rsid w:val="009F0182"/>
    <w:rPr>
      <w:w w:val="109"/>
      <w:sz w:val="24"/>
      <w:szCs w:val="24"/>
      <w:lang w:val="ru-RU" w:eastAsia="ru-RU" w:bidi="ar-SA"/>
    </w:rPr>
  </w:style>
  <w:style w:type="character" w:customStyle="1" w:styleId="Sc">
    <w:name w:val="S_Маркированный Знак Знак"/>
    <w:rsid w:val="009F0182"/>
    <w:rPr>
      <w:color w:val="0000FF"/>
      <w:sz w:val="24"/>
      <w:szCs w:val="24"/>
      <w:lang w:val="ru-RU" w:eastAsia="ru-RU" w:bidi="ar-SA"/>
    </w:rPr>
  </w:style>
  <w:style w:type="paragraph" w:customStyle="1" w:styleId="BodyText21">
    <w:name w:val="Body Text 21"/>
    <w:basedOn w:val="a"/>
    <w:rsid w:val="009F0182"/>
    <w:pPr>
      <w:widowControl w:val="0"/>
      <w:ind w:firstLine="0"/>
    </w:pPr>
    <w:rPr>
      <w:szCs w:val="20"/>
    </w:rPr>
  </w:style>
  <w:style w:type="character" w:customStyle="1" w:styleId="afffffff0">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sz w:val="24"/>
      <w:szCs w:val="24"/>
    </w:rPr>
  </w:style>
  <w:style w:type="paragraph" w:customStyle="1" w:styleId="63">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1">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5">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2">
    <w:name w:val="список"/>
    <w:basedOn w:val="a"/>
    <w:rsid w:val="009F0182"/>
    <w:pPr>
      <w:tabs>
        <w:tab w:val="left" w:pos="2410"/>
        <w:tab w:val="num" w:pos="3346"/>
      </w:tabs>
      <w:ind w:left="3346" w:hanging="360"/>
    </w:pPr>
    <w:rPr>
      <w:sz w:val="22"/>
      <w:szCs w:val="22"/>
    </w:rPr>
  </w:style>
  <w:style w:type="character" w:customStyle="1" w:styleId="afffffff3">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4">
    <w:name w:val="Текст письма"/>
    <w:basedOn w:val="a"/>
    <w:rsid w:val="009F0182"/>
    <w:pPr>
      <w:spacing w:line="360" w:lineRule="exact"/>
    </w:pPr>
  </w:style>
  <w:style w:type="character" w:customStyle="1" w:styleId="1f6">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5">
    <w:name w:val="МА_комментарий"/>
    <w:rsid w:val="009F0182"/>
    <w:rPr>
      <w:color w:val="0000FF"/>
    </w:rPr>
  </w:style>
  <w:style w:type="character" w:customStyle="1" w:styleId="afffffff6">
    <w:name w:val="Символ сноски"/>
    <w:rsid w:val="009F0182"/>
    <w:rPr>
      <w:vertAlign w:val="superscript"/>
    </w:rPr>
  </w:style>
  <w:style w:type="character" w:customStyle="1" w:styleId="3f">
    <w:name w:val="Основной шрифт абзаца3"/>
    <w:rsid w:val="009F0182"/>
  </w:style>
  <w:style w:type="character" w:customStyle="1" w:styleId="1f7">
    <w:name w:val="Номер страницы1"/>
    <w:basedOn w:val="3f"/>
    <w:rsid w:val="009F0182"/>
  </w:style>
  <w:style w:type="paragraph" w:customStyle="1" w:styleId="2f5">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8">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9">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a">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b">
    <w:name w:val="заголовок 1"/>
    <w:basedOn w:val="a"/>
    <w:next w:val="a"/>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
    <w:next w:val="a"/>
    <w:rsid w:val="009F0182"/>
    <w:pPr>
      <w:keepNext/>
      <w:suppressAutoHyphens/>
      <w:spacing w:before="240" w:after="60"/>
      <w:ind w:firstLine="0"/>
      <w:jc w:val="center"/>
    </w:pPr>
    <w:rPr>
      <w:rFonts w:ascii="Arial" w:hAnsi="Arial"/>
      <w:b/>
      <w:szCs w:val="20"/>
      <w:lang w:eastAsia="ar-SA"/>
    </w:rPr>
  </w:style>
  <w:style w:type="paragraph" w:customStyle="1" w:styleId="3f0">
    <w:name w:val="заголовок 3"/>
    <w:basedOn w:val="a"/>
    <w:next w:val="a"/>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7">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1">
    <w:name w:val="Название3"/>
    <w:basedOn w:val="1f5"/>
    <w:rsid w:val="009F0182"/>
    <w:pPr>
      <w:suppressAutoHyphens/>
      <w:jc w:val="center"/>
    </w:pPr>
    <w:rPr>
      <w:rFonts w:ascii="Arial" w:eastAsia="Arial" w:hAnsi="Arial"/>
      <w:b/>
      <w:sz w:val="36"/>
      <w:lang w:eastAsia="ar-SA"/>
    </w:rPr>
  </w:style>
  <w:style w:type="paragraph" w:customStyle="1" w:styleId="47">
    <w:name w:val="заголовок 4"/>
    <w:basedOn w:val="a"/>
    <w:next w:val="a"/>
    <w:rsid w:val="009F0182"/>
    <w:pPr>
      <w:keepNext/>
      <w:suppressAutoHyphens/>
      <w:ind w:firstLine="0"/>
      <w:jc w:val="center"/>
    </w:pPr>
    <w:rPr>
      <w:b/>
      <w:sz w:val="24"/>
      <w:szCs w:val="20"/>
      <w:lang w:eastAsia="ar-SA"/>
    </w:rPr>
  </w:style>
  <w:style w:type="paragraph" w:customStyle="1" w:styleId="1fc">
    <w:name w:val="Верхний колонтитул1"/>
    <w:basedOn w:val="1f5"/>
    <w:rsid w:val="009F0182"/>
    <w:pPr>
      <w:tabs>
        <w:tab w:val="center" w:pos="4153"/>
        <w:tab w:val="right" w:pos="8306"/>
      </w:tabs>
      <w:suppressAutoHyphens/>
    </w:pPr>
    <w:rPr>
      <w:rFonts w:eastAsia="Arial"/>
      <w:sz w:val="20"/>
      <w:lang w:eastAsia="ar-SA"/>
    </w:rPr>
  </w:style>
  <w:style w:type="paragraph" w:customStyle="1" w:styleId="1fd">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2">
    <w:name w:val="Оглавление 10"/>
    <w:basedOn w:val="1f9"/>
    <w:rsid w:val="009F0182"/>
    <w:pPr>
      <w:tabs>
        <w:tab w:val="right" w:leader="dot" w:pos="9637"/>
      </w:tabs>
      <w:ind w:left="2547"/>
    </w:pPr>
  </w:style>
  <w:style w:type="paragraph" w:customStyle="1" w:styleId="afffffff8">
    <w:name w:val="Содержимое таблицы"/>
    <w:basedOn w:val="a"/>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5"/>
    <w:rsid w:val="009F0182"/>
    <w:pPr>
      <w:snapToGrid w:val="0"/>
      <w:ind w:left="-113" w:right="-113"/>
      <w:jc w:val="center"/>
    </w:pPr>
    <w:rPr>
      <w:b/>
      <w:bCs/>
      <w:sz w:val="20"/>
    </w:rPr>
  </w:style>
  <w:style w:type="paragraph" w:customStyle="1" w:styleId="1fe">
    <w:name w:val="1"/>
    <w:basedOn w:val="a"/>
    <w:next w:val="aff"/>
    <w:rsid w:val="009F0182"/>
    <w:pPr>
      <w:spacing w:before="100" w:after="100"/>
      <w:ind w:firstLine="0"/>
      <w:jc w:val="left"/>
    </w:pPr>
    <w:rPr>
      <w:sz w:val="24"/>
      <w:szCs w:val="20"/>
    </w:rPr>
  </w:style>
  <w:style w:type="paragraph" w:customStyle="1" w:styleId="afffffff9">
    <w:name w:val="Исполнитель"/>
    <w:basedOn w:val="a8"/>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f">
    <w:name w:val="Обычный1"/>
    <w:link w:val="1ff0"/>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a">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b">
    <w:name w:val="Адресат"/>
    <w:basedOn w:val="a"/>
    <w:rsid w:val="009F0182"/>
    <w:pPr>
      <w:suppressAutoHyphens/>
      <w:spacing w:line="240" w:lineRule="atLeast"/>
      <w:ind w:firstLine="0"/>
      <w:jc w:val="left"/>
    </w:pPr>
    <w:rPr>
      <w:szCs w:val="20"/>
    </w:rPr>
  </w:style>
  <w:style w:type="paragraph" w:customStyle="1" w:styleId="afffffffc">
    <w:name w:val="втаблице"/>
    <w:basedOn w:val="a"/>
    <w:rsid w:val="009F0182"/>
    <w:pPr>
      <w:spacing w:before="120"/>
      <w:ind w:firstLine="0"/>
      <w:jc w:val="left"/>
    </w:pPr>
    <w:rPr>
      <w:rFonts w:ascii="Arial Narrow" w:hAnsi="Arial Narrow"/>
      <w:sz w:val="20"/>
      <w:szCs w:val="20"/>
    </w:rPr>
  </w:style>
  <w:style w:type="paragraph" w:customStyle="1" w:styleId="3f2">
    <w:name w:val="Стиль3"/>
    <w:basedOn w:val="aff"/>
    <w:rsid w:val="009F0182"/>
    <w:pPr>
      <w:spacing w:beforeAutospacing="0" w:afterAutospacing="0"/>
      <w:ind w:left="709" w:firstLine="0"/>
    </w:pPr>
    <w:rPr>
      <w:rFonts w:ascii="Arial" w:hAnsi="Arial" w:cs="Tahoma"/>
      <w:b/>
      <w:bCs/>
      <w:color w:val="auto"/>
      <w:spacing w:val="-20"/>
      <w:sz w:val="22"/>
      <w:szCs w:val="22"/>
    </w:rPr>
  </w:style>
  <w:style w:type="paragraph" w:customStyle="1" w:styleId="afffffffd">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e">
    <w:name w:val="Единицы"/>
    <w:basedOn w:val="a"/>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4">
    <w:name w:val="Знак6 Знак Знак"/>
    <w:rsid w:val="009F0182"/>
    <w:rPr>
      <w:sz w:val="24"/>
      <w:szCs w:val="24"/>
      <w:lang w:val="ru-RU" w:eastAsia="ru-RU" w:bidi="ar-SA"/>
    </w:rPr>
  </w:style>
  <w:style w:type="character" w:customStyle="1" w:styleId="affffffff">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3">
    <w:name w:val="Знак Знак9"/>
    <w:rsid w:val="009F0182"/>
    <w:rPr>
      <w:b/>
      <w:sz w:val="24"/>
    </w:rPr>
  </w:style>
  <w:style w:type="character" w:customStyle="1" w:styleId="83">
    <w:name w:val="Знак Знак8"/>
    <w:rsid w:val="009F0182"/>
    <w:rPr>
      <w:b/>
      <w:sz w:val="24"/>
    </w:rPr>
  </w:style>
  <w:style w:type="character" w:customStyle="1" w:styleId="73">
    <w:name w:val="Знак Знак7"/>
    <w:rsid w:val="009F0182"/>
    <w:rPr>
      <w:b/>
      <w:sz w:val="28"/>
    </w:rPr>
  </w:style>
  <w:style w:type="character" w:customStyle="1" w:styleId="65">
    <w:name w:val="Знак Знак6"/>
    <w:rsid w:val="009F0182"/>
    <w:rPr>
      <w:b/>
      <w:sz w:val="28"/>
    </w:rPr>
  </w:style>
  <w:style w:type="character" w:customStyle="1" w:styleId="57">
    <w:name w:val="Знак Знак5"/>
    <w:rsid w:val="009F0182"/>
    <w:rPr>
      <w:sz w:val="24"/>
      <w:szCs w:val="24"/>
    </w:rPr>
  </w:style>
  <w:style w:type="character" w:customStyle="1" w:styleId="48">
    <w:name w:val="Знак Знак4"/>
    <w:aliases w:val="Обычный (веб) Знак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3">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0">
    <w:name w:val="Символы концевой сноски"/>
    <w:rsid w:val="009F0182"/>
  </w:style>
  <w:style w:type="paragraph" w:customStyle="1" w:styleId="3f4">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5">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8">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f1">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1">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2">
    <w:name w:val="Содержимое врезки"/>
    <w:basedOn w:val="a8"/>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2">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f0">
    <w:name w:val="Обычный1 Знак"/>
    <w:link w:val="1ff"/>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3">
    <w:name w:val="Знак1 Знак Знак Знак"/>
    <w:basedOn w:val="a"/>
    <w:rsid w:val="009F0182"/>
    <w:pPr>
      <w:spacing w:after="60"/>
    </w:pPr>
    <w:rPr>
      <w:rFonts w:ascii="Arial" w:hAnsi="Arial" w:cs="Arial"/>
      <w:bCs/>
      <w:sz w:val="24"/>
    </w:rPr>
  </w:style>
  <w:style w:type="paragraph" w:styleId="affffffff3">
    <w:name w:val="No Spacing"/>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2"/>
    <w:rsid w:val="009F0182"/>
    <w:pPr>
      <w:numPr>
        <w:numId w:val="5"/>
      </w:numPr>
    </w:pPr>
  </w:style>
  <w:style w:type="paragraph" w:customStyle="1" w:styleId="u">
    <w:name w:val="u"/>
    <w:basedOn w:val="a"/>
    <w:rsid w:val="009F0182"/>
    <w:pPr>
      <w:ind w:firstLine="539"/>
    </w:pPr>
    <w:rPr>
      <w:color w:val="000000"/>
      <w:sz w:val="18"/>
      <w:szCs w:val="18"/>
    </w:rPr>
  </w:style>
  <w:style w:type="paragraph" w:customStyle="1" w:styleId="affffffff4">
    <w:name w:val="основной текст"/>
    <w:basedOn w:val="a"/>
    <w:rsid w:val="009F0182"/>
    <w:pPr>
      <w:spacing w:after="120"/>
      <w:ind w:firstLine="851"/>
    </w:pPr>
    <w:rPr>
      <w:rFonts w:ascii="Arial" w:hAnsi="Arial"/>
      <w:szCs w:val="20"/>
    </w:rPr>
  </w:style>
  <w:style w:type="character" w:customStyle="1" w:styleId="aff0">
    <w:name w:val="Обычный (веб) Знак"/>
    <w:aliases w:val="Обычный (Web)1 Знак,Знак Знак4 Знак"/>
    <w:link w:val="aff"/>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5">
    <w:name w:val="annotation reference"/>
    <w:uiPriority w:val="99"/>
    <w:rsid w:val="009F0182"/>
    <w:rPr>
      <w:sz w:val="16"/>
      <w:szCs w:val="16"/>
    </w:rPr>
  </w:style>
  <w:style w:type="table" w:customStyle="1" w:styleId="1ff4">
    <w:name w:val="Сетка таблицы1"/>
    <w:basedOn w:val="a1"/>
    <w:next w:val="aff1"/>
    <w:uiPriority w:val="59"/>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4">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5">
    <w:name w:val="Основной текст Знак1"/>
    <w:aliases w:val="Основной текст1 Знак1"/>
    <w:rsid w:val="009F0182"/>
    <w:rPr>
      <w:sz w:val="28"/>
      <w:szCs w:val="24"/>
      <w:lang w:val="ru-RU" w:eastAsia="ru-RU" w:bidi="ar-SA"/>
    </w:rPr>
  </w:style>
  <w:style w:type="paragraph" w:customStyle="1" w:styleId="affffffff6">
    <w:name w:val="Сртан"/>
    <w:basedOn w:val="ConsPlusNormal"/>
    <w:link w:val="affffffff7"/>
    <w:rsid w:val="009F0182"/>
    <w:pPr>
      <w:ind w:firstLine="540"/>
      <w:jc w:val="both"/>
    </w:pPr>
  </w:style>
  <w:style w:type="character" w:customStyle="1" w:styleId="affffffff7">
    <w:name w:val="Сртан Знак"/>
    <w:basedOn w:val="ConsPlusNormal0"/>
    <w:link w:val="affffffff6"/>
    <w:rsid w:val="009F0182"/>
    <w:rPr>
      <w:rFonts w:ascii="Arial" w:eastAsia="Times New Roman" w:hAnsi="Arial" w:cs="Arial"/>
      <w:sz w:val="20"/>
      <w:szCs w:val="20"/>
      <w:lang w:eastAsia="ru-RU"/>
    </w:rPr>
  </w:style>
  <w:style w:type="paragraph" w:styleId="1ff6">
    <w:name w:val="index 1"/>
    <w:basedOn w:val="a"/>
    <w:next w:val="a"/>
    <w:autoRedefine/>
    <w:semiHidden/>
    <w:rsid w:val="009F0182"/>
    <w:pPr>
      <w:ind w:left="280" w:hanging="280"/>
      <w:jc w:val="left"/>
    </w:pPr>
    <w:rPr>
      <w:sz w:val="20"/>
      <w:szCs w:val="20"/>
    </w:rPr>
  </w:style>
  <w:style w:type="paragraph" w:styleId="2fa">
    <w:name w:val="index 2"/>
    <w:basedOn w:val="a"/>
    <w:next w:val="a"/>
    <w:autoRedefine/>
    <w:semiHidden/>
    <w:rsid w:val="009F0182"/>
    <w:pPr>
      <w:ind w:left="560" w:hanging="280"/>
      <w:jc w:val="left"/>
    </w:pPr>
    <w:rPr>
      <w:sz w:val="20"/>
      <w:szCs w:val="20"/>
    </w:rPr>
  </w:style>
  <w:style w:type="paragraph" w:styleId="3f6">
    <w:name w:val="index 3"/>
    <w:basedOn w:val="a"/>
    <w:next w:val="a"/>
    <w:autoRedefine/>
    <w:semiHidden/>
    <w:rsid w:val="009F0182"/>
    <w:pPr>
      <w:ind w:left="840" w:hanging="280"/>
      <w:jc w:val="left"/>
    </w:pPr>
    <w:rPr>
      <w:sz w:val="20"/>
      <w:szCs w:val="20"/>
    </w:rPr>
  </w:style>
  <w:style w:type="paragraph" w:styleId="49">
    <w:name w:val="index 4"/>
    <w:basedOn w:val="a"/>
    <w:next w:val="a"/>
    <w:autoRedefine/>
    <w:semiHidden/>
    <w:rsid w:val="009F0182"/>
    <w:pPr>
      <w:ind w:left="1120" w:hanging="280"/>
      <w:jc w:val="left"/>
    </w:pPr>
    <w:rPr>
      <w:sz w:val="20"/>
      <w:szCs w:val="20"/>
    </w:rPr>
  </w:style>
  <w:style w:type="paragraph" w:styleId="58">
    <w:name w:val="index 5"/>
    <w:basedOn w:val="a"/>
    <w:next w:val="a"/>
    <w:autoRedefine/>
    <w:semiHidden/>
    <w:rsid w:val="009F0182"/>
    <w:pPr>
      <w:ind w:left="1400" w:hanging="280"/>
      <w:jc w:val="left"/>
    </w:pPr>
    <w:rPr>
      <w:sz w:val="20"/>
      <w:szCs w:val="20"/>
    </w:rPr>
  </w:style>
  <w:style w:type="paragraph" w:styleId="66">
    <w:name w:val="index 6"/>
    <w:basedOn w:val="a"/>
    <w:next w:val="a"/>
    <w:autoRedefine/>
    <w:semiHidden/>
    <w:rsid w:val="009F0182"/>
    <w:pPr>
      <w:ind w:left="1680" w:hanging="280"/>
      <w:jc w:val="left"/>
    </w:pPr>
    <w:rPr>
      <w:sz w:val="20"/>
      <w:szCs w:val="20"/>
    </w:rPr>
  </w:style>
  <w:style w:type="paragraph" w:styleId="74">
    <w:name w:val="index 7"/>
    <w:basedOn w:val="a"/>
    <w:next w:val="a"/>
    <w:autoRedefine/>
    <w:semiHidden/>
    <w:rsid w:val="009F0182"/>
    <w:pPr>
      <w:ind w:left="1960" w:hanging="280"/>
      <w:jc w:val="left"/>
    </w:pPr>
    <w:rPr>
      <w:sz w:val="20"/>
      <w:szCs w:val="20"/>
    </w:rPr>
  </w:style>
  <w:style w:type="paragraph" w:styleId="85">
    <w:name w:val="index 8"/>
    <w:basedOn w:val="a"/>
    <w:next w:val="a"/>
    <w:autoRedefine/>
    <w:semiHidden/>
    <w:rsid w:val="009F0182"/>
    <w:pPr>
      <w:ind w:left="2240" w:hanging="280"/>
      <w:jc w:val="left"/>
    </w:pPr>
    <w:rPr>
      <w:sz w:val="20"/>
      <w:szCs w:val="20"/>
    </w:rPr>
  </w:style>
  <w:style w:type="paragraph" w:styleId="94">
    <w:name w:val="index 9"/>
    <w:basedOn w:val="a"/>
    <w:next w:val="a"/>
    <w:autoRedefine/>
    <w:semiHidden/>
    <w:rsid w:val="009F0182"/>
    <w:pPr>
      <w:ind w:left="2520" w:hanging="280"/>
      <w:jc w:val="left"/>
    </w:pPr>
    <w:rPr>
      <w:sz w:val="20"/>
      <w:szCs w:val="20"/>
    </w:rPr>
  </w:style>
  <w:style w:type="paragraph" w:styleId="affffffff8">
    <w:name w:val="index heading"/>
    <w:basedOn w:val="a"/>
    <w:next w:val="1ff6"/>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7">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8">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9">
    <w:name w:val="Table Elegant"/>
    <w:basedOn w:val="a1"/>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a">
    <w:name w:val="endnote text"/>
    <w:basedOn w:val="a"/>
    <w:link w:val="affffffffb"/>
    <w:rsid w:val="009F0182"/>
    <w:pPr>
      <w:ind w:firstLine="0"/>
    </w:pPr>
    <w:rPr>
      <w:sz w:val="20"/>
      <w:szCs w:val="20"/>
    </w:rPr>
  </w:style>
  <w:style w:type="character" w:customStyle="1" w:styleId="affffffffb">
    <w:name w:val="Текст концевой сноски Знак"/>
    <w:basedOn w:val="a0"/>
    <w:link w:val="affffffffa"/>
    <w:rsid w:val="009F0182"/>
    <w:rPr>
      <w:rFonts w:ascii="Times New Roman" w:eastAsia="Times New Roman" w:hAnsi="Times New Roman" w:cs="Times New Roman"/>
      <w:sz w:val="20"/>
      <w:szCs w:val="20"/>
      <w:lang w:eastAsia="ru-RU"/>
    </w:rPr>
  </w:style>
  <w:style w:type="character" w:styleId="affffffffc">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3">
    <w:name w:val="Знак Знак10"/>
    <w:rsid w:val="009F0182"/>
    <w:rPr>
      <w:rFonts w:eastAsia="Times New Roman" w:cs="Times New Roman"/>
      <w:b/>
      <w:sz w:val="28"/>
      <w:szCs w:val="28"/>
    </w:rPr>
  </w:style>
  <w:style w:type="paragraph" w:customStyle="1" w:styleId="affffffffd">
    <w:name w:val="Осн_текст"/>
    <w:basedOn w:val="a8"/>
    <w:link w:val="affffffffe"/>
    <w:rsid w:val="009F0182"/>
    <w:pPr>
      <w:spacing w:after="0" w:line="23" w:lineRule="atLeast"/>
      <w:ind w:firstLine="539"/>
    </w:pPr>
    <w:rPr>
      <w:rFonts w:eastAsia="Calibri"/>
      <w:szCs w:val="28"/>
    </w:rPr>
  </w:style>
  <w:style w:type="character" w:customStyle="1" w:styleId="affffffffe">
    <w:name w:val="Осн_текст Знак"/>
    <w:link w:val="affffffffd"/>
    <w:locked/>
    <w:rsid w:val="009F0182"/>
    <w:rPr>
      <w:rFonts w:ascii="Times New Roman" w:eastAsia="Calibri" w:hAnsi="Times New Roman" w:cs="Times New Roman"/>
      <w:sz w:val="28"/>
      <w:szCs w:val="28"/>
      <w:lang w:eastAsia="ru-RU"/>
    </w:rPr>
  </w:style>
  <w:style w:type="paragraph" w:styleId="afffffffff">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
    <w:rsid w:val="0063043A"/>
    <w:pPr>
      <w:numPr>
        <w:numId w:val="6"/>
      </w:numPr>
      <w:spacing w:before="100" w:beforeAutospacing="1" w:after="100" w:afterAutospacing="1"/>
      <w:ind w:left="0" w:firstLine="0"/>
    </w:pPr>
    <w:rPr>
      <w:szCs w:val="28"/>
    </w:rPr>
  </w:style>
  <w:style w:type="paragraph" w:styleId="afffffffff0">
    <w:name w:val="TOC Heading"/>
    <w:basedOn w:val="1"/>
    <w:next w:val="a"/>
    <w:uiPriority w:val="39"/>
    <w:unhideWhenUsed/>
    <w:qFormat/>
    <w:rsid w:val="000E6942"/>
    <w:pPr>
      <w:spacing w:before="240" w:after="0" w:line="259" w:lineRule="auto"/>
      <w:jc w:val="left"/>
      <w:outlineLvl w:val="9"/>
    </w:pPr>
    <w:rPr>
      <w:rFonts w:asciiTheme="majorHAnsi" w:hAnsiTheme="majorHAnsi"/>
      <w:b w:val="0"/>
      <w:color w:val="2E74B5" w:themeColor="accent1" w:themeShade="BF"/>
    </w:rPr>
  </w:style>
  <w:style w:type="character" w:customStyle="1" w:styleId="104">
    <w:name w:val="Знак Знак10"/>
    <w:rsid w:val="0063308A"/>
    <w:rPr>
      <w:rFonts w:eastAsia="Times New Roman" w:cs="Times New Roman"/>
      <w:b/>
      <w:sz w:val="28"/>
      <w:szCs w:val="28"/>
    </w:rPr>
  </w:style>
  <w:style w:type="table" w:customStyle="1" w:styleId="111">
    <w:name w:val="Сетка таблицы11"/>
    <w:basedOn w:val="a1"/>
    <w:next w:val="aff1"/>
    <w:uiPriority w:val="59"/>
    <w:rsid w:val="00A25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1">
    <w:name w:val="Стиль маркированный31"/>
    <w:basedOn w:val="a2"/>
    <w:rsid w:val="009708A6"/>
    <w:pPr>
      <w:numPr>
        <w:numId w:val="7"/>
      </w:numPr>
    </w:pPr>
  </w:style>
  <w:style w:type="character" w:customStyle="1" w:styleId="aff3">
    <w:name w:val="Абзац списка Знак"/>
    <w:aliases w:val="ПАРАГРАФ Знак"/>
    <w:link w:val="aff2"/>
    <w:uiPriority w:val="34"/>
    <w:locked/>
    <w:rsid w:val="009708A6"/>
    <w:rPr>
      <w:rFonts w:ascii="Arial" w:eastAsia="Times New Roman" w:hAnsi="Arial" w:cs="Arial"/>
      <w:color w:val="000000"/>
      <w:sz w:val="24"/>
      <w:szCs w:val="24"/>
      <w:lang w:eastAsia="ru-RU"/>
    </w:rPr>
  </w:style>
  <w:style w:type="paragraph" w:customStyle="1" w:styleId="xl95">
    <w:name w:val="xl95"/>
    <w:basedOn w:val="a"/>
    <w:rsid w:val="009708A6"/>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6">
    <w:name w:val="xl96"/>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7">
    <w:name w:val="xl97"/>
    <w:basedOn w:val="a"/>
    <w:rsid w:val="009708A6"/>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98">
    <w:name w:val="xl98"/>
    <w:basedOn w:val="a"/>
    <w:rsid w:val="009708A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99">
    <w:name w:val="xl99"/>
    <w:basedOn w:val="a"/>
    <w:rsid w:val="009708A6"/>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100">
    <w:name w:val="xl100"/>
    <w:basedOn w:val="a"/>
    <w:rsid w:val="009708A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101">
    <w:name w:val="xl101"/>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color w:val="000000"/>
      <w:sz w:val="24"/>
    </w:rPr>
  </w:style>
  <w:style w:type="paragraph" w:customStyle="1" w:styleId="xl102">
    <w:name w:val="xl102"/>
    <w:basedOn w:val="a"/>
    <w:rsid w:val="009708A6"/>
    <w:pPr>
      <w:pBdr>
        <w:top w:val="single" w:sz="4" w:space="0" w:color="auto"/>
        <w:left w:val="single" w:sz="4" w:space="0" w:color="auto"/>
        <w:bottom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3">
    <w:name w:val="xl103"/>
    <w:basedOn w:val="a"/>
    <w:rsid w:val="009708A6"/>
    <w:pPr>
      <w:pBdr>
        <w:top w:val="single" w:sz="4" w:space="0" w:color="auto"/>
        <w:bottom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4">
    <w:name w:val="xl104"/>
    <w:basedOn w:val="a"/>
    <w:rsid w:val="009708A6"/>
    <w:pPr>
      <w:pBdr>
        <w:top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5">
    <w:name w:val="xl105"/>
    <w:basedOn w:val="a"/>
    <w:rsid w:val="009708A6"/>
    <w:pPr>
      <w:shd w:val="clear" w:color="000000" w:fill="AEAAAA"/>
      <w:spacing w:before="100" w:beforeAutospacing="1" w:after="100" w:afterAutospacing="1"/>
      <w:ind w:firstLine="0"/>
      <w:jc w:val="left"/>
    </w:pPr>
    <w:rPr>
      <w:rFonts w:ascii="Arial CYR" w:hAnsi="Arial CYR"/>
      <w:sz w:val="32"/>
      <w:szCs w:val="32"/>
    </w:rPr>
  </w:style>
  <w:style w:type="paragraph" w:customStyle="1" w:styleId="xl106">
    <w:name w:val="xl106"/>
    <w:basedOn w:val="a"/>
    <w:rsid w:val="009708A6"/>
    <w:pPr>
      <w:pBdr>
        <w:top w:val="single" w:sz="4" w:space="0" w:color="auto"/>
        <w:left w:val="single" w:sz="4" w:space="0" w:color="auto"/>
        <w:bottom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7">
    <w:name w:val="xl107"/>
    <w:basedOn w:val="a"/>
    <w:rsid w:val="009708A6"/>
    <w:pPr>
      <w:pBdr>
        <w:top w:val="single" w:sz="4" w:space="0" w:color="auto"/>
        <w:bottom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8">
    <w:name w:val="xl108"/>
    <w:basedOn w:val="a"/>
    <w:rsid w:val="009708A6"/>
    <w:pPr>
      <w:pBdr>
        <w:top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9">
    <w:name w:val="xl109"/>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110">
    <w:name w:val="xl110"/>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2"/>
      <w:szCs w:val="22"/>
    </w:rPr>
  </w:style>
  <w:style w:type="paragraph" w:customStyle="1" w:styleId="xl111">
    <w:name w:val="xl111"/>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2"/>
      <w:szCs w:val="22"/>
    </w:rPr>
  </w:style>
  <w:style w:type="paragraph" w:customStyle="1" w:styleId="xl112">
    <w:name w:val="xl112"/>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3">
    <w:name w:val="xl113"/>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i/>
      <w:iCs/>
      <w:color w:val="000000"/>
      <w:sz w:val="24"/>
    </w:rPr>
  </w:style>
  <w:style w:type="paragraph" w:customStyle="1" w:styleId="xl114">
    <w:name w:val="xl114"/>
    <w:basedOn w:val="a"/>
    <w:rsid w:val="009708A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b/>
      <w:bCs/>
      <w:color w:val="000000"/>
      <w:sz w:val="24"/>
    </w:rPr>
  </w:style>
  <w:style w:type="numbering" w:customStyle="1" w:styleId="1ff9">
    <w:name w:val="Нет списка1"/>
    <w:next w:val="a2"/>
    <w:uiPriority w:val="99"/>
    <w:semiHidden/>
    <w:unhideWhenUsed/>
    <w:rsid w:val="009708A6"/>
  </w:style>
  <w:style w:type="table" w:customStyle="1" w:styleId="2fe">
    <w:name w:val="Сетка таблицы2"/>
    <w:basedOn w:val="a1"/>
    <w:next w:val="aff1"/>
    <w:uiPriority w:val="99"/>
    <w:rsid w:val="009708A6"/>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1">
    <w:name w:val="ООО  «Институт Территориального Планирования"/>
    <w:basedOn w:val="a"/>
    <w:link w:val="afffffffff2"/>
    <w:uiPriority w:val="99"/>
    <w:rsid w:val="009708A6"/>
    <w:pPr>
      <w:spacing w:line="360" w:lineRule="auto"/>
      <w:ind w:left="709" w:firstLine="0"/>
      <w:jc w:val="right"/>
    </w:pPr>
    <w:rPr>
      <w:rFonts w:eastAsia="Calibri"/>
      <w:sz w:val="24"/>
      <w:szCs w:val="20"/>
    </w:rPr>
  </w:style>
  <w:style w:type="character" w:customStyle="1" w:styleId="afffffffff2">
    <w:name w:val="ООО  «Институт Территориального Планирования Знак"/>
    <w:link w:val="afffffffff1"/>
    <w:uiPriority w:val="99"/>
    <w:locked/>
    <w:rsid w:val="009708A6"/>
    <w:rPr>
      <w:rFonts w:ascii="Times New Roman" w:eastAsia="Calibri" w:hAnsi="Times New Roman" w:cs="Times New Roman"/>
      <w:sz w:val="24"/>
      <w:szCs w:val="20"/>
      <w:lang w:eastAsia="ru-RU"/>
    </w:rPr>
  </w:style>
  <w:style w:type="paragraph" w:customStyle="1" w:styleId="1ffa">
    <w:name w:val="Список_1"/>
    <w:basedOn w:val="aff2"/>
    <w:uiPriority w:val="99"/>
    <w:rsid w:val="009708A6"/>
    <w:pPr>
      <w:tabs>
        <w:tab w:val="left" w:pos="993"/>
      </w:tabs>
      <w:spacing w:line="240" w:lineRule="auto"/>
      <w:ind w:left="0" w:firstLine="0"/>
    </w:pPr>
    <w:rPr>
      <w:rFonts w:ascii="Times New Roman" w:hAnsi="Times New Roman" w:cs="Times New Roman"/>
    </w:rPr>
  </w:style>
  <w:style w:type="paragraph" w:customStyle="1" w:styleId="10">
    <w:name w:val="Табличный_нумерованный_10"/>
    <w:basedOn w:val="a"/>
    <w:uiPriority w:val="99"/>
    <w:rsid w:val="009708A6"/>
    <w:pPr>
      <w:numPr>
        <w:numId w:val="8"/>
      </w:numPr>
      <w:jc w:val="left"/>
    </w:pPr>
    <w:rPr>
      <w:rFonts w:eastAsia="Calibri"/>
      <w:sz w:val="20"/>
    </w:rPr>
  </w:style>
  <w:style w:type="character" w:customStyle="1" w:styleId="searchresult">
    <w:name w:val="search_result"/>
    <w:rsid w:val="009708A6"/>
  </w:style>
  <w:style w:type="numbering" w:customStyle="1" w:styleId="2ff">
    <w:name w:val="Нет списка2"/>
    <w:next w:val="a2"/>
    <w:uiPriority w:val="99"/>
    <w:semiHidden/>
    <w:unhideWhenUsed/>
    <w:rsid w:val="009708A6"/>
  </w:style>
  <w:style w:type="table" w:customStyle="1" w:styleId="1110">
    <w:name w:val="Сетка таблицы111"/>
    <w:basedOn w:val="a1"/>
    <w:next w:val="aff1"/>
    <w:rsid w:val="009708A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b">
    <w:name w:val="Изысканная таблица1"/>
    <w:basedOn w:val="a1"/>
    <w:next w:val="affffffff9"/>
    <w:rsid w:val="009708A6"/>
    <w:pPr>
      <w:spacing w:after="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1">
    <w:name w:val="Сетка таблицы1111"/>
    <w:basedOn w:val="a1"/>
    <w:next w:val="aff1"/>
    <w:uiPriority w:val="59"/>
    <w:rsid w:val="009708A6"/>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5">
    <w:name w:val="Сетка таблицы12"/>
    <w:basedOn w:val="a1"/>
    <w:next w:val="aff1"/>
    <w:uiPriority w:val="59"/>
    <w:rsid w:val="009708A6"/>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2">
    <w:name w:val="Нет списка11"/>
    <w:next w:val="a2"/>
    <w:uiPriority w:val="99"/>
    <w:semiHidden/>
    <w:unhideWhenUsed/>
    <w:rsid w:val="009708A6"/>
  </w:style>
  <w:style w:type="numbering" w:customStyle="1" w:styleId="21b">
    <w:name w:val="Нет списка21"/>
    <w:next w:val="a2"/>
    <w:uiPriority w:val="99"/>
    <w:semiHidden/>
    <w:unhideWhenUsed/>
    <w:rsid w:val="009708A6"/>
  </w:style>
  <w:style w:type="table" w:customStyle="1" w:styleId="130">
    <w:name w:val="Сетка таблицы13"/>
    <w:basedOn w:val="a1"/>
    <w:next w:val="aff1"/>
    <w:rsid w:val="009708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Изысканная таблица11"/>
    <w:basedOn w:val="a1"/>
    <w:next w:val="affffffff9"/>
    <w:rsid w:val="009708A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2"/>
    <w:uiPriority w:val="99"/>
    <w:semiHidden/>
    <w:unhideWhenUsed/>
    <w:rsid w:val="009708A6"/>
  </w:style>
  <w:style w:type="character" w:customStyle="1" w:styleId="layout">
    <w:name w:val="layout"/>
    <w:basedOn w:val="a0"/>
    <w:rsid w:val="009708A6"/>
  </w:style>
  <w:style w:type="numbering" w:customStyle="1" w:styleId="32">
    <w:name w:val="Стиль маркированный32"/>
    <w:basedOn w:val="a2"/>
    <w:rsid w:val="00282861"/>
    <w:pPr>
      <w:numPr>
        <w:numId w:val="9"/>
      </w:numPr>
    </w:pPr>
  </w:style>
  <w:style w:type="table" w:customStyle="1" w:styleId="1120">
    <w:name w:val="Сетка таблицы112"/>
    <w:basedOn w:val="a1"/>
    <w:next w:val="aff1"/>
    <w:rsid w:val="0028286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ff1"/>
    <w:uiPriority w:val="59"/>
    <w:rsid w:val="00282861"/>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110">
    <w:name w:val="Стиль маркированный311"/>
    <w:basedOn w:val="a2"/>
    <w:rsid w:val="00282861"/>
  </w:style>
  <w:style w:type="character" w:customStyle="1" w:styleId="1ffc">
    <w:name w:val="Название книги1"/>
    <w:uiPriority w:val="33"/>
    <w:qFormat/>
    <w:rsid w:val="0066318B"/>
    <w:rPr>
      <w:rFonts w:ascii="Times New Roman" w:hAnsi="Times New Roman" w:cs="Times New Roman"/>
      <w:b w:val="0"/>
      <w:i w:val="0"/>
      <w:iCs/>
      <w:spacing w:val="5"/>
      <w:sz w:val="28"/>
      <w:szCs w:val="28"/>
    </w:rPr>
  </w:style>
  <w:style w:type="numbering" w:customStyle="1" w:styleId="40">
    <w:name w:val="Стиль4"/>
    <w:uiPriority w:val="99"/>
    <w:rsid w:val="00D01AAB"/>
    <w:pPr>
      <w:numPr>
        <w:numId w:val="13"/>
      </w:numPr>
    </w:pPr>
  </w:style>
  <w:style w:type="numbering" w:customStyle="1" w:styleId="51">
    <w:name w:val="Стиль5"/>
    <w:uiPriority w:val="99"/>
    <w:rsid w:val="00D01AAB"/>
    <w:pPr>
      <w:numPr>
        <w:numId w:val="14"/>
      </w:numPr>
    </w:pPr>
  </w:style>
  <w:style w:type="numbering" w:customStyle="1" w:styleId="60">
    <w:name w:val="Стиль6"/>
    <w:uiPriority w:val="99"/>
    <w:rsid w:val="00D01AAB"/>
    <w:pPr>
      <w:numPr>
        <w:numId w:val="15"/>
      </w:numPr>
    </w:pPr>
  </w:style>
  <w:style w:type="numbering" w:customStyle="1" w:styleId="70">
    <w:name w:val="Стиль7"/>
    <w:uiPriority w:val="99"/>
    <w:rsid w:val="0096466F"/>
    <w:pPr>
      <w:numPr>
        <w:numId w:val="17"/>
      </w:numPr>
    </w:pPr>
  </w:style>
  <w:style w:type="numbering" w:customStyle="1" w:styleId="80">
    <w:name w:val="Стиль8"/>
    <w:uiPriority w:val="99"/>
    <w:rsid w:val="007A0082"/>
    <w:pPr>
      <w:numPr>
        <w:numId w:val="18"/>
      </w:numPr>
    </w:pPr>
  </w:style>
  <w:style w:type="character" w:customStyle="1" w:styleId="Normal10">
    <w:name w:val="Normal Знак Знак1"/>
    <w:basedOn w:val="a0"/>
    <w:rsid w:val="00EB75FD"/>
    <w:rPr>
      <w:rFonts w:ascii="Times New Roman" w:eastAsia="Times New Roman" w:hAnsi="Times New Roman" w:cs="Times New Roman"/>
      <w:szCs w:val="24"/>
      <w:lang w:eastAsia="ru-RU"/>
    </w:rPr>
  </w:style>
  <w:style w:type="numbering" w:customStyle="1" w:styleId="90">
    <w:name w:val="Стиль9"/>
    <w:uiPriority w:val="99"/>
    <w:rsid w:val="00EB75FD"/>
    <w:pPr>
      <w:numPr>
        <w:numId w:val="21"/>
      </w:numPr>
    </w:pPr>
  </w:style>
  <w:style w:type="numbering" w:customStyle="1" w:styleId="100">
    <w:name w:val="Стиль10"/>
    <w:uiPriority w:val="99"/>
    <w:rsid w:val="008E5A65"/>
    <w:pPr>
      <w:numPr>
        <w:numId w:val="22"/>
      </w:numPr>
    </w:pPr>
  </w:style>
  <w:style w:type="numbering" w:customStyle="1" w:styleId="11">
    <w:name w:val="Стиль11"/>
    <w:uiPriority w:val="99"/>
    <w:rsid w:val="008E5A65"/>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CBC84-2191-470E-A866-A29440C89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2019</TotalTime>
  <Pages>15</Pages>
  <Words>2099</Words>
  <Characters>15008</Characters>
  <Application>Microsoft Office Word</Application>
  <DocSecurity>0</DocSecurity>
  <Lines>500</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Учетная запись Майкрософт</cp:lastModifiedBy>
  <cp:revision>217</cp:revision>
  <dcterms:created xsi:type="dcterms:W3CDTF">2020-11-09T13:56:00Z</dcterms:created>
  <dcterms:modified xsi:type="dcterms:W3CDTF">2024-12-18T09:28:00Z</dcterms:modified>
</cp:coreProperties>
</file>