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237"/>
      </w:tblGrid>
      <w:tr w:rsidR="00F86182" w:rsidRPr="002D62A8" w:rsidTr="001E6C11">
        <w:trPr>
          <w:trHeight w:val="2268"/>
        </w:trPr>
        <w:tc>
          <w:tcPr>
            <w:tcW w:w="8647" w:type="dxa"/>
          </w:tcPr>
          <w:p w:rsidR="00F86182" w:rsidRPr="002D62A8" w:rsidRDefault="00F86182" w:rsidP="001E6C11">
            <w:pPr>
              <w:ind w:right="-2"/>
              <w:jc w:val="right"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F86182" w:rsidRPr="009072D0" w:rsidRDefault="00F86182" w:rsidP="001E6C11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>УТВЕРЖДАЮ:</w:t>
            </w:r>
          </w:p>
          <w:p w:rsidR="004828DD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 xml:space="preserve">Глава Администрации </w:t>
            </w:r>
            <w:proofErr w:type="gramStart"/>
            <w:r w:rsidRPr="009072D0">
              <w:rPr>
                <w:rFonts w:ascii="Times New Roman" w:hAnsi="Times New Roman" w:cs="Times New Roman"/>
                <w:szCs w:val="28"/>
              </w:rPr>
              <w:t>Гаврилов-Ямского</w:t>
            </w:r>
            <w:proofErr w:type="gramEnd"/>
            <w:r w:rsidRPr="009072D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86182" w:rsidRPr="009072D0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9072D0">
              <w:rPr>
                <w:rFonts w:ascii="Times New Roman" w:hAnsi="Times New Roman" w:cs="Times New Roman"/>
                <w:szCs w:val="28"/>
              </w:rPr>
              <w:t>муниципального района Ярославской области</w:t>
            </w:r>
          </w:p>
          <w:p w:rsidR="00F86182" w:rsidRPr="009072D0" w:rsidRDefault="004828DD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_________________В.И. Серебряков</w:t>
            </w:r>
          </w:p>
          <w:p w:rsidR="00F86182" w:rsidRPr="009072D0" w:rsidRDefault="00F86182" w:rsidP="001E6C11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86182" w:rsidRPr="009072D0" w:rsidRDefault="00DD6293" w:rsidP="001E6C11">
            <w:pPr>
              <w:jc w:val="right"/>
              <w:rPr>
                <w:rFonts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«15» января </w:t>
            </w:r>
            <w:r w:rsidR="00F86182" w:rsidRPr="009072D0">
              <w:rPr>
                <w:rFonts w:ascii="Times New Roman" w:hAnsi="Times New Roman" w:cs="Times New Roman"/>
                <w:szCs w:val="28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8</w:t>
            </w:r>
            <w:r w:rsidR="00F86182" w:rsidRPr="009072D0">
              <w:rPr>
                <w:rFonts w:ascii="Times New Roman" w:hAnsi="Times New Roman" w:cs="Times New Roman"/>
                <w:szCs w:val="28"/>
                <w:u w:val="single"/>
              </w:rPr>
              <w:t xml:space="preserve"> года</w:t>
            </w:r>
          </w:p>
        </w:tc>
      </w:tr>
    </w:tbl>
    <w:p w:rsidR="00F86182" w:rsidRPr="0000528F" w:rsidRDefault="00F86182" w:rsidP="00F86182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F86182" w:rsidRPr="0000528F" w:rsidTr="001E6C11">
        <w:tc>
          <w:tcPr>
            <w:tcW w:w="14850" w:type="dxa"/>
            <w:tcBorders>
              <w:bottom w:val="single" w:sz="4" w:space="0" w:color="auto"/>
            </w:tcBorders>
          </w:tcPr>
          <w:p w:rsidR="00F86182" w:rsidRPr="0000528F" w:rsidRDefault="00F86182" w:rsidP="000E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 исполнении плана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противодействия коррупции 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7B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052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Ярославской области</w:t>
            </w:r>
          </w:p>
        </w:tc>
      </w:tr>
      <w:tr w:rsidR="00F86182" w:rsidRPr="0000528F" w:rsidTr="001E6C11">
        <w:tc>
          <w:tcPr>
            <w:tcW w:w="14850" w:type="dxa"/>
            <w:tcBorders>
              <w:top w:val="single" w:sz="4" w:space="0" w:color="auto"/>
            </w:tcBorders>
          </w:tcPr>
          <w:p w:rsidR="00F86182" w:rsidRPr="0000528F" w:rsidRDefault="00F86182" w:rsidP="000E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28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F86182" w:rsidRPr="0000528F" w:rsidRDefault="00F86182" w:rsidP="000E1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8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D6293">
        <w:rPr>
          <w:rFonts w:ascii="Times New Roman" w:hAnsi="Times New Roman" w:cs="Times New Roman"/>
          <w:b/>
          <w:sz w:val="24"/>
          <w:szCs w:val="24"/>
        </w:rPr>
        <w:t>2017</w:t>
      </w:r>
      <w:r w:rsidRPr="0000528F">
        <w:rPr>
          <w:rFonts w:ascii="Times New Roman" w:hAnsi="Times New Roman" w:cs="Times New Roman"/>
          <w:b/>
          <w:sz w:val="24"/>
          <w:szCs w:val="24"/>
        </w:rPr>
        <w:t> год</w:t>
      </w:r>
    </w:p>
    <w:p w:rsidR="00E4287D" w:rsidRPr="0066265E" w:rsidRDefault="00E4287D" w:rsidP="00E4287D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65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7"/>
        <w:tblW w:w="20237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2409"/>
        <w:gridCol w:w="142"/>
        <w:gridCol w:w="1843"/>
        <w:gridCol w:w="2835"/>
        <w:gridCol w:w="2835"/>
        <w:gridCol w:w="2835"/>
      </w:tblGrid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800E6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7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3" w:type="dxa"/>
          </w:tcPr>
          <w:p w:rsidR="00E9056C" w:rsidRPr="0066265E" w:rsidRDefault="00E9056C" w:rsidP="006626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E9056C" w:rsidRPr="0066265E" w:rsidTr="00E9056C">
        <w:trPr>
          <w:gridAfter w:val="2"/>
          <w:wAfter w:w="5670" w:type="dxa"/>
          <w:cantSplit/>
          <w:tblHeader/>
        </w:trPr>
        <w:tc>
          <w:tcPr>
            <w:tcW w:w="95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56C" w:rsidRPr="0066265E" w:rsidTr="00E9056C">
        <w:trPr>
          <w:gridAfter w:val="2"/>
          <w:wAfter w:w="5670" w:type="dxa"/>
          <w:trHeight w:val="638"/>
        </w:trPr>
        <w:tc>
          <w:tcPr>
            <w:tcW w:w="14567" w:type="dxa"/>
            <w:gridSpan w:val="6"/>
          </w:tcPr>
          <w:p w:rsidR="00E9056C" w:rsidRPr="0066265E" w:rsidRDefault="00E9056C" w:rsidP="00A27CD7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1. Реализация Национального</w:t>
            </w:r>
            <w:r w:rsidRPr="0066265E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66265E">
              <w:rPr>
                <w:sz w:val="24"/>
                <w:szCs w:val="24"/>
              </w:rPr>
              <w:t xml:space="preserve"> проти</w:t>
            </w:r>
            <w:r>
              <w:rPr>
                <w:sz w:val="24"/>
                <w:szCs w:val="24"/>
              </w:rPr>
              <w:t xml:space="preserve">водействия коррупции, </w:t>
            </w:r>
            <w:r>
              <w:rPr>
                <w:sz w:val="24"/>
                <w:szCs w:val="24"/>
              </w:rPr>
              <w:br/>
              <w:t>областной</w:t>
            </w:r>
            <w:r w:rsidRPr="006626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целевой программы, муниципальной целевой программы и плана</w:t>
            </w:r>
            <w:r w:rsidRPr="0066265E">
              <w:rPr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E9056C" w:rsidRPr="0066265E" w:rsidTr="00E9056C">
        <w:trPr>
          <w:gridAfter w:val="2"/>
          <w:wAfter w:w="5670" w:type="dxa"/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коррупции, предусмотренных 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на 2016-2017 годы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E9056C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E9056C" w:rsidRPr="0066265E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плане сроки</w:t>
            </w:r>
          </w:p>
        </w:tc>
        <w:tc>
          <w:tcPr>
            <w:tcW w:w="1843" w:type="dxa"/>
          </w:tcPr>
          <w:p w:rsidR="00E9056C" w:rsidRPr="0066265E" w:rsidRDefault="00E9056C" w:rsidP="00D51CD9">
            <w:pPr>
              <w:ind w:left="-10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B3644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предусмотренных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на 2016-2017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и 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t>ОЦП «Противодействие коррупции в Яро</w:t>
            </w:r>
            <w:r w:rsidRPr="005A7D89">
              <w:rPr>
                <w:rFonts w:ascii="Times New Roman" w:hAnsi="Times New Roman" w:cs="Times New Roman"/>
                <w:sz w:val="24"/>
                <w:szCs w:val="24"/>
              </w:rPr>
              <w:softHyphen/>
              <w:t>славской области» на 2016-2017 годы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E9056C" w:rsidRPr="0066265E" w:rsidTr="00E9056C">
        <w:trPr>
          <w:gridAfter w:val="2"/>
          <w:wAfter w:w="5670" w:type="dxa"/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коррупции в Ярославской области на 2016-2017 годы»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9A7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противодействию коррупции, предусмотренных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2014-2017 годы»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800E6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в МЦП сроки</w:t>
            </w:r>
          </w:p>
        </w:tc>
        <w:tc>
          <w:tcPr>
            <w:tcW w:w="1843" w:type="dxa"/>
          </w:tcPr>
          <w:p w:rsidR="00E9056C" w:rsidRPr="0066265E" w:rsidRDefault="00E9056C" w:rsidP="0090796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Default="00E9056C" w:rsidP="00D21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E9056C">
        <w:trPr>
          <w:gridAfter w:val="2"/>
          <w:wAfter w:w="5670" w:type="dxa"/>
          <w:trHeight w:val="841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Default="00E9056C" w:rsidP="00D2028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доклада о реализации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2014-2017 годы»</w:t>
            </w:r>
          </w:p>
        </w:tc>
        <w:tc>
          <w:tcPr>
            <w:tcW w:w="2551" w:type="dxa"/>
            <w:gridSpan w:val="2"/>
          </w:tcPr>
          <w:p w:rsidR="00E9056C" w:rsidRDefault="00E9056C" w:rsidP="00C66CC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843" w:type="dxa"/>
          </w:tcPr>
          <w:p w:rsidR="00E9056C" w:rsidRDefault="00E9056C" w:rsidP="0090796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B36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E9056C" w:rsidRDefault="00E9056C" w:rsidP="00747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(подготовка доклада о реализации МЦП осуществляется к годовому отчету о реализации МЦП)  </w:t>
            </w:r>
          </w:p>
          <w:p w:rsidR="00E9056C" w:rsidRDefault="00E9056C" w:rsidP="00747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направлен Главе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26A8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отчета о реализации Пла</w:t>
            </w:r>
            <w:r w:rsidRPr="0002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противодействия коррупции Администрации </w:t>
            </w:r>
            <w:proofErr w:type="gramStart"/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Гаврилов-Ямского</w:t>
            </w:r>
            <w:proofErr w:type="gramEnd"/>
            <w:r w:rsidRPr="0002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шесть месяцев 2017 года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514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Pr="0066265E" w:rsidRDefault="00E9056C" w:rsidP="00610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 (с аналитической справкой) направлен Главе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E9056C" w:rsidRPr="0066265E" w:rsidTr="00E9056C">
        <w:trPr>
          <w:gridAfter w:val="2"/>
          <w:wAfter w:w="5670" w:type="dxa"/>
          <w:trHeight w:val="411"/>
        </w:trPr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экспертиза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P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по мере поступления, </w:t>
            </w:r>
          </w:p>
          <w:p w:rsidR="00E9056C" w:rsidRPr="0066265E" w:rsidRDefault="00E9056C" w:rsidP="004A3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размещения структурными подразделениями Администрации разработанных ими проектов нормативных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актов на официальном сайте Администрации в сети Интернет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правовых актов в соответствии с действующим законодательством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FD7372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FD737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Антикоррупционный мониторинг</w:t>
            </w:r>
          </w:p>
        </w:tc>
      </w:tr>
      <w:tr w:rsidR="00E9056C" w:rsidRPr="0066265E" w:rsidTr="00E9056C">
        <w:trPr>
          <w:gridAfter w:val="2"/>
          <w:wAfter w:w="5670" w:type="dxa"/>
          <w:trHeight w:val="2880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760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предоставлен отчет по форме в УПК</w:t>
            </w:r>
          </w:p>
        </w:tc>
      </w:tr>
      <w:tr w:rsidR="00E9056C" w:rsidRPr="0066265E" w:rsidTr="00E9056C">
        <w:trPr>
          <w:gridAfter w:val="2"/>
          <w:wAfter w:w="5670" w:type="dxa"/>
          <w:trHeight w:val="2880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обобщение сведений по показателям мониторинга подведомственными структурными подразделениями Администрации и подведомственными учреждениями (предприятиями) 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E9056C" w:rsidRPr="0066265E" w:rsidRDefault="00E9056C" w:rsidP="00AE023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AE023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461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просвещения (семинары, лекции, «круглые столы») муниципальных служащих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(повышения квалификации) муниципальных служащих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бесплатной юридической помощи отдельным категориям граждан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в соответствии с действующим законодательством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 понедельник месяца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E9056C" w:rsidRPr="0066265E" w:rsidTr="00E9056C">
        <w:trPr>
          <w:gridAfter w:val="2"/>
          <w:wAfter w:w="5670" w:type="dxa"/>
          <w:trHeight w:val="2342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информационных материалов по вопросам противодействия коррупции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E24D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помещении Администрации муниципального района информационных и просветительских материалов по вопросам формирования антикоррупционного поведения муниципальных служащих и граждан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bookmarkStart w:id="1" w:name="_Toc419969127"/>
            <w:r w:rsidRPr="0066265E">
              <w:rPr>
                <w:kern w:val="28"/>
                <w:sz w:val="24"/>
                <w:szCs w:val="24"/>
              </w:rPr>
              <w:t xml:space="preserve">Взаимодействие </w:t>
            </w:r>
            <w:r w:rsidRPr="0066265E">
              <w:rPr>
                <w:kern w:val="28"/>
                <w:sz w:val="24"/>
                <w:szCs w:val="24"/>
              </w:rPr>
              <w:br/>
              <w:t xml:space="preserve">правоохранительных органов, органов государственной власти Ярославской области, органов местного самоуправления </w:t>
            </w:r>
            <w:proofErr w:type="gramStart"/>
            <w:r w:rsidRPr="0066265E">
              <w:rPr>
                <w:kern w:val="28"/>
                <w:sz w:val="24"/>
                <w:szCs w:val="24"/>
              </w:rPr>
              <w:t>Гаврилов-Ямского</w:t>
            </w:r>
            <w:proofErr w:type="gramEnd"/>
            <w:r>
              <w:rPr>
                <w:kern w:val="28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kern w:val="28"/>
                <w:sz w:val="24"/>
                <w:szCs w:val="24"/>
              </w:rPr>
              <w:t>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Гаврилов-Ямском муниципальном районе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униципальными служащими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E9056C" w:rsidRDefault="00E9056C" w:rsidP="0080734C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Постановлением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создана межведомственная комиссия по противодействию коррупции в Гаврилов-Ямском муниципальном районе.</w:t>
            </w:r>
          </w:p>
          <w:p w:rsidR="00E9056C" w:rsidRDefault="00E9056C" w:rsidP="00092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2017 года проведено 2 заседание комиссии</w:t>
            </w:r>
          </w:p>
          <w:p w:rsidR="00E9056C" w:rsidRPr="0066265E" w:rsidRDefault="00E9056C" w:rsidP="00092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</w:t>
            </w:r>
            <w:r w:rsidR="009503E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21.02.2017, 15.09.2017)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386E0E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Гаврилов-Ямского муниципального района от 21.04.2010 №553 «О мерах по созданию системы «телефон доверия»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коррупционной направленности, с которыми граждане столкнулись в процессе взаимодействия с должностным лицом органов местного самоуправления Гаврилов-Ямского муниципального района» создан «Телефон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доверия».</w:t>
            </w:r>
          </w:p>
          <w:p w:rsidR="00E9056C" w:rsidRPr="0066265E" w:rsidRDefault="00E9056C" w:rsidP="00714FE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2017 год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не зафиксировано</w:t>
            </w:r>
            <w:r w:rsidR="00950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  <w:trHeight w:val="1856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Pr="0066265E">
              <w:rPr>
                <w:sz w:val="24"/>
                <w:szCs w:val="24"/>
              </w:rPr>
              <w:br/>
              <w:t xml:space="preserve">о муниципальной службе 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</w:t>
            </w:r>
            <w:r>
              <w:t xml:space="preserve"> </w:t>
            </w:r>
            <w:r w:rsidRPr="004E51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386E0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1 августа 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оснований, </w:t>
            </w:r>
          </w:p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409" w:type="dxa"/>
          </w:tcPr>
          <w:p w:rsidR="00E9056C" w:rsidRPr="0066265E" w:rsidRDefault="00E9056C" w:rsidP="00DC594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едания - по мере необходимости.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6842F4">
            <w:pPr>
              <w:spacing w:after="20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интересов осуществляет свою деятельность на основании Положения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комиссии по соблюдению требований к служебному поведению муниципальных служащих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урегулированию конфликта интересов (постановление администрации Гаврилов-Ямского муниципального района от 25.12.2014 №1942).</w:t>
            </w:r>
          </w:p>
          <w:p w:rsidR="00E9056C" w:rsidRPr="0066265E" w:rsidRDefault="00E9056C" w:rsidP="00714FE1">
            <w:pPr>
              <w:spacing w:after="20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45">
              <w:rPr>
                <w:rFonts w:ascii="Times New Roman" w:eastAsia="Times New Roman" w:hAnsi="Times New Roman" w:cs="Times New Roman"/>
                <w:sz w:val="24"/>
                <w:szCs w:val="24"/>
              </w:rPr>
              <w:t>За 2017 год проводилось 2 заседания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056C" w:rsidRPr="0066265E" w:rsidTr="00E9056C">
        <w:trPr>
          <w:gridAfter w:val="2"/>
          <w:wAfter w:w="5670" w:type="dxa"/>
          <w:trHeight w:val="4608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A27CD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вынесенных в отношении муниципальных служащих,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2E4E45" w:rsidRDefault="00E9056C" w:rsidP="002E4E4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2017 год поступил </w:t>
            </w:r>
            <w:r w:rsidR="0095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</w:t>
            </w:r>
            <w:r w:rsidRPr="002E4E45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прокурорского реагирования, вынесенных в отношении лиц, замещающих муниципальные должности, в связи с нарушением ими норм законодательства о противодействии коррупции в адрес Админ</w:t>
            </w:r>
            <w:r w:rsidR="009503E4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истрации муниципального района (</w:t>
            </w:r>
            <w:r w:rsidRPr="002E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прокуратуры </w:t>
            </w:r>
            <w:r w:rsidR="009503E4"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22.09.2017 №03-03-2017</w:t>
            </w:r>
            <w:r w:rsidRPr="002E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устранении нарушений </w:t>
            </w:r>
            <w:r w:rsidRPr="002E4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о муниципальной службе и противодействия коррупции»</w:t>
            </w:r>
            <w:r w:rsidR="009503E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3E36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вновь принятых муниципальных служащих  основам законодательства о противодействии коррупции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A27CD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имуществе, обязательствах имущественного характера, а также сведения о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наличии соответствующих оснований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1F1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Default="00E9056C" w:rsidP="001F1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Default="00E9056C" w:rsidP="00183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E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должностей муниципальной служба с высоким риском коррупционных проявлений в Администрации Гаврилов-Ямского муниципального района утвержден Постановлением Администрации Гаврилов-Ямского муниципального района от 30.12.2016 №1451</w:t>
            </w:r>
            <w:r w:rsidR="00D92E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9056C" w:rsidRDefault="00E9056C" w:rsidP="00183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183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от 17.03.2017 №232 внесены изменения в Перечень должностей муниципальной службы с высоким риском коррупционных проявлений в Администрации Гаврилов-Ямского муниципального района.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E51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E9056C" w:rsidRDefault="00E9056C" w:rsidP="00292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уведомление нанимателя об иной оплачиваемой работе осуществляется на основании Порядка, утвержденного постановлением Администрации Гаврилов-Ямского муниципального района от 23.10.2012 №1553 «О порядке уведомления представителя нанимателя об иной оплачиваемой работе».</w:t>
            </w:r>
          </w:p>
          <w:p w:rsidR="00E9056C" w:rsidRPr="0066265E" w:rsidRDefault="00E9056C" w:rsidP="008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4C">
              <w:rPr>
                <w:rFonts w:ascii="Times New Roman" w:eastAsia="Times New Roman" w:hAnsi="Times New Roman" w:cs="Times New Roman"/>
                <w:sz w:val="24"/>
                <w:szCs w:val="24"/>
              </w:rPr>
              <w:t>За 2017 год поступило 4 уведомления об иной оплачиваемой работе.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Default="00E9056C" w:rsidP="009A2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Гаврилов-Ямского муниципального района утвержден Порядок уведомления о возникновении личной заинтересованности муниципального служащего Администрации Гаврилов-Ямского муниципального района при исполнении должностных (служебных) обязанностей,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 или может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привести к конфликту интересов (постановление Администрации муниципального района от 25.03.2016 №290).</w:t>
            </w:r>
          </w:p>
          <w:p w:rsidR="00E9056C" w:rsidRPr="0066265E" w:rsidRDefault="00E9056C" w:rsidP="008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 2017 год уведомлений о возникновении личной заинтересованности не поступало.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409" w:type="dxa"/>
          </w:tcPr>
          <w:p w:rsidR="00E9056C" w:rsidRPr="0066265E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Default="00E9056C" w:rsidP="00BE1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Гаврилов-Ямского муниципального района утвержден Порядок о сообщении лицами, замещающими муниципальные должности, муниципальными служащими, замещающими должности муниципальной службы в Администрации Гаврилов-Ямского муниципального района, о получении подарка в связи с их должностным положением или исполнением ими служебных (должностных) обязанностей, сдаче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оценке подарка, реализации (выкупе) и зачислении средств, вырученных от его реализации (выкупа) (постановление Администрации Гаврилов-Ямского муниципального района от 20.04.2015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№554).</w:t>
            </w:r>
          </w:p>
          <w:p w:rsidR="00E9056C" w:rsidRDefault="00E9056C" w:rsidP="00B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связи с отсутствием случаев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подарка проверки не проводились, соответствующие меры юридической ответственности к муниципальным служащим не применялись в   2017 году. </w:t>
            </w:r>
          </w:p>
          <w:p w:rsidR="00E9056C" w:rsidRPr="0066265E" w:rsidRDefault="00E9056C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</w:tcPr>
          <w:p w:rsidR="00E9056C" w:rsidRDefault="00E9056C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апреля;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июля;</w:t>
            </w:r>
          </w:p>
          <w:p w:rsidR="00E9056C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октября;</w:t>
            </w:r>
          </w:p>
          <w:p w:rsidR="00E9056C" w:rsidRPr="0066265E" w:rsidRDefault="00E9056C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835" w:type="dxa"/>
          </w:tcPr>
          <w:p w:rsidR="00E9056C" w:rsidRPr="0066265E" w:rsidRDefault="00E9056C" w:rsidP="00E9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14567" w:type="dxa"/>
            <w:gridSpan w:val="6"/>
          </w:tcPr>
          <w:p w:rsidR="00E9056C" w:rsidRPr="0066265E" w:rsidRDefault="00E9056C" w:rsidP="004E519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 xml:space="preserve"> Нормативное правовое регулирование </w:t>
            </w:r>
            <w:r w:rsidRPr="0066265E">
              <w:rPr>
                <w:sz w:val="24"/>
                <w:szCs w:val="24"/>
              </w:rPr>
              <w:br/>
              <w:t xml:space="preserve">исполнения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функций и предоставления </w:t>
            </w:r>
            <w:r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услуг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4F29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государственных (муниципальных) услуг</w:t>
            </w:r>
          </w:p>
        </w:tc>
        <w:tc>
          <w:tcPr>
            <w:tcW w:w="2409" w:type="dxa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4F296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835" w:type="dxa"/>
          </w:tcPr>
          <w:p w:rsidR="00E9056C" w:rsidRDefault="00E9056C" w:rsidP="00826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E9056C" w:rsidRDefault="00E9056C" w:rsidP="00826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2F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D92EA6">
              <w:rPr>
                <w:rFonts w:ascii="Times New Roman" w:eastAsia="Times New Roman" w:hAnsi="Times New Roman" w:cs="Times New Roman"/>
                <w:sz w:val="24"/>
                <w:szCs w:val="24"/>
              </w:rPr>
              <w:t>йона разработаны и утверждены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административных регламентов. В рамках работы по проведению административной реформы 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продолжает  активно внедрять предоставление муниципальных услуг в электронной форме, а также через многофункциональный центр.</w:t>
            </w:r>
          </w:p>
        </w:tc>
      </w:tr>
      <w:tr w:rsidR="00E9056C" w:rsidRPr="0066265E" w:rsidTr="00E9056C"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Иные меры по противодействию коррупции</w:t>
            </w:r>
          </w:p>
        </w:tc>
        <w:tc>
          <w:tcPr>
            <w:tcW w:w="2835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E9056C">
        <w:tc>
          <w:tcPr>
            <w:tcW w:w="14567" w:type="dxa"/>
            <w:gridSpan w:val="6"/>
          </w:tcPr>
          <w:p w:rsidR="00E9056C" w:rsidRPr="0066265E" w:rsidRDefault="00E9056C" w:rsidP="00E24D69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  <w:tc>
          <w:tcPr>
            <w:tcW w:w="2835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внесение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E9056C" w:rsidRPr="0066265E" w:rsidRDefault="00E9056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14567" w:type="dxa"/>
            <w:gridSpan w:val="6"/>
          </w:tcPr>
          <w:p w:rsidR="00E9056C" w:rsidRPr="0066265E" w:rsidRDefault="00E9056C" w:rsidP="002F4F13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 xml:space="preserve">Организация работы по предупреждению коррупции </w:t>
            </w:r>
            <w:r w:rsidRPr="0066265E">
              <w:rPr>
                <w:sz w:val="24"/>
                <w:szCs w:val="24"/>
              </w:rPr>
              <w:br/>
              <w:t>в подведомственных муниципальных учреждениях и унитарных предприятиях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муниципальными учреждениями и предприятиями, находящихся в ведении Администрации муниципального района, мероприятий планов противодействия коррупции 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8D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Pr="0066265E" w:rsidRDefault="00E9056C" w:rsidP="000B1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антикоррупционной политики в подведомственных </w:t>
            </w:r>
            <w:r w:rsidRPr="0066265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унитарных предприятиях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1843" w:type="dxa"/>
          </w:tcPr>
          <w:p w:rsidR="00E9056C" w:rsidRPr="0066265E" w:rsidRDefault="00E9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  <w:p w:rsidR="00E9056C" w:rsidRPr="00241843" w:rsidRDefault="00E9056C" w:rsidP="000B1C2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году</w:t>
            </w:r>
            <w:r w:rsidRPr="0024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84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proofErr w:type="gramStart"/>
            <w:r w:rsidRPr="002418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418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проведен мониторинг реализации подведомственными организациями обязанности принимать меры по предупреждению коррупции. </w:t>
            </w:r>
          </w:p>
          <w:p w:rsidR="00E9056C" w:rsidRPr="00241843" w:rsidRDefault="00E9056C" w:rsidP="000B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4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33 учреждениями.</w:t>
            </w:r>
          </w:p>
          <w:p w:rsidR="00E9056C" w:rsidRPr="00241843" w:rsidRDefault="00E9056C" w:rsidP="000B1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4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Согласно, </w:t>
            </w:r>
            <w:r w:rsidRPr="0024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представленной информации случаев  привлечения к ответственности за коррупционные правонарушения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размещения представленных руководителями муниципальных учреждений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учреждения (или) Администрации муниципального района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843" w:type="dxa"/>
          </w:tcPr>
          <w:p w:rsidR="00E9056C" w:rsidRDefault="00E9056C" w:rsidP="00BB2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Default="00E90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56C" w:rsidRPr="0066265E" w:rsidRDefault="00E9056C" w:rsidP="00A2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835" w:type="dxa"/>
          </w:tcPr>
          <w:p w:rsidR="00E9056C" w:rsidRPr="0066265E" w:rsidRDefault="00E9056C" w:rsidP="000E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84738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9.2.6.</w:t>
            </w:r>
          </w:p>
        </w:tc>
        <w:tc>
          <w:tcPr>
            <w:tcW w:w="6379" w:type="dxa"/>
          </w:tcPr>
          <w:p w:rsidR="00E9056C" w:rsidRPr="0066265E" w:rsidRDefault="00E9056C" w:rsidP="0016399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разработке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1843" w:type="dxa"/>
          </w:tcPr>
          <w:p w:rsidR="00E9056C" w:rsidRPr="0066265E" w:rsidRDefault="00E9056C" w:rsidP="00BB242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835" w:type="dxa"/>
          </w:tcPr>
          <w:p w:rsidR="00E9056C" w:rsidRPr="0066265E" w:rsidRDefault="00E9056C" w:rsidP="001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EF4E61" w:rsidRDefault="00E9056C" w:rsidP="00EF4E61">
            <w:pPr>
              <w:pStyle w:val="3"/>
              <w:numPr>
                <w:ilvl w:val="0"/>
                <w:numId w:val="0"/>
              </w:numPr>
              <w:tabs>
                <w:tab w:val="left" w:pos="0"/>
              </w:tabs>
              <w:ind w:right="34"/>
              <w:jc w:val="both"/>
              <w:rPr>
                <w:b w:val="0"/>
                <w:sz w:val="24"/>
                <w:szCs w:val="24"/>
              </w:rPr>
            </w:pPr>
            <w:r w:rsidRPr="00EF4E61">
              <w:rPr>
                <w:b w:val="0"/>
                <w:sz w:val="24"/>
                <w:szCs w:val="24"/>
              </w:rPr>
              <w:t>9.2.7.</w:t>
            </w:r>
          </w:p>
        </w:tc>
        <w:tc>
          <w:tcPr>
            <w:tcW w:w="6379" w:type="dxa"/>
          </w:tcPr>
          <w:p w:rsidR="00E9056C" w:rsidRPr="0066265E" w:rsidRDefault="00E9056C" w:rsidP="0016399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муниципальные учреждения и предприятия об изменениях законодательства о противодействии коррупции  (направление методических рекомендаций)</w:t>
            </w:r>
          </w:p>
        </w:tc>
        <w:tc>
          <w:tcPr>
            <w:tcW w:w="2551" w:type="dxa"/>
            <w:gridSpan w:val="2"/>
          </w:tcPr>
          <w:p w:rsidR="00E9056C" w:rsidRPr="0066265E" w:rsidRDefault="00E9056C" w:rsidP="001639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1843" w:type="dxa"/>
          </w:tcPr>
          <w:p w:rsidR="00E9056C" w:rsidRDefault="00E9056C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9056C" w:rsidRPr="0066265E" w:rsidRDefault="00E9056C" w:rsidP="0016399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56C" w:rsidRDefault="00E9056C" w:rsidP="00163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14567" w:type="dxa"/>
            <w:gridSpan w:val="6"/>
          </w:tcPr>
          <w:p w:rsidR="00E9056C" w:rsidRPr="0066265E" w:rsidRDefault="00E9056C" w:rsidP="00F8618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антикоррупционной политики в сфере экономики, использования муниципального имущества, закупок  товаров, работ, услуг для обеспечения муниципальных нужд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Pr="0066265E" w:rsidRDefault="00E9056C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строгом соответствии с требованиями Федерального закона от 05.04.2013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9" w:type="dxa"/>
          </w:tcPr>
          <w:p w:rsidR="00E9056C" w:rsidRPr="0066265E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E9056C" w:rsidRPr="0066265E" w:rsidRDefault="00E9056C" w:rsidP="00C2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835" w:type="dxa"/>
          </w:tcPr>
          <w:p w:rsidR="00E9056C" w:rsidRPr="0066265E" w:rsidRDefault="00E9056C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9056C" w:rsidRPr="0066265E" w:rsidTr="00E9056C">
        <w:trPr>
          <w:gridAfter w:val="2"/>
          <w:wAfter w:w="5670" w:type="dxa"/>
        </w:trPr>
        <w:tc>
          <w:tcPr>
            <w:tcW w:w="959" w:type="dxa"/>
          </w:tcPr>
          <w:p w:rsidR="00E9056C" w:rsidRPr="0066265E" w:rsidRDefault="00E9056C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56C" w:rsidRDefault="00E9056C" w:rsidP="00F86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района, и принятых в связи с этим мерах </w:t>
            </w:r>
          </w:p>
        </w:tc>
        <w:tc>
          <w:tcPr>
            <w:tcW w:w="2409" w:type="dxa"/>
          </w:tcPr>
          <w:p w:rsidR="00E9056C" w:rsidRDefault="00E9056C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85" w:type="dxa"/>
            <w:gridSpan w:val="2"/>
          </w:tcPr>
          <w:p w:rsidR="00E9056C" w:rsidRDefault="00E9056C" w:rsidP="00C2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835" w:type="dxa"/>
          </w:tcPr>
          <w:p w:rsidR="00E9056C" w:rsidRDefault="00E9056C" w:rsidP="000E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Выполнено</w:t>
            </w:r>
          </w:p>
        </w:tc>
      </w:tr>
    </w:tbl>
    <w:p w:rsidR="006F15E6" w:rsidRDefault="00C33D46" w:rsidP="00C33D46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ООПРиМС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отдел по организационно-правовой работе и муниципальной службе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F22A2" w:rsidRDefault="007F22A2" w:rsidP="007F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7F22A2" w:rsidRDefault="007F22A2" w:rsidP="007F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7F22A2" w:rsidRDefault="007F22A2" w:rsidP="007F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22A2" w:rsidSect="004A3DE8">
          <w:pgSz w:w="16838" w:h="11906" w:orient="landscape" w:code="9"/>
          <w:pgMar w:top="851" w:right="567" w:bottom="1134" w:left="1701" w:header="1134" w:footer="567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F15E6" w:rsidRPr="006F15E6" w:rsidRDefault="006F15E6" w:rsidP="006F15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 xml:space="preserve"> </w:t>
      </w:r>
    </w:p>
    <w:p w:rsidR="006F15E6" w:rsidRPr="006F15E6" w:rsidRDefault="006F15E6" w:rsidP="006F15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F37" w:rsidRDefault="00A11F37" w:rsidP="006F15E6">
      <w:pPr>
        <w:rPr>
          <w:rFonts w:ascii="Times New Roman" w:hAnsi="Times New Roman" w:cs="Times New Roman"/>
          <w:sz w:val="24"/>
          <w:szCs w:val="24"/>
        </w:rPr>
      </w:pPr>
    </w:p>
    <w:sectPr w:rsidR="00A11F37" w:rsidSect="006F15E6">
      <w:pgSz w:w="11906" w:h="16838" w:code="9"/>
      <w:pgMar w:top="1135" w:right="851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82" w:rsidRDefault="00672482" w:rsidP="00BB7473">
      <w:pPr>
        <w:spacing w:after="0" w:line="240" w:lineRule="auto"/>
      </w:pPr>
      <w:r>
        <w:separator/>
      </w:r>
    </w:p>
  </w:endnote>
  <w:endnote w:type="continuationSeparator" w:id="0">
    <w:p w:rsidR="00672482" w:rsidRDefault="00672482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82" w:rsidRDefault="00672482" w:rsidP="00BB7473">
      <w:pPr>
        <w:spacing w:after="0" w:line="240" w:lineRule="auto"/>
      </w:pPr>
      <w:r>
        <w:separator/>
      </w:r>
    </w:p>
  </w:footnote>
  <w:footnote w:type="continuationSeparator" w:id="0">
    <w:p w:rsidR="00672482" w:rsidRDefault="00672482" w:rsidP="00B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936C1A5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D1E"/>
    <w:rsid w:val="000051C5"/>
    <w:rsid w:val="0000528F"/>
    <w:rsid w:val="00016A91"/>
    <w:rsid w:val="00026A84"/>
    <w:rsid w:val="000333E4"/>
    <w:rsid w:val="00035BD0"/>
    <w:rsid w:val="00082966"/>
    <w:rsid w:val="00090B74"/>
    <w:rsid w:val="00092517"/>
    <w:rsid w:val="000B1C21"/>
    <w:rsid w:val="000C71D7"/>
    <w:rsid w:val="000E156C"/>
    <w:rsid w:val="000E1BE9"/>
    <w:rsid w:val="000E705C"/>
    <w:rsid w:val="000E7228"/>
    <w:rsid w:val="00126250"/>
    <w:rsid w:val="00131058"/>
    <w:rsid w:val="00133C90"/>
    <w:rsid w:val="001478EE"/>
    <w:rsid w:val="00152BF7"/>
    <w:rsid w:val="00173014"/>
    <w:rsid w:val="0018353A"/>
    <w:rsid w:val="001A5963"/>
    <w:rsid w:val="001B4665"/>
    <w:rsid w:val="001C7487"/>
    <w:rsid w:val="001D067F"/>
    <w:rsid w:val="001E4F75"/>
    <w:rsid w:val="001F1AA9"/>
    <w:rsid w:val="001F4110"/>
    <w:rsid w:val="00223A85"/>
    <w:rsid w:val="00227717"/>
    <w:rsid w:val="00241843"/>
    <w:rsid w:val="002629A7"/>
    <w:rsid w:val="00271B4D"/>
    <w:rsid w:val="00273334"/>
    <w:rsid w:val="00284A33"/>
    <w:rsid w:val="00292AE7"/>
    <w:rsid w:val="00292F4C"/>
    <w:rsid w:val="002A5B78"/>
    <w:rsid w:val="002D0775"/>
    <w:rsid w:val="002E1853"/>
    <w:rsid w:val="002E4E45"/>
    <w:rsid w:val="002F44C9"/>
    <w:rsid w:val="002F4541"/>
    <w:rsid w:val="002F4F13"/>
    <w:rsid w:val="0031413B"/>
    <w:rsid w:val="00315EF5"/>
    <w:rsid w:val="003231FF"/>
    <w:rsid w:val="00331BEF"/>
    <w:rsid w:val="00345B5C"/>
    <w:rsid w:val="0034611F"/>
    <w:rsid w:val="00365F11"/>
    <w:rsid w:val="00386E0E"/>
    <w:rsid w:val="00386F54"/>
    <w:rsid w:val="00390E4A"/>
    <w:rsid w:val="0039414E"/>
    <w:rsid w:val="003A5532"/>
    <w:rsid w:val="003E36AA"/>
    <w:rsid w:val="003F2EE8"/>
    <w:rsid w:val="003F3C32"/>
    <w:rsid w:val="00402A69"/>
    <w:rsid w:val="004317E8"/>
    <w:rsid w:val="00442FC6"/>
    <w:rsid w:val="00451441"/>
    <w:rsid w:val="0046165E"/>
    <w:rsid w:val="004828DD"/>
    <w:rsid w:val="00495021"/>
    <w:rsid w:val="004A3DE8"/>
    <w:rsid w:val="004B2903"/>
    <w:rsid w:val="004E519C"/>
    <w:rsid w:val="00506E98"/>
    <w:rsid w:val="005305ED"/>
    <w:rsid w:val="005752F3"/>
    <w:rsid w:val="005813F7"/>
    <w:rsid w:val="00591D48"/>
    <w:rsid w:val="005D21B2"/>
    <w:rsid w:val="005D6D68"/>
    <w:rsid w:val="0061056D"/>
    <w:rsid w:val="006313D2"/>
    <w:rsid w:val="006551AE"/>
    <w:rsid w:val="0065754E"/>
    <w:rsid w:val="0066265E"/>
    <w:rsid w:val="00672482"/>
    <w:rsid w:val="006741AC"/>
    <w:rsid w:val="006842F4"/>
    <w:rsid w:val="0068794F"/>
    <w:rsid w:val="006937CE"/>
    <w:rsid w:val="006C407E"/>
    <w:rsid w:val="006D6CB6"/>
    <w:rsid w:val="006E698A"/>
    <w:rsid w:val="006F15E6"/>
    <w:rsid w:val="007025B6"/>
    <w:rsid w:val="00712A49"/>
    <w:rsid w:val="00714FE1"/>
    <w:rsid w:val="00744207"/>
    <w:rsid w:val="007470ED"/>
    <w:rsid w:val="00751FBD"/>
    <w:rsid w:val="00760027"/>
    <w:rsid w:val="00772CBB"/>
    <w:rsid w:val="007820BB"/>
    <w:rsid w:val="00791985"/>
    <w:rsid w:val="007C46C8"/>
    <w:rsid w:val="007E0554"/>
    <w:rsid w:val="007F22A2"/>
    <w:rsid w:val="00800E61"/>
    <w:rsid w:val="0080734C"/>
    <w:rsid w:val="008134BC"/>
    <w:rsid w:val="00826106"/>
    <w:rsid w:val="00835CF9"/>
    <w:rsid w:val="00847384"/>
    <w:rsid w:val="00852411"/>
    <w:rsid w:val="00853CF0"/>
    <w:rsid w:val="008838D2"/>
    <w:rsid w:val="008868DE"/>
    <w:rsid w:val="00893DBB"/>
    <w:rsid w:val="00896A01"/>
    <w:rsid w:val="008B0768"/>
    <w:rsid w:val="008D254A"/>
    <w:rsid w:val="008E306E"/>
    <w:rsid w:val="008F33B6"/>
    <w:rsid w:val="008F407D"/>
    <w:rsid w:val="009072D0"/>
    <w:rsid w:val="00907962"/>
    <w:rsid w:val="00912821"/>
    <w:rsid w:val="00923BA3"/>
    <w:rsid w:val="00927BEB"/>
    <w:rsid w:val="00930EC5"/>
    <w:rsid w:val="00940D2C"/>
    <w:rsid w:val="00943D24"/>
    <w:rsid w:val="009503E4"/>
    <w:rsid w:val="00964858"/>
    <w:rsid w:val="009668CB"/>
    <w:rsid w:val="00986984"/>
    <w:rsid w:val="00986C71"/>
    <w:rsid w:val="009A24FC"/>
    <w:rsid w:val="009A5FAD"/>
    <w:rsid w:val="009A651D"/>
    <w:rsid w:val="009A7DEB"/>
    <w:rsid w:val="009D72FD"/>
    <w:rsid w:val="009E715E"/>
    <w:rsid w:val="009F60B2"/>
    <w:rsid w:val="00A07435"/>
    <w:rsid w:val="00A11F37"/>
    <w:rsid w:val="00A20EE3"/>
    <w:rsid w:val="00A27CD7"/>
    <w:rsid w:val="00A42340"/>
    <w:rsid w:val="00A516F6"/>
    <w:rsid w:val="00A63162"/>
    <w:rsid w:val="00A92055"/>
    <w:rsid w:val="00A9427C"/>
    <w:rsid w:val="00AE0239"/>
    <w:rsid w:val="00B20146"/>
    <w:rsid w:val="00B36445"/>
    <w:rsid w:val="00B80A63"/>
    <w:rsid w:val="00B86410"/>
    <w:rsid w:val="00BA03C7"/>
    <w:rsid w:val="00BA3F07"/>
    <w:rsid w:val="00BB2422"/>
    <w:rsid w:val="00BB3B96"/>
    <w:rsid w:val="00BB4165"/>
    <w:rsid w:val="00BB7473"/>
    <w:rsid w:val="00BC72DE"/>
    <w:rsid w:val="00BD4DB7"/>
    <w:rsid w:val="00BE150F"/>
    <w:rsid w:val="00C2157E"/>
    <w:rsid w:val="00C22469"/>
    <w:rsid w:val="00C33D46"/>
    <w:rsid w:val="00C62935"/>
    <w:rsid w:val="00C66CCB"/>
    <w:rsid w:val="00C8074B"/>
    <w:rsid w:val="00CB09F3"/>
    <w:rsid w:val="00CB7BB0"/>
    <w:rsid w:val="00CD6B46"/>
    <w:rsid w:val="00CE7C15"/>
    <w:rsid w:val="00D01194"/>
    <w:rsid w:val="00D11178"/>
    <w:rsid w:val="00D2028F"/>
    <w:rsid w:val="00D218F6"/>
    <w:rsid w:val="00D23066"/>
    <w:rsid w:val="00D44A47"/>
    <w:rsid w:val="00D51CD9"/>
    <w:rsid w:val="00D60CC8"/>
    <w:rsid w:val="00D60EFB"/>
    <w:rsid w:val="00D63F15"/>
    <w:rsid w:val="00D841D1"/>
    <w:rsid w:val="00D92397"/>
    <w:rsid w:val="00D92EA6"/>
    <w:rsid w:val="00D95FBC"/>
    <w:rsid w:val="00DA2C49"/>
    <w:rsid w:val="00DC2CC8"/>
    <w:rsid w:val="00DC5949"/>
    <w:rsid w:val="00DD6293"/>
    <w:rsid w:val="00DE0E06"/>
    <w:rsid w:val="00DE5AB5"/>
    <w:rsid w:val="00E10569"/>
    <w:rsid w:val="00E2385F"/>
    <w:rsid w:val="00E24D69"/>
    <w:rsid w:val="00E4287D"/>
    <w:rsid w:val="00E50F27"/>
    <w:rsid w:val="00E601BD"/>
    <w:rsid w:val="00E6165E"/>
    <w:rsid w:val="00E9056C"/>
    <w:rsid w:val="00E914BB"/>
    <w:rsid w:val="00EA289C"/>
    <w:rsid w:val="00EA2AA0"/>
    <w:rsid w:val="00EA2E61"/>
    <w:rsid w:val="00EB48A9"/>
    <w:rsid w:val="00EB7CC2"/>
    <w:rsid w:val="00EC1ADD"/>
    <w:rsid w:val="00EC76DB"/>
    <w:rsid w:val="00EF3AB4"/>
    <w:rsid w:val="00EF4E61"/>
    <w:rsid w:val="00EF5407"/>
    <w:rsid w:val="00F45849"/>
    <w:rsid w:val="00F86182"/>
    <w:rsid w:val="00FA39D7"/>
    <w:rsid w:val="00FA5971"/>
    <w:rsid w:val="00FD7372"/>
    <w:rsid w:val="00FF4373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E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899F4-F63C-4D57-AE94-7D06B534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Uro_1</cp:lastModifiedBy>
  <cp:revision>2</cp:revision>
  <cp:lastPrinted>2017-10-19T12:41:00Z</cp:lastPrinted>
  <dcterms:created xsi:type="dcterms:W3CDTF">2018-10-23T12:26:00Z</dcterms:created>
  <dcterms:modified xsi:type="dcterms:W3CDTF">2018-10-23T12:26:00Z</dcterms:modified>
</cp:coreProperties>
</file>