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873" w:rsidRDefault="00580873" w:rsidP="00580873">
      <w:pPr>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B7786C" w:rsidRDefault="00580873" w:rsidP="00580873">
      <w:pPr>
        <w:jc w:val="center"/>
        <w:rPr>
          <w:rFonts w:ascii="Times New Roman" w:hAnsi="Times New Roman" w:cs="Times New Roman"/>
          <w:sz w:val="28"/>
          <w:szCs w:val="28"/>
        </w:rPr>
      </w:pPr>
      <w:r>
        <w:rPr>
          <w:rFonts w:ascii="Times New Roman" w:hAnsi="Times New Roman" w:cs="Times New Roman"/>
          <w:sz w:val="28"/>
          <w:szCs w:val="28"/>
        </w:rPr>
        <w:t xml:space="preserve"> к оценке ожидаемого поступления налоговых и неналоговых доходов в бюджет Гаврилов-Ямского муниципального района в 20</w:t>
      </w:r>
      <w:r w:rsidR="005578F0">
        <w:rPr>
          <w:rFonts w:ascii="Times New Roman" w:hAnsi="Times New Roman" w:cs="Times New Roman"/>
          <w:sz w:val="28"/>
          <w:szCs w:val="28"/>
        </w:rPr>
        <w:t>22</w:t>
      </w:r>
      <w:r>
        <w:rPr>
          <w:rFonts w:ascii="Times New Roman" w:hAnsi="Times New Roman" w:cs="Times New Roman"/>
          <w:sz w:val="28"/>
          <w:szCs w:val="28"/>
        </w:rPr>
        <w:t xml:space="preserve"> году.</w:t>
      </w:r>
    </w:p>
    <w:p w:rsidR="00580873" w:rsidRDefault="00580873" w:rsidP="00580873">
      <w:pPr>
        <w:jc w:val="center"/>
        <w:rPr>
          <w:rFonts w:ascii="Times New Roman" w:hAnsi="Times New Roman" w:cs="Times New Roman"/>
          <w:sz w:val="28"/>
          <w:szCs w:val="28"/>
        </w:rPr>
      </w:pPr>
    </w:p>
    <w:p w:rsidR="00BB15A4" w:rsidRPr="00BB15A4" w:rsidRDefault="00BB15A4" w:rsidP="00BB15A4">
      <w:pPr>
        <w:autoSpaceDE w:val="0"/>
        <w:autoSpaceDN w:val="0"/>
        <w:adjustRightInd w:val="0"/>
        <w:ind w:firstLine="708"/>
        <w:jc w:val="both"/>
        <w:rPr>
          <w:rFonts w:ascii="Times New Roman" w:hAnsi="Times New Roman" w:cs="Times New Roman"/>
          <w:sz w:val="28"/>
          <w:szCs w:val="28"/>
        </w:rPr>
      </w:pPr>
      <w:r w:rsidRPr="00BB15A4">
        <w:rPr>
          <w:rFonts w:ascii="Times New Roman" w:hAnsi="Times New Roman" w:cs="Times New Roman"/>
          <w:sz w:val="28"/>
          <w:szCs w:val="28"/>
        </w:rPr>
        <w:t>Формирование доходов бюджет</w:t>
      </w:r>
      <w:r>
        <w:rPr>
          <w:rFonts w:ascii="Times New Roman" w:hAnsi="Times New Roman" w:cs="Times New Roman"/>
          <w:sz w:val="28"/>
          <w:szCs w:val="28"/>
        </w:rPr>
        <w:t>а муниципального района</w:t>
      </w:r>
      <w:r w:rsidRPr="00BB15A4">
        <w:rPr>
          <w:rFonts w:ascii="Times New Roman" w:hAnsi="Times New Roman" w:cs="Times New Roman"/>
          <w:sz w:val="28"/>
          <w:szCs w:val="28"/>
        </w:rPr>
        <w:t xml:space="preserve"> осуществляется в соответствии с бюджетным законодательством Российской Федерации</w:t>
      </w:r>
      <w:r>
        <w:rPr>
          <w:rFonts w:ascii="Times New Roman" w:hAnsi="Times New Roman" w:cs="Times New Roman"/>
          <w:sz w:val="28"/>
          <w:szCs w:val="28"/>
        </w:rPr>
        <w:t xml:space="preserve"> и</w:t>
      </w:r>
      <w:r w:rsidRPr="00BB15A4">
        <w:rPr>
          <w:rFonts w:ascii="Times New Roman" w:hAnsi="Times New Roman" w:cs="Times New Roman"/>
          <w:sz w:val="28"/>
          <w:szCs w:val="28"/>
        </w:rPr>
        <w:t xml:space="preserve"> законодательством о налогах и сборах</w:t>
      </w:r>
      <w:r>
        <w:rPr>
          <w:rFonts w:ascii="Times New Roman" w:hAnsi="Times New Roman" w:cs="Times New Roman"/>
          <w:sz w:val="28"/>
          <w:szCs w:val="28"/>
        </w:rPr>
        <w:t>.</w:t>
      </w:r>
    </w:p>
    <w:p w:rsidR="00580873" w:rsidRDefault="00580873" w:rsidP="00C27B52">
      <w:pPr>
        <w:jc w:val="both"/>
        <w:rPr>
          <w:rFonts w:ascii="Times New Roman" w:hAnsi="Times New Roman" w:cs="Times New Roman"/>
          <w:sz w:val="28"/>
          <w:szCs w:val="28"/>
        </w:rPr>
      </w:pPr>
      <w:r>
        <w:rPr>
          <w:rFonts w:ascii="Times New Roman" w:hAnsi="Times New Roman" w:cs="Times New Roman"/>
          <w:sz w:val="28"/>
          <w:szCs w:val="28"/>
        </w:rPr>
        <w:tab/>
      </w:r>
      <w:r w:rsidR="00C32299">
        <w:rPr>
          <w:rFonts w:ascii="Times New Roman" w:hAnsi="Times New Roman" w:cs="Times New Roman"/>
          <w:sz w:val="28"/>
          <w:szCs w:val="28"/>
        </w:rPr>
        <w:t>П</w:t>
      </w:r>
      <w:r>
        <w:rPr>
          <w:rFonts w:ascii="Times New Roman" w:hAnsi="Times New Roman" w:cs="Times New Roman"/>
          <w:sz w:val="28"/>
          <w:szCs w:val="28"/>
        </w:rPr>
        <w:t>оступление налоговых и неналоговых доходов</w:t>
      </w:r>
      <w:r w:rsidR="00C32299">
        <w:rPr>
          <w:rFonts w:ascii="Times New Roman" w:hAnsi="Times New Roman" w:cs="Times New Roman"/>
          <w:sz w:val="28"/>
          <w:szCs w:val="28"/>
        </w:rPr>
        <w:t xml:space="preserve"> в бюджет муниципального района  в 20</w:t>
      </w:r>
      <w:r w:rsidR="00CA02C4">
        <w:rPr>
          <w:rFonts w:ascii="Times New Roman" w:hAnsi="Times New Roman" w:cs="Times New Roman"/>
          <w:sz w:val="28"/>
          <w:szCs w:val="28"/>
        </w:rPr>
        <w:t>22</w:t>
      </w:r>
      <w:r w:rsidR="00C32299">
        <w:rPr>
          <w:rFonts w:ascii="Times New Roman" w:hAnsi="Times New Roman" w:cs="Times New Roman"/>
          <w:sz w:val="28"/>
          <w:szCs w:val="28"/>
        </w:rPr>
        <w:t xml:space="preserve"> году ожидается в сумме </w:t>
      </w:r>
      <w:r w:rsidR="00CA02C4">
        <w:rPr>
          <w:rFonts w:ascii="Times New Roman" w:hAnsi="Times New Roman" w:cs="Times New Roman"/>
          <w:sz w:val="28"/>
          <w:szCs w:val="28"/>
        </w:rPr>
        <w:t>128 798</w:t>
      </w:r>
      <w:r w:rsidR="003435AF">
        <w:rPr>
          <w:rFonts w:ascii="Times New Roman" w:hAnsi="Times New Roman" w:cs="Times New Roman"/>
          <w:sz w:val="28"/>
          <w:szCs w:val="28"/>
        </w:rPr>
        <w:t xml:space="preserve"> </w:t>
      </w:r>
      <w:r w:rsidR="00C32299">
        <w:rPr>
          <w:rFonts w:ascii="Times New Roman" w:hAnsi="Times New Roman" w:cs="Times New Roman"/>
          <w:sz w:val="28"/>
          <w:szCs w:val="28"/>
        </w:rPr>
        <w:t>тыс</w:t>
      </w:r>
      <w:proofErr w:type="gramStart"/>
      <w:r w:rsidR="00C32299">
        <w:rPr>
          <w:rFonts w:ascii="Times New Roman" w:hAnsi="Times New Roman" w:cs="Times New Roman"/>
          <w:sz w:val="28"/>
          <w:szCs w:val="28"/>
        </w:rPr>
        <w:t>.р</w:t>
      </w:r>
      <w:proofErr w:type="gramEnd"/>
      <w:r w:rsidR="00C32299">
        <w:rPr>
          <w:rFonts w:ascii="Times New Roman" w:hAnsi="Times New Roman" w:cs="Times New Roman"/>
          <w:sz w:val="28"/>
          <w:szCs w:val="28"/>
        </w:rPr>
        <w:t>уб.</w:t>
      </w:r>
      <w:r w:rsidR="00972742">
        <w:rPr>
          <w:rFonts w:ascii="Times New Roman" w:hAnsi="Times New Roman" w:cs="Times New Roman"/>
          <w:sz w:val="28"/>
          <w:szCs w:val="28"/>
        </w:rPr>
        <w:t xml:space="preserve">, что на </w:t>
      </w:r>
      <w:r w:rsidR="004217DC">
        <w:rPr>
          <w:rFonts w:ascii="Times New Roman" w:hAnsi="Times New Roman" w:cs="Times New Roman"/>
          <w:sz w:val="28"/>
          <w:szCs w:val="28"/>
        </w:rPr>
        <w:t>4 054</w:t>
      </w:r>
      <w:r w:rsidR="00972742" w:rsidRPr="0064254C">
        <w:rPr>
          <w:rFonts w:ascii="Times New Roman" w:hAnsi="Times New Roman" w:cs="Times New Roman"/>
          <w:sz w:val="28"/>
          <w:szCs w:val="28"/>
        </w:rPr>
        <w:t xml:space="preserve"> тыс.руб. </w:t>
      </w:r>
      <w:r w:rsidR="0064254C">
        <w:rPr>
          <w:rFonts w:ascii="Times New Roman" w:hAnsi="Times New Roman" w:cs="Times New Roman"/>
          <w:sz w:val="28"/>
          <w:szCs w:val="28"/>
        </w:rPr>
        <w:t>больше</w:t>
      </w:r>
      <w:r w:rsidR="00972742" w:rsidRPr="0064254C">
        <w:rPr>
          <w:rFonts w:ascii="Times New Roman" w:hAnsi="Times New Roman" w:cs="Times New Roman"/>
          <w:sz w:val="28"/>
          <w:szCs w:val="28"/>
        </w:rPr>
        <w:t xml:space="preserve"> фактически поступивших налоговых и неналоговых доходов в бю</w:t>
      </w:r>
      <w:r w:rsidR="0064254C">
        <w:rPr>
          <w:rFonts w:ascii="Times New Roman" w:hAnsi="Times New Roman" w:cs="Times New Roman"/>
          <w:sz w:val="28"/>
          <w:szCs w:val="28"/>
        </w:rPr>
        <w:t>д</w:t>
      </w:r>
      <w:r w:rsidR="00CA02C4">
        <w:rPr>
          <w:rFonts w:ascii="Times New Roman" w:hAnsi="Times New Roman" w:cs="Times New Roman"/>
          <w:sz w:val="28"/>
          <w:szCs w:val="28"/>
        </w:rPr>
        <w:t xml:space="preserve">жет муниципального района в 2021 </w:t>
      </w:r>
      <w:r w:rsidR="00972742" w:rsidRPr="0064254C">
        <w:rPr>
          <w:rFonts w:ascii="Times New Roman" w:hAnsi="Times New Roman" w:cs="Times New Roman"/>
          <w:sz w:val="28"/>
          <w:szCs w:val="28"/>
        </w:rPr>
        <w:t>г.</w:t>
      </w:r>
      <w:r w:rsidR="003435AF" w:rsidRPr="0064254C">
        <w:rPr>
          <w:rFonts w:ascii="Times New Roman" w:hAnsi="Times New Roman" w:cs="Times New Roman"/>
          <w:sz w:val="28"/>
          <w:szCs w:val="28"/>
        </w:rPr>
        <w:t xml:space="preserve"> (</w:t>
      </w:r>
      <w:r w:rsidR="00CA02C4">
        <w:rPr>
          <w:rFonts w:ascii="Times New Roman" w:hAnsi="Times New Roman" w:cs="Times New Roman"/>
          <w:sz w:val="28"/>
          <w:szCs w:val="28"/>
        </w:rPr>
        <w:t>124 744</w:t>
      </w:r>
      <w:r w:rsidR="003435AF" w:rsidRPr="0064254C">
        <w:rPr>
          <w:rFonts w:ascii="Times New Roman" w:hAnsi="Times New Roman" w:cs="Times New Roman"/>
          <w:sz w:val="28"/>
          <w:szCs w:val="28"/>
        </w:rPr>
        <w:t xml:space="preserve"> тыс.руб.)</w:t>
      </w:r>
      <w:r w:rsidR="00972742" w:rsidRPr="0064254C">
        <w:rPr>
          <w:rFonts w:ascii="Times New Roman" w:hAnsi="Times New Roman" w:cs="Times New Roman"/>
          <w:sz w:val="28"/>
          <w:szCs w:val="28"/>
        </w:rPr>
        <w:t xml:space="preserve">, </w:t>
      </w:r>
      <w:r w:rsidR="004217DC">
        <w:rPr>
          <w:rFonts w:ascii="Times New Roman" w:hAnsi="Times New Roman" w:cs="Times New Roman"/>
          <w:sz w:val="28"/>
          <w:szCs w:val="28"/>
        </w:rPr>
        <w:t>рост</w:t>
      </w:r>
      <w:r w:rsidR="00972742" w:rsidRPr="0064254C">
        <w:rPr>
          <w:rFonts w:ascii="Times New Roman" w:hAnsi="Times New Roman" w:cs="Times New Roman"/>
          <w:sz w:val="28"/>
          <w:szCs w:val="28"/>
        </w:rPr>
        <w:t xml:space="preserve"> ожидаемых доходов относительно </w:t>
      </w:r>
      <w:r w:rsidR="00972742">
        <w:rPr>
          <w:rFonts w:ascii="Times New Roman" w:hAnsi="Times New Roman" w:cs="Times New Roman"/>
          <w:sz w:val="28"/>
          <w:szCs w:val="28"/>
        </w:rPr>
        <w:t xml:space="preserve">прошлого года </w:t>
      </w:r>
      <w:r w:rsidR="00256344">
        <w:rPr>
          <w:rFonts w:ascii="Times New Roman" w:hAnsi="Times New Roman" w:cs="Times New Roman"/>
          <w:sz w:val="28"/>
          <w:szCs w:val="28"/>
        </w:rPr>
        <w:t>на</w:t>
      </w:r>
      <w:r w:rsidR="00972742">
        <w:rPr>
          <w:rFonts w:ascii="Times New Roman" w:hAnsi="Times New Roman" w:cs="Times New Roman"/>
          <w:sz w:val="28"/>
          <w:szCs w:val="28"/>
        </w:rPr>
        <w:t xml:space="preserve"> </w:t>
      </w:r>
      <w:r w:rsidR="004217DC">
        <w:rPr>
          <w:rFonts w:ascii="Times New Roman" w:hAnsi="Times New Roman" w:cs="Times New Roman"/>
          <w:sz w:val="28"/>
          <w:szCs w:val="28"/>
        </w:rPr>
        <w:t>3,2</w:t>
      </w:r>
      <w:r w:rsidR="00972742">
        <w:rPr>
          <w:rFonts w:ascii="Times New Roman" w:hAnsi="Times New Roman" w:cs="Times New Roman"/>
          <w:sz w:val="28"/>
          <w:szCs w:val="28"/>
        </w:rPr>
        <w:t>%.</w:t>
      </w:r>
    </w:p>
    <w:p w:rsidR="00DB77CB" w:rsidRPr="008B0972" w:rsidRDefault="00DB77CB" w:rsidP="00580873">
      <w:pPr>
        <w:jc w:val="both"/>
        <w:rPr>
          <w:rFonts w:ascii="Times New Roman" w:hAnsi="Times New Roman" w:cs="Times New Roman"/>
          <w:sz w:val="28"/>
          <w:szCs w:val="28"/>
        </w:rPr>
      </w:pPr>
      <w:r>
        <w:rPr>
          <w:rFonts w:ascii="Times New Roman" w:hAnsi="Times New Roman" w:cs="Times New Roman"/>
          <w:sz w:val="28"/>
          <w:szCs w:val="28"/>
        </w:rPr>
        <w:tab/>
      </w:r>
      <w:r w:rsidRPr="008B0972">
        <w:rPr>
          <w:rFonts w:ascii="Times New Roman" w:hAnsi="Times New Roman" w:cs="Times New Roman"/>
          <w:sz w:val="28"/>
          <w:szCs w:val="28"/>
        </w:rPr>
        <w:t xml:space="preserve">При планировании ожидаемого поступления доходов в бюджет муниципального района учитывались данные прогноза социально-экономического развития </w:t>
      </w:r>
      <w:r w:rsidR="00D56F76" w:rsidRPr="008B0972">
        <w:rPr>
          <w:rFonts w:ascii="Times New Roman" w:hAnsi="Times New Roman" w:cs="Times New Roman"/>
          <w:sz w:val="28"/>
          <w:szCs w:val="28"/>
        </w:rPr>
        <w:t>Гаврилов-Ямского муниципального района</w:t>
      </w:r>
      <w:r w:rsidR="008B0972" w:rsidRPr="008B0972">
        <w:rPr>
          <w:rFonts w:ascii="Times New Roman" w:hAnsi="Times New Roman" w:cs="Times New Roman"/>
          <w:sz w:val="28"/>
          <w:szCs w:val="28"/>
        </w:rPr>
        <w:t>, прогноза социально-экономического развития Ярославской области на среднесро</w:t>
      </w:r>
      <w:r w:rsidR="004217DC">
        <w:rPr>
          <w:rFonts w:ascii="Times New Roman" w:hAnsi="Times New Roman" w:cs="Times New Roman"/>
          <w:sz w:val="28"/>
          <w:szCs w:val="28"/>
        </w:rPr>
        <w:t>чный период 2023-2025</w:t>
      </w:r>
      <w:r w:rsidR="008B0972" w:rsidRPr="008B0972">
        <w:rPr>
          <w:rFonts w:ascii="Times New Roman" w:hAnsi="Times New Roman" w:cs="Times New Roman"/>
          <w:sz w:val="28"/>
          <w:szCs w:val="28"/>
        </w:rPr>
        <w:t xml:space="preserve"> гг.</w:t>
      </w:r>
    </w:p>
    <w:p w:rsidR="00024885" w:rsidRPr="00056B0E" w:rsidRDefault="00972742" w:rsidP="00580873">
      <w:pPr>
        <w:jc w:val="both"/>
        <w:rPr>
          <w:rFonts w:ascii="Times New Roman" w:hAnsi="Times New Roman" w:cs="Times New Roman"/>
          <w:sz w:val="28"/>
          <w:szCs w:val="28"/>
        </w:rPr>
      </w:pPr>
      <w:r>
        <w:rPr>
          <w:rFonts w:ascii="Times New Roman" w:hAnsi="Times New Roman" w:cs="Times New Roman"/>
          <w:sz w:val="28"/>
          <w:szCs w:val="28"/>
        </w:rPr>
        <w:tab/>
      </w:r>
      <w:r w:rsidR="00024885" w:rsidRPr="00056B0E">
        <w:rPr>
          <w:rFonts w:ascii="Times New Roman" w:hAnsi="Times New Roman" w:cs="Times New Roman"/>
          <w:sz w:val="28"/>
          <w:szCs w:val="28"/>
        </w:rPr>
        <w:t>Поступления от налоговых доходов ожидаются в 20</w:t>
      </w:r>
      <w:r w:rsidR="004217DC">
        <w:rPr>
          <w:rFonts w:ascii="Times New Roman" w:hAnsi="Times New Roman" w:cs="Times New Roman"/>
          <w:sz w:val="28"/>
          <w:szCs w:val="28"/>
        </w:rPr>
        <w:t>22</w:t>
      </w:r>
      <w:r w:rsidR="00024885" w:rsidRPr="00056B0E">
        <w:rPr>
          <w:rFonts w:ascii="Times New Roman" w:hAnsi="Times New Roman" w:cs="Times New Roman"/>
          <w:sz w:val="28"/>
          <w:szCs w:val="28"/>
        </w:rPr>
        <w:t xml:space="preserve"> году в сумме </w:t>
      </w:r>
      <w:r w:rsidR="004217DC">
        <w:rPr>
          <w:rFonts w:ascii="Times New Roman" w:hAnsi="Times New Roman" w:cs="Times New Roman"/>
          <w:sz w:val="28"/>
          <w:szCs w:val="28"/>
        </w:rPr>
        <w:t>107 818</w:t>
      </w:r>
      <w:r w:rsidR="00024885" w:rsidRPr="00056B0E">
        <w:rPr>
          <w:rFonts w:ascii="Times New Roman" w:hAnsi="Times New Roman" w:cs="Times New Roman"/>
          <w:sz w:val="28"/>
          <w:szCs w:val="28"/>
        </w:rPr>
        <w:t xml:space="preserve"> тыс</w:t>
      </w:r>
      <w:proofErr w:type="gramStart"/>
      <w:r w:rsidR="00024885" w:rsidRPr="00056B0E">
        <w:rPr>
          <w:rFonts w:ascii="Times New Roman" w:hAnsi="Times New Roman" w:cs="Times New Roman"/>
          <w:sz w:val="28"/>
          <w:szCs w:val="28"/>
        </w:rPr>
        <w:t>.р</w:t>
      </w:r>
      <w:proofErr w:type="gramEnd"/>
      <w:r w:rsidR="00024885" w:rsidRPr="00056B0E">
        <w:rPr>
          <w:rFonts w:ascii="Times New Roman" w:hAnsi="Times New Roman" w:cs="Times New Roman"/>
          <w:sz w:val="28"/>
          <w:szCs w:val="28"/>
        </w:rPr>
        <w:t>уб.,</w:t>
      </w:r>
      <w:r w:rsidR="00113BC2" w:rsidRPr="00056B0E">
        <w:rPr>
          <w:rFonts w:ascii="Times New Roman" w:hAnsi="Times New Roman" w:cs="Times New Roman"/>
          <w:sz w:val="28"/>
          <w:szCs w:val="28"/>
        </w:rPr>
        <w:t xml:space="preserve"> </w:t>
      </w:r>
      <w:r w:rsidR="004217DC">
        <w:rPr>
          <w:rFonts w:ascii="Times New Roman" w:hAnsi="Times New Roman" w:cs="Times New Roman"/>
          <w:sz w:val="28"/>
          <w:szCs w:val="28"/>
        </w:rPr>
        <w:t>рост на 6,8</w:t>
      </w:r>
      <w:r w:rsidR="00113BC2" w:rsidRPr="00056B0E">
        <w:rPr>
          <w:rFonts w:ascii="Times New Roman" w:hAnsi="Times New Roman" w:cs="Times New Roman"/>
          <w:sz w:val="28"/>
          <w:szCs w:val="28"/>
        </w:rPr>
        <w:t xml:space="preserve">% или на </w:t>
      </w:r>
      <w:r w:rsidR="004217DC">
        <w:rPr>
          <w:rFonts w:ascii="Times New Roman" w:hAnsi="Times New Roman" w:cs="Times New Roman"/>
          <w:sz w:val="28"/>
          <w:szCs w:val="28"/>
        </w:rPr>
        <w:t>6 871</w:t>
      </w:r>
      <w:r w:rsidR="00113BC2" w:rsidRPr="00056B0E">
        <w:rPr>
          <w:rFonts w:ascii="Times New Roman" w:hAnsi="Times New Roman" w:cs="Times New Roman"/>
          <w:sz w:val="28"/>
          <w:szCs w:val="28"/>
        </w:rPr>
        <w:t xml:space="preserve"> тыс.руб.</w:t>
      </w:r>
      <w:r w:rsidR="00024885" w:rsidRPr="00056B0E">
        <w:rPr>
          <w:rFonts w:ascii="Times New Roman" w:hAnsi="Times New Roman" w:cs="Times New Roman"/>
          <w:sz w:val="28"/>
          <w:szCs w:val="28"/>
        </w:rPr>
        <w:t xml:space="preserve"> в  т.ч.:</w:t>
      </w:r>
    </w:p>
    <w:p w:rsidR="00D7190C" w:rsidRDefault="00024885" w:rsidP="00580873">
      <w:pPr>
        <w:jc w:val="both"/>
        <w:rPr>
          <w:rFonts w:ascii="Times New Roman" w:hAnsi="Times New Roman" w:cs="Times New Roman"/>
          <w:sz w:val="28"/>
          <w:szCs w:val="28"/>
        </w:rPr>
      </w:pPr>
      <w:r>
        <w:rPr>
          <w:rFonts w:ascii="Times New Roman" w:hAnsi="Times New Roman" w:cs="Times New Roman"/>
          <w:sz w:val="28"/>
          <w:szCs w:val="28"/>
        </w:rPr>
        <w:tab/>
      </w:r>
      <w:r w:rsidR="008F31ED" w:rsidRPr="008F31ED">
        <w:rPr>
          <w:rFonts w:ascii="Times New Roman" w:hAnsi="Times New Roman" w:cs="Times New Roman"/>
          <w:b/>
          <w:sz w:val="28"/>
          <w:szCs w:val="28"/>
        </w:rPr>
        <w:t>Н</w:t>
      </w:r>
      <w:r w:rsidRPr="00830F1B">
        <w:rPr>
          <w:rFonts w:ascii="Times New Roman" w:hAnsi="Times New Roman" w:cs="Times New Roman"/>
          <w:b/>
          <w:sz w:val="28"/>
          <w:szCs w:val="28"/>
        </w:rPr>
        <w:t>а</w:t>
      </w:r>
      <w:r w:rsidRPr="00136BAE">
        <w:rPr>
          <w:rFonts w:ascii="Times New Roman" w:hAnsi="Times New Roman" w:cs="Times New Roman"/>
          <w:b/>
          <w:sz w:val="28"/>
          <w:szCs w:val="28"/>
        </w:rPr>
        <w:t>лог на доходы физических лиц</w:t>
      </w:r>
      <w:r w:rsidR="00656EDC">
        <w:rPr>
          <w:rFonts w:ascii="Times New Roman" w:hAnsi="Times New Roman" w:cs="Times New Roman"/>
          <w:b/>
          <w:sz w:val="28"/>
          <w:szCs w:val="28"/>
        </w:rPr>
        <w:t xml:space="preserve"> </w:t>
      </w:r>
      <w:r w:rsidR="009E3E28">
        <w:rPr>
          <w:rFonts w:ascii="Times New Roman" w:hAnsi="Times New Roman" w:cs="Times New Roman"/>
          <w:b/>
          <w:sz w:val="28"/>
          <w:szCs w:val="28"/>
        </w:rPr>
        <w:t>–</w:t>
      </w:r>
      <w:r w:rsidR="00217C25">
        <w:rPr>
          <w:rFonts w:ascii="Times New Roman" w:hAnsi="Times New Roman" w:cs="Times New Roman"/>
          <w:b/>
          <w:sz w:val="28"/>
          <w:szCs w:val="28"/>
        </w:rPr>
        <w:t xml:space="preserve"> </w:t>
      </w:r>
      <w:r w:rsidR="009E3E28" w:rsidRPr="009E3E28">
        <w:rPr>
          <w:rFonts w:ascii="Times New Roman" w:hAnsi="Times New Roman" w:cs="Times New Roman"/>
          <w:sz w:val="28"/>
          <w:szCs w:val="28"/>
        </w:rPr>
        <w:t>основной источник налоговых доходов</w:t>
      </w:r>
      <w:r w:rsidR="009E3E28">
        <w:rPr>
          <w:rFonts w:ascii="Times New Roman" w:hAnsi="Times New Roman" w:cs="Times New Roman"/>
          <w:sz w:val="28"/>
          <w:szCs w:val="28"/>
        </w:rPr>
        <w:t>,</w:t>
      </w:r>
      <w:r w:rsidR="009E3E28" w:rsidRPr="009E3E28">
        <w:rPr>
          <w:rFonts w:ascii="Times New Roman" w:hAnsi="Times New Roman" w:cs="Times New Roman"/>
          <w:sz w:val="28"/>
          <w:szCs w:val="28"/>
        </w:rPr>
        <w:t xml:space="preserve"> в соответствии с главой 23 Налогового кодекса Российской Федерации</w:t>
      </w:r>
      <w:r w:rsidR="009E3E28">
        <w:rPr>
          <w:rFonts w:ascii="Times New Roman" w:hAnsi="Times New Roman" w:cs="Times New Roman"/>
          <w:sz w:val="28"/>
          <w:szCs w:val="28"/>
        </w:rPr>
        <w:t xml:space="preserve"> налоговая ставка установлена в размере</w:t>
      </w:r>
      <w:r w:rsidR="00D7190C">
        <w:rPr>
          <w:rFonts w:ascii="Times New Roman" w:hAnsi="Times New Roman" w:cs="Times New Roman"/>
          <w:sz w:val="28"/>
          <w:szCs w:val="28"/>
        </w:rPr>
        <w:t>:</w:t>
      </w:r>
    </w:p>
    <w:p w:rsidR="009E3E28" w:rsidRDefault="00D7190C" w:rsidP="00580873">
      <w:pPr>
        <w:jc w:val="both"/>
        <w:rPr>
          <w:rFonts w:ascii="Times New Roman" w:hAnsi="Times New Roman" w:cs="Times New Roman"/>
          <w:sz w:val="28"/>
          <w:szCs w:val="28"/>
        </w:rPr>
      </w:pPr>
      <w:r>
        <w:rPr>
          <w:rFonts w:ascii="Times New Roman" w:hAnsi="Times New Roman" w:cs="Times New Roman"/>
          <w:sz w:val="28"/>
          <w:szCs w:val="28"/>
        </w:rPr>
        <w:t>-</w:t>
      </w:r>
      <w:r w:rsidR="009E3E28">
        <w:rPr>
          <w:rFonts w:ascii="Times New Roman" w:hAnsi="Times New Roman" w:cs="Times New Roman"/>
          <w:sz w:val="28"/>
          <w:szCs w:val="28"/>
        </w:rPr>
        <w:t xml:space="preserve"> 13%</w:t>
      </w:r>
      <w:r>
        <w:rPr>
          <w:rFonts w:ascii="Times New Roman" w:hAnsi="Times New Roman" w:cs="Times New Roman"/>
          <w:sz w:val="28"/>
          <w:szCs w:val="28"/>
        </w:rPr>
        <w:t xml:space="preserve"> - если сумма налоговых баз (все доходы) за налоговый период составляет менее 5 миллионов рублей или равна 5 миллионам рублей;</w:t>
      </w:r>
    </w:p>
    <w:p w:rsidR="00D7190C" w:rsidRDefault="00D7190C" w:rsidP="00580873">
      <w:pPr>
        <w:jc w:val="both"/>
        <w:rPr>
          <w:rFonts w:ascii="Times New Roman" w:hAnsi="Times New Roman" w:cs="Times New Roman"/>
          <w:sz w:val="28"/>
          <w:szCs w:val="28"/>
        </w:rPr>
      </w:pPr>
      <w:r>
        <w:rPr>
          <w:rFonts w:ascii="Times New Roman" w:hAnsi="Times New Roman" w:cs="Times New Roman"/>
          <w:sz w:val="28"/>
          <w:szCs w:val="28"/>
        </w:rPr>
        <w:t>- 650 тысяч рублей и 15% суммы налоговых баз (все доходы), если сумма налоговых баз за налоговый период составляет более 5 миллионов рублей</w:t>
      </w:r>
    </w:p>
    <w:p w:rsidR="009E3E28" w:rsidRDefault="00C91384" w:rsidP="00F96F1C">
      <w:pPr>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61.1 Бюджетного кодекса Российской Федерации в доход бюджета муниципального</w:t>
      </w:r>
      <w:r w:rsidR="00D83461">
        <w:rPr>
          <w:rFonts w:ascii="Times New Roman" w:hAnsi="Times New Roman" w:cs="Times New Roman"/>
          <w:sz w:val="28"/>
          <w:szCs w:val="28"/>
        </w:rPr>
        <w:t xml:space="preserve"> поступает:</w:t>
      </w:r>
    </w:p>
    <w:p w:rsidR="00D83461" w:rsidRDefault="00D83461" w:rsidP="00D83461">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налога на доходы физических лиц, взимаемого на территориях городских поселений, - по нормативу 5 процентов;</w:t>
      </w:r>
    </w:p>
    <w:p w:rsidR="00D83461" w:rsidRDefault="00D83461" w:rsidP="00D83461">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налога на доходы физических лиц, взимаемого на территориях сельских поселений, - по нормативу 13 процентов;</w:t>
      </w:r>
    </w:p>
    <w:p w:rsidR="00F96F1C" w:rsidRDefault="00F96F1C" w:rsidP="00D83461">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законом Ярославской области от 07.10.2008 №</w:t>
      </w:r>
      <w:r w:rsidR="00D7190C">
        <w:rPr>
          <w:rFonts w:ascii="Times New Roman" w:hAnsi="Times New Roman" w:cs="Times New Roman"/>
          <w:sz w:val="28"/>
          <w:szCs w:val="28"/>
        </w:rPr>
        <w:t xml:space="preserve"> </w:t>
      </w:r>
      <w:r>
        <w:rPr>
          <w:rFonts w:ascii="Times New Roman" w:hAnsi="Times New Roman" w:cs="Times New Roman"/>
          <w:sz w:val="28"/>
          <w:szCs w:val="28"/>
        </w:rPr>
        <w:t>41-з «О единых нормативах отчислений в местные бюджеты» установлен единый норматив отчисления от налога на доходы физических лиц по нормативу 15% в бюджет муниципального района.</w:t>
      </w:r>
    </w:p>
    <w:p w:rsidR="00A10FE3" w:rsidRDefault="00F96F1C" w:rsidP="00F96F1C">
      <w:pPr>
        <w:ind w:firstLine="540"/>
        <w:jc w:val="both"/>
        <w:rPr>
          <w:rFonts w:ascii="Times New Roman" w:hAnsi="Times New Roman" w:cs="Times New Roman"/>
          <w:sz w:val="28"/>
          <w:szCs w:val="28"/>
        </w:rPr>
      </w:pPr>
      <w:r>
        <w:rPr>
          <w:rFonts w:ascii="Times New Roman" w:hAnsi="Times New Roman" w:cs="Times New Roman"/>
          <w:sz w:val="28"/>
          <w:szCs w:val="28"/>
        </w:rPr>
        <w:t>П</w:t>
      </w:r>
      <w:r w:rsidR="00217C25" w:rsidRPr="00217C25">
        <w:rPr>
          <w:rFonts w:ascii="Times New Roman" w:hAnsi="Times New Roman" w:cs="Times New Roman"/>
          <w:sz w:val="28"/>
          <w:szCs w:val="28"/>
        </w:rPr>
        <w:t>оступление в доход бюджета</w:t>
      </w:r>
      <w:r w:rsidR="00217C25">
        <w:rPr>
          <w:rFonts w:ascii="Times New Roman" w:hAnsi="Times New Roman" w:cs="Times New Roman"/>
          <w:b/>
          <w:sz w:val="28"/>
          <w:szCs w:val="28"/>
        </w:rPr>
        <w:t xml:space="preserve"> </w:t>
      </w:r>
      <w:r w:rsidRPr="00F96F1C">
        <w:rPr>
          <w:rFonts w:ascii="Times New Roman" w:hAnsi="Times New Roman" w:cs="Times New Roman"/>
          <w:sz w:val="28"/>
          <w:szCs w:val="28"/>
        </w:rPr>
        <w:t>района</w:t>
      </w:r>
      <w:r w:rsidR="00024885">
        <w:rPr>
          <w:rFonts w:ascii="Times New Roman" w:hAnsi="Times New Roman" w:cs="Times New Roman"/>
          <w:sz w:val="28"/>
          <w:szCs w:val="28"/>
        </w:rPr>
        <w:t xml:space="preserve"> </w:t>
      </w:r>
      <w:r w:rsidR="00656EDC">
        <w:rPr>
          <w:rFonts w:ascii="Times New Roman" w:hAnsi="Times New Roman" w:cs="Times New Roman"/>
          <w:sz w:val="28"/>
          <w:szCs w:val="28"/>
        </w:rPr>
        <w:t xml:space="preserve">от данного вида налога </w:t>
      </w:r>
      <w:r w:rsidR="00024885">
        <w:rPr>
          <w:rFonts w:ascii="Times New Roman" w:hAnsi="Times New Roman" w:cs="Times New Roman"/>
          <w:sz w:val="28"/>
          <w:szCs w:val="28"/>
        </w:rPr>
        <w:t xml:space="preserve">ожидается в сумме </w:t>
      </w:r>
      <w:r w:rsidR="00D7190C">
        <w:rPr>
          <w:rFonts w:ascii="Times New Roman" w:hAnsi="Times New Roman" w:cs="Times New Roman"/>
          <w:sz w:val="28"/>
          <w:szCs w:val="28"/>
        </w:rPr>
        <w:t>93 230</w:t>
      </w:r>
      <w:r w:rsidR="00024885">
        <w:rPr>
          <w:rFonts w:ascii="Times New Roman" w:hAnsi="Times New Roman" w:cs="Times New Roman"/>
          <w:sz w:val="28"/>
          <w:szCs w:val="28"/>
        </w:rPr>
        <w:t xml:space="preserve"> тыс</w:t>
      </w:r>
      <w:proofErr w:type="gramStart"/>
      <w:r w:rsidR="00024885">
        <w:rPr>
          <w:rFonts w:ascii="Times New Roman" w:hAnsi="Times New Roman" w:cs="Times New Roman"/>
          <w:sz w:val="28"/>
          <w:szCs w:val="28"/>
        </w:rPr>
        <w:t>.р</w:t>
      </w:r>
      <w:proofErr w:type="gramEnd"/>
      <w:r w:rsidR="00024885">
        <w:rPr>
          <w:rFonts w:ascii="Times New Roman" w:hAnsi="Times New Roman" w:cs="Times New Roman"/>
          <w:sz w:val="28"/>
          <w:szCs w:val="28"/>
        </w:rPr>
        <w:t xml:space="preserve">уб., что на </w:t>
      </w:r>
      <w:r w:rsidR="00D7190C">
        <w:rPr>
          <w:rFonts w:ascii="Times New Roman" w:hAnsi="Times New Roman" w:cs="Times New Roman"/>
          <w:sz w:val="28"/>
          <w:szCs w:val="28"/>
        </w:rPr>
        <w:t>8 553</w:t>
      </w:r>
      <w:r w:rsidR="00024885">
        <w:rPr>
          <w:rFonts w:ascii="Times New Roman" w:hAnsi="Times New Roman" w:cs="Times New Roman"/>
          <w:sz w:val="28"/>
          <w:szCs w:val="28"/>
        </w:rPr>
        <w:t xml:space="preserve"> тыс.руб. </w:t>
      </w:r>
      <w:r w:rsidR="00C17E04">
        <w:rPr>
          <w:rFonts w:ascii="Times New Roman" w:hAnsi="Times New Roman" w:cs="Times New Roman"/>
          <w:sz w:val="28"/>
          <w:szCs w:val="28"/>
        </w:rPr>
        <w:t>больше</w:t>
      </w:r>
      <w:r w:rsidR="00024885">
        <w:rPr>
          <w:rFonts w:ascii="Times New Roman" w:hAnsi="Times New Roman" w:cs="Times New Roman"/>
          <w:sz w:val="28"/>
          <w:szCs w:val="28"/>
        </w:rPr>
        <w:t xml:space="preserve"> поступлений</w:t>
      </w:r>
      <w:r w:rsidR="00D7190C">
        <w:rPr>
          <w:rFonts w:ascii="Times New Roman" w:hAnsi="Times New Roman" w:cs="Times New Roman"/>
          <w:sz w:val="28"/>
          <w:szCs w:val="28"/>
        </w:rPr>
        <w:t xml:space="preserve"> 2021</w:t>
      </w:r>
      <w:r w:rsidR="0014176C">
        <w:rPr>
          <w:rFonts w:ascii="Times New Roman" w:hAnsi="Times New Roman" w:cs="Times New Roman"/>
          <w:sz w:val="28"/>
          <w:szCs w:val="28"/>
        </w:rPr>
        <w:t xml:space="preserve"> года</w:t>
      </w:r>
      <w:r w:rsidR="00D7190C">
        <w:rPr>
          <w:rFonts w:ascii="Times New Roman" w:hAnsi="Times New Roman" w:cs="Times New Roman"/>
          <w:sz w:val="28"/>
          <w:szCs w:val="28"/>
        </w:rPr>
        <w:t xml:space="preserve"> (84 677</w:t>
      </w:r>
      <w:r w:rsidR="008B3DEC">
        <w:rPr>
          <w:rFonts w:ascii="Times New Roman" w:hAnsi="Times New Roman" w:cs="Times New Roman"/>
          <w:sz w:val="28"/>
          <w:szCs w:val="28"/>
        </w:rPr>
        <w:t xml:space="preserve"> тыс.руб.)</w:t>
      </w:r>
      <w:r w:rsidR="0014176C">
        <w:rPr>
          <w:rFonts w:ascii="Times New Roman" w:hAnsi="Times New Roman" w:cs="Times New Roman"/>
          <w:sz w:val="28"/>
          <w:szCs w:val="28"/>
        </w:rPr>
        <w:t xml:space="preserve">, </w:t>
      </w:r>
      <w:r w:rsidR="00D7190C">
        <w:rPr>
          <w:rFonts w:ascii="Times New Roman" w:hAnsi="Times New Roman" w:cs="Times New Roman"/>
          <w:sz w:val="28"/>
          <w:szCs w:val="28"/>
        </w:rPr>
        <w:t>рост на 10,1</w:t>
      </w:r>
      <w:r w:rsidR="0014176C">
        <w:rPr>
          <w:rFonts w:ascii="Times New Roman" w:hAnsi="Times New Roman" w:cs="Times New Roman"/>
          <w:sz w:val="28"/>
          <w:szCs w:val="28"/>
        </w:rPr>
        <w:t xml:space="preserve">%. </w:t>
      </w:r>
    </w:p>
    <w:p w:rsidR="00250F0B" w:rsidRPr="0072134F" w:rsidRDefault="00250F0B" w:rsidP="00D7190C">
      <w:pPr>
        <w:ind w:firstLine="708"/>
        <w:jc w:val="both"/>
        <w:rPr>
          <w:rFonts w:ascii="Times New Roman" w:hAnsi="Times New Roman" w:cs="Times New Roman"/>
          <w:i/>
          <w:sz w:val="24"/>
          <w:szCs w:val="24"/>
        </w:rPr>
      </w:pPr>
      <w:r>
        <w:rPr>
          <w:rFonts w:ascii="Times New Roman" w:hAnsi="Times New Roman" w:cs="Times New Roman"/>
          <w:sz w:val="28"/>
          <w:szCs w:val="28"/>
        </w:rPr>
        <w:t xml:space="preserve">Ожидаемое поступление налога, на доходы физических лиц рассчитано исходя из </w:t>
      </w:r>
      <w:r w:rsidR="00D7190C">
        <w:rPr>
          <w:rFonts w:ascii="Times New Roman" w:hAnsi="Times New Roman" w:cs="Times New Roman"/>
          <w:sz w:val="28"/>
          <w:szCs w:val="28"/>
        </w:rPr>
        <w:t xml:space="preserve">фактических поступлений в 2021 году в сумме 84 677 тыс. руб. и </w:t>
      </w:r>
      <w:r w:rsidR="003606DB">
        <w:rPr>
          <w:rFonts w:ascii="Times New Roman" w:hAnsi="Times New Roman" w:cs="Times New Roman"/>
          <w:sz w:val="28"/>
          <w:szCs w:val="28"/>
        </w:rPr>
        <w:t xml:space="preserve">оценки </w:t>
      </w:r>
      <w:r w:rsidR="00D7190C">
        <w:rPr>
          <w:rFonts w:ascii="Times New Roman" w:hAnsi="Times New Roman" w:cs="Times New Roman"/>
          <w:sz w:val="28"/>
          <w:szCs w:val="28"/>
        </w:rPr>
        <w:t xml:space="preserve">темпа роста фонда заработной платы всех работников </w:t>
      </w:r>
      <w:r w:rsidR="003606DB">
        <w:rPr>
          <w:rFonts w:ascii="Times New Roman" w:hAnsi="Times New Roman" w:cs="Times New Roman"/>
          <w:sz w:val="28"/>
          <w:szCs w:val="28"/>
        </w:rPr>
        <w:t xml:space="preserve">по полному кругу организаций в 2022 году, также учитывался темп роста </w:t>
      </w:r>
      <w:r w:rsidR="003606DB">
        <w:rPr>
          <w:rFonts w:ascii="Times New Roman" w:hAnsi="Times New Roman" w:cs="Times New Roman"/>
          <w:sz w:val="28"/>
          <w:szCs w:val="28"/>
        </w:rPr>
        <w:lastRenderedPageBreak/>
        <w:t>поступления налога на доходы физических лиц за 6 месяцев, 7 месяцев и 8 месяцев 2022 году к 6 месяцам, 7 месяцам и 8 месяцам 2021 года:</w:t>
      </w:r>
    </w:p>
    <w:p w:rsidR="00250F0B" w:rsidRDefault="00250F0B" w:rsidP="00C21E43">
      <w:pPr>
        <w:jc w:val="center"/>
        <w:rPr>
          <w:rFonts w:ascii="Times New Roman" w:hAnsi="Times New Roman" w:cs="Times New Roman"/>
          <w:sz w:val="28"/>
          <w:szCs w:val="28"/>
        </w:rPr>
      </w:pPr>
      <w:r>
        <w:rPr>
          <w:rFonts w:ascii="Times New Roman" w:hAnsi="Times New Roman" w:cs="Times New Roman"/>
          <w:sz w:val="28"/>
          <w:szCs w:val="28"/>
        </w:rPr>
        <w:t xml:space="preserve">Гаврилов-Ямский м. р.    </w:t>
      </w:r>
      <w:r w:rsidR="003606DB">
        <w:rPr>
          <w:rFonts w:ascii="Times New Roman" w:hAnsi="Times New Roman" w:cs="Times New Roman"/>
          <w:sz w:val="28"/>
          <w:szCs w:val="28"/>
        </w:rPr>
        <w:t>84 677*110,1%=93 230 тыс. руб.</w:t>
      </w:r>
    </w:p>
    <w:p w:rsidR="008111E6" w:rsidRDefault="008111E6" w:rsidP="0010193D">
      <w:pPr>
        <w:jc w:val="center"/>
        <w:rPr>
          <w:rFonts w:ascii="Times New Roman" w:hAnsi="Times New Roman" w:cs="Times New Roman"/>
          <w:sz w:val="28"/>
          <w:szCs w:val="28"/>
        </w:rPr>
      </w:pPr>
    </w:p>
    <w:p w:rsidR="00551BA5" w:rsidRDefault="00CC5216" w:rsidP="00A10FE3">
      <w:pPr>
        <w:ind w:firstLine="708"/>
        <w:jc w:val="both"/>
        <w:rPr>
          <w:rFonts w:ascii="Times New Roman" w:hAnsi="Times New Roman" w:cs="Times New Roman"/>
          <w:sz w:val="28"/>
          <w:szCs w:val="28"/>
        </w:rPr>
      </w:pPr>
      <w:r w:rsidRPr="00CC5216">
        <w:rPr>
          <w:rFonts w:ascii="Times New Roman" w:hAnsi="Times New Roman" w:cs="Times New Roman"/>
          <w:sz w:val="28"/>
          <w:szCs w:val="28"/>
        </w:rPr>
        <w:t>Доход от уплаты</w:t>
      </w:r>
      <w:r>
        <w:rPr>
          <w:rFonts w:ascii="Times New Roman" w:hAnsi="Times New Roman" w:cs="Times New Roman"/>
          <w:b/>
          <w:sz w:val="28"/>
          <w:szCs w:val="28"/>
        </w:rPr>
        <w:t xml:space="preserve"> акцизов </w:t>
      </w:r>
      <w:r w:rsidRPr="00580239">
        <w:rPr>
          <w:rFonts w:ascii="Times New Roman" w:hAnsi="Times New Roman" w:cs="Times New Roman"/>
          <w:b/>
          <w:sz w:val="28"/>
          <w:szCs w:val="28"/>
        </w:rPr>
        <w:t>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РФ</w:t>
      </w:r>
      <w:r w:rsidR="00B17C7A">
        <w:rPr>
          <w:rFonts w:ascii="Times New Roman" w:hAnsi="Times New Roman" w:cs="Times New Roman"/>
          <w:b/>
          <w:sz w:val="28"/>
          <w:szCs w:val="28"/>
        </w:rPr>
        <w:t xml:space="preserve"> </w:t>
      </w:r>
      <w:r w:rsidR="00B17C7A" w:rsidRPr="00B17C7A">
        <w:rPr>
          <w:rFonts w:ascii="Times New Roman" w:hAnsi="Times New Roman" w:cs="Times New Roman"/>
          <w:sz w:val="28"/>
          <w:szCs w:val="28"/>
        </w:rPr>
        <w:t>в 20</w:t>
      </w:r>
      <w:r w:rsidR="00CF2251">
        <w:rPr>
          <w:rFonts w:ascii="Times New Roman" w:hAnsi="Times New Roman" w:cs="Times New Roman"/>
          <w:sz w:val="28"/>
          <w:szCs w:val="28"/>
        </w:rPr>
        <w:t>22</w:t>
      </w:r>
      <w:r w:rsidR="00B17C7A" w:rsidRPr="00B17C7A">
        <w:rPr>
          <w:rFonts w:ascii="Times New Roman" w:hAnsi="Times New Roman" w:cs="Times New Roman"/>
          <w:sz w:val="28"/>
          <w:szCs w:val="28"/>
        </w:rPr>
        <w:t xml:space="preserve"> году</w:t>
      </w:r>
      <w:r w:rsidR="00B17C7A">
        <w:rPr>
          <w:rFonts w:ascii="Times New Roman" w:hAnsi="Times New Roman" w:cs="Times New Roman"/>
          <w:sz w:val="28"/>
          <w:szCs w:val="28"/>
        </w:rPr>
        <w:t xml:space="preserve"> планируется получить в бюджет муниципального района </w:t>
      </w:r>
      <w:r w:rsidR="00B77669">
        <w:rPr>
          <w:rFonts w:ascii="Times New Roman" w:hAnsi="Times New Roman" w:cs="Times New Roman"/>
          <w:sz w:val="28"/>
          <w:szCs w:val="28"/>
        </w:rPr>
        <w:t xml:space="preserve">в сумме </w:t>
      </w:r>
      <w:r w:rsidR="00CF2251">
        <w:rPr>
          <w:rFonts w:ascii="Times New Roman" w:hAnsi="Times New Roman" w:cs="Times New Roman"/>
          <w:sz w:val="28"/>
          <w:szCs w:val="28"/>
        </w:rPr>
        <w:t>7 494</w:t>
      </w:r>
      <w:r w:rsidR="00B17C7A">
        <w:rPr>
          <w:rFonts w:ascii="Times New Roman" w:hAnsi="Times New Roman" w:cs="Times New Roman"/>
          <w:sz w:val="28"/>
          <w:szCs w:val="28"/>
        </w:rPr>
        <w:t xml:space="preserve"> тыс</w:t>
      </w:r>
      <w:proofErr w:type="gramStart"/>
      <w:r w:rsidR="00B17C7A">
        <w:rPr>
          <w:rFonts w:ascii="Times New Roman" w:hAnsi="Times New Roman" w:cs="Times New Roman"/>
          <w:sz w:val="28"/>
          <w:szCs w:val="28"/>
        </w:rPr>
        <w:t>.р</w:t>
      </w:r>
      <w:proofErr w:type="gramEnd"/>
      <w:r w:rsidR="00B17C7A">
        <w:rPr>
          <w:rFonts w:ascii="Times New Roman" w:hAnsi="Times New Roman" w:cs="Times New Roman"/>
          <w:sz w:val="28"/>
          <w:szCs w:val="28"/>
        </w:rPr>
        <w:t>уб.</w:t>
      </w:r>
      <w:r w:rsidR="00D6618E">
        <w:rPr>
          <w:rFonts w:ascii="Times New Roman" w:hAnsi="Times New Roman" w:cs="Times New Roman"/>
          <w:sz w:val="28"/>
          <w:szCs w:val="28"/>
        </w:rPr>
        <w:t>, р</w:t>
      </w:r>
      <w:r w:rsidR="000335EB">
        <w:rPr>
          <w:rFonts w:ascii="Times New Roman" w:hAnsi="Times New Roman" w:cs="Times New Roman"/>
          <w:sz w:val="28"/>
          <w:szCs w:val="28"/>
        </w:rPr>
        <w:t xml:space="preserve">ост поступления к прошлому году </w:t>
      </w:r>
      <w:r w:rsidR="00CF2251">
        <w:rPr>
          <w:rFonts w:ascii="Times New Roman" w:hAnsi="Times New Roman" w:cs="Times New Roman"/>
          <w:sz w:val="28"/>
          <w:szCs w:val="28"/>
        </w:rPr>
        <w:t>(7 284</w:t>
      </w:r>
      <w:r w:rsidR="00D420E4">
        <w:rPr>
          <w:rFonts w:ascii="Times New Roman" w:hAnsi="Times New Roman" w:cs="Times New Roman"/>
          <w:sz w:val="28"/>
          <w:szCs w:val="28"/>
        </w:rPr>
        <w:t xml:space="preserve"> тыс. руб.) </w:t>
      </w:r>
      <w:r w:rsidR="000335EB">
        <w:rPr>
          <w:rFonts w:ascii="Times New Roman" w:hAnsi="Times New Roman" w:cs="Times New Roman"/>
          <w:sz w:val="28"/>
          <w:szCs w:val="28"/>
        </w:rPr>
        <w:t xml:space="preserve">составляет </w:t>
      </w:r>
      <w:r w:rsidR="00CF2251">
        <w:rPr>
          <w:rFonts w:ascii="Times New Roman" w:hAnsi="Times New Roman" w:cs="Times New Roman"/>
          <w:sz w:val="28"/>
          <w:szCs w:val="28"/>
        </w:rPr>
        <w:t>210</w:t>
      </w:r>
      <w:r w:rsidR="00E3507D">
        <w:rPr>
          <w:rFonts w:ascii="Times New Roman" w:hAnsi="Times New Roman" w:cs="Times New Roman"/>
          <w:sz w:val="28"/>
          <w:szCs w:val="28"/>
        </w:rPr>
        <w:t xml:space="preserve"> т</w:t>
      </w:r>
      <w:r w:rsidR="000335EB">
        <w:rPr>
          <w:rFonts w:ascii="Times New Roman" w:hAnsi="Times New Roman" w:cs="Times New Roman"/>
          <w:sz w:val="28"/>
          <w:szCs w:val="28"/>
        </w:rPr>
        <w:t xml:space="preserve">ыс.руб. или </w:t>
      </w:r>
      <w:r w:rsidR="00CF2251">
        <w:rPr>
          <w:rFonts w:ascii="Times New Roman" w:hAnsi="Times New Roman" w:cs="Times New Roman"/>
          <w:sz w:val="28"/>
          <w:szCs w:val="28"/>
        </w:rPr>
        <w:t>2,9</w:t>
      </w:r>
      <w:r w:rsidR="000335EB">
        <w:rPr>
          <w:rFonts w:ascii="Times New Roman" w:hAnsi="Times New Roman" w:cs="Times New Roman"/>
          <w:sz w:val="28"/>
          <w:szCs w:val="28"/>
        </w:rPr>
        <w:t>%.</w:t>
      </w:r>
      <w:r w:rsidR="00551BA5">
        <w:rPr>
          <w:rFonts w:ascii="Times New Roman" w:hAnsi="Times New Roman" w:cs="Times New Roman"/>
          <w:sz w:val="28"/>
          <w:szCs w:val="28"/>
        </w:rPr>
        <w:t xml:space="preserve"> </w:t>
      </w:r>
    </w:p>
    <w:p w:rsidR="003F22D4" w:rsidRDefault="00551BA5" w:rsidP="00A10FE3">
      <w:pPr>
        <w:ind w:firstLine="708"/>
        <w:jc w:val="both"/>
        <w:rPr>
          <w:rFonts w:ascii="Times New Roman" w:hAnsi="Times New Roman" w:cs="Times New Roman"/>
          <w:sz w:val="28"/>
          <w:szCs w:val="28"/>
        </w:rPr>
      </w:pPr>
      <w:r w:rsidRPr="00CC5216">
        <w:rPr>
          <w:rFonts w:ascii="Times New Roman" w:hAnsi="Times New Roman" w:cs="Times New Roman"/>
          <w:sz w:val="28"/>
          <w:szCs w:val="28"/>
        </w:rPr>
        <w:t xml:space="preserve">Сумма </w:t>
      </w:r>
      <w:r>
        <w:rPr>
          <w:rFonts w:ascii="Times New Roman" w:hAnsi="Times New Roman" w:cs="Times New Roman"/>
          <w:sz w:val="28"/>
          <w:szCs w:val="28"/>
        </w:rPr>
        <w:t xml:space="preserve">ожидаемого поступления планируется на основании информации представленной главным администратором дохода Управлением федерального казначейства по Ярославской области. Расчет главным администратором дохода произведен </w:t>
      </w:r>
      <w:proofErr w:type="gramStart"/>
      <w:r>
        <w:rPr>
          <w:rFonts w:ascii="Times New Roman" w:hAnsi="Times New Roman" w:cs="Times New Roman"/>
          <w:sz w:val="28"/>
          <w:szCs w:val="28"/>
        </w:rPr>
        <w:t>на основании прогнозных данных по доходам от уплаты акциз на нефтепродукты в консолидированные бюджеты</w:t>
      </w:r>
      <w:proofErr w:type="gramEnd"/>
      <w:r>
        <w:rPr>
          <w:rFonts w:ascii="Times New Roman" w:hAnsi="Times New Roman" w:cs="Times New Roman"/>
          <w:sz w:val="28"/>
          <w:szCs w:val="28"/>
        </w:rPr>
        <w:t xml:space="preserve"> субъектов РФ на 20</w:t>
      </w:r>
      <w:r w:rsidR="00CF2251">
        <w:rPr>
          <w:rFonts w:ascii="Times New Roman" w:hAnsi="Times New Roman" w:cs="Times New Roman"/>
          <w:sz w:val="28"/>
          <w:szCs w:val="28"/>
        </w:rPr>
        <w:t>22</w:t>
      </w:r>
      <w:r>
        <w:rPr>
          <w:rFonts w:ascii="Times New Roman" w:hAnsi="Times New Roman" w:cs="Times New Roman"/>
          <w:sz w:val="28"/>
          <w:szCs w:val="28"/>
        </w:rPr>
        <w:t xml:space="preserve"> год и с учетом установленных Закон</w:t>
      </w:r>
      <w:r w:rsidR="000320AD">
        <w:rPr>
          <w:rFonts w:ascii="Times New Roman" w:hAnsi="Times New Roman" w:cs="Times New Roman"/>
          <w:sz w:val="28"/>
          <w:szCs w:val="28"/>
        </w:rPr>
        <w:t>ом</w:t>
      </w:r>
      <w:r>
        <w:rPr>
          <w:rFonts w:ascii="Times New Roman" w:hAnsi="Times New Roman" w:cs="Times New Roman"/>
          <w:sz w:val="28"/>
          <w:szCs w:val="28"/>
        </w:rPr>
        <w:t xml:space="preserve"> Ярославской области дифференцированных нормативов отчислений в местные бюджеты в разрезе муниципальных образований.</w:t>
      </w:r>
      <w:r w:rsidR="0047151D">
        <w:rPr>
          <w:rFonts w:ascii="Times New Roman" w:hAnsi="Times New Roman" w:cs="Times New Roman"/>
          <w:sz w:val="28"/>
          <w:szCs w:val="28"/>
        </w:rPr>
        <w:t xml:space="preserve"> </w:t>
      </w:r>
      <w:r w:rsidR="0047151D" w:rsidRPr="00EC1FC8">
        <w:rPr>
          <w:rFonts w:ascii="Times New Roman" w:hAnsi="Times New Roman" w:cs="Times New Roman"/>
          <w:sz w:val="28"/>
          <w:szCs w:val="28"/>
        </w:rPr>
        <w:t>Норматив отчислени</w:t>
      </w:r>
      <w:r w:rsidR="007E2E09" w:rsidRPr="00EC1FC8">
        <w:rPr>
          <w:rFonts w:ascii="Times New Roman" w:hAnsi="Times New Roman" w:cs="Times New Roman"/>
          <w:sz w:val="28"/>
          <w:szCs w:val="28"/>
        </w:rPr>
        <w:t>я</w:t>
      </w:r>
      <w:r w:rsidR="0047151D" w:rsidRPr="00EC1FC8">
        <w:rPr>
          <w:rFonts w:ascii="Times New Roman" w:hAnsi="Times New Roman" w:cs="Times New Roman"/>
          <w:sz w:val="28"/>
          <w:szCs w:val="28"/>
        </w:rPr>
        <w:t xml:space="preserve"> в бюджет Гаврилов-Ямского муниципального района в 20</w:t>
      </w:r>
      <w:r w:rsidR="00CF2251">
        <w:rPr>
          <w:rFonts w:ascii="Times New Roman" w:hAnsi="Times New Roman" w:cs="Times New Roman"/>
          <w:sz w:val="28"/>
          <w:szCs w:val="28"/>
        </w:rPr>
        <w:t>22</w:t>
      </w:r>
      <w:r w:rsidR="0047151D" w:rsidRPr="00EC1FC8">
        <w:rPr>
          <w:rFonts w:ascii="Times New Roman" w:hAnsi="Times New Roman" w:cs="Times New Roman"/>
          <w:sz w:val="28"/>
          <w:szCs w:val="28"/>
        </w:rPr>
        <w:t xml:space="preserve"> году установлен </w:t>
      </w:r>
      <w:r w:rsidR="00CF2251">
        <w:rPr>
          <w:rFonts w:ascii="Times New Roman" w:hAnsi="Times New Roman" w:cs="Times New Roman"/>
          <w:sz w:val="28"/>
          <w:szCs w:val="28"/>
        </w:rPr>
        <w:t>0,1755</w:t>
      </w:r>
      <w:r w:rsidR="00EC1FC8" w:rsidRPr="00EC1FC8">
        <w:rPr>
          <w:rFonts w:ascii="Times New Roman" w:hAnsi="Times New Roman" w:cs="Times New Roman"/>
          <w:sz w:val="28"/>
          <w:szCs w:val="28"/>
        </w:rPr>
        <w:t>.</w:t>
      </w:r>
    </w:p>
    <w:p w:rsidR="0066061C" w:rsidRDefault="00D43578" w:rsidP="0066061C">
      <w:pPr>
        <w:ind w:firstLine="708"/>
        <w:jc w:val="both"/>
        <w:rPr>
          <w:rFonts w:ascii="Times New Roman" w:hAnsi="Times New Roman" w:cs="Times New Roman"/>
          <w:sz w:val="28"/>
          <w:szCs w:val="28"/>
        </w:rPr>
      </w:pPr>
      <w:proofErr w:type="gramStart"/>
      <w:r w:rsidRPr="00D43578">
        <w:rPr>
          <w:rFonts w:ascii="Times New Roman" w:hAnsi="Times New Roman" w:cs="Times New Roman"/>
          <w:b/>
          <w:sz w:val="28"/>
          <w:szCs w:val="28"/>
        </w:rPr>
        <w:t>Налог, взимаемый в связи с применением патентной системы налогообложения</w:t>
      </w:r>
      <w:r w:rsidR="0066061C">
        <w:rPr>
          <w:rFonts w:ascii="Times New Roman" w:hAnsi="Times New Roman" w:cs="Times New Roman"/>
          <w:b/>
          <w:sz w:val="28"/>
          <w:szCs w:val="28"/>
        </w:rPr>
        <w:t xml:space="preserve"> </w:t>
      </w:r>
      <w:r w:rsidR="00C16580" w:rsidRPr="00A204E0">
        <w:rPr>
          <w:rFonts w:ascii="Times New Roman" w:hAnsi="Times New Roman" w:cs="Times New Roman"/>
          <w:sz w:val="28"/>
          <w:szCs w:val="28"/>
        </w:rPr>
        <w:t>применяется</w:t>
      </w:r>
      <w:proofErr w:type="gramEnd"/>
      <w:r w:rsidR="00C16580">
        <w:rPr>
          <w:rFonts w:ascii="Times New Roman" w:hAnsi="Times New Roman" w:cs="Times New Roman"/>
          <w:b/>
          <w:sz w:val="28"/>
          <w:szCs w:val="28"/>
        </w:rPr>
        <w:t xml:space="preserve"> </w:t>
      </w:r>
      <w:r w:rsidR="0066061C" w:rsidRPr="00745E85">
        <w:rPr>
          <w:rFonts w:ascii="Times New Roman" w:hAnsi="Times New Roman" w:cs="Times New Roman"/>
          <w:sz w:val="28"/>
          <w:szCs w:val="28"/>
        </w:rPr>
        <w:t>в соответствии с главой 26.5 Налогового кодекса Российской Федерации</w:t>
      </w:r>
      <w:r w:rsidR="0066061C">
        <w:rPr>
          <w:rFonts w:ascii="Times New Roman" w:hAnsi="Times New Roman" w:cs="Times New Roman"/>
          <w:sz w:val="28"/>
          <w:szCs w:val="28"/>
        </w:rPr>
        <w:t xml:space="preserve">. Норматив отчисления в доход бюджета муниципального района составляет 100%, согласно статье 61.1 Бюджетного кодекса Российской Федерации. </w:t>
      </w:r>
    </w:p>
    <w:p w:rsidR="0066061C" w:rsidRDefault="0066061C" w:rsidP="0066061C">
      <w:pPr>
        <w:ind w:firstLine="708"/>
        <w:jc w:val="both"/>
        <w:rPr>
          <w:rFonts w:ascii="Times New Roman" w:hAnsi="Times New Roman" w:cs="Times New Roman"/>
          <w:sz w:val="28"/>
          <w:szCs w:val="28"/>
        </w:rPr>
      </w:pPr>
      <w:r>
        <w:rPr>
          <w:rFonts w:ascii="Times New Roman" w:hAnsi="Times New Roman" w:cs="Times New Roman"/>
          <w:sz w:val="28"/>
          <w:szCs w:val="28"/>
        </w:rPr>
        <w:t>В 20</w:t>
      </w:r>
      <w:r w:rsidR="00CF2251">
        <w:rPr>
          <w:rFonts w:ascii="Times New Roman" w:hAnsi="Times New Roman" w:cs="Times New Roman"/>
          <w:sz w:val="28"/>
          <w:szCs w:val="28"/>
        </w:rPr>
        <w:t>22</w:t>
      </w:r>
      <w:r>
        <w:rPr>
          <w:rFonts w:ascii="Times New Roman" w:hAnsi="Times New Roman" w:cs="Times New Roman"/>
          <w:sz w:val="28"/>
          <w:szCs w:val="28"/>
        </w:rPr>
        <w:t xml:space="preserve"> году поступление дохода в бюджет муниципального района от данного вида налога ожидается в сумме </w:t>
      </w:r>
      <w:r w:rsidR="00CF2251">
        <w:rPr>
          <w:rFonts w:ascii="Times New Roman" w:hAnsi="Times New Roman" w:cs="Times New Roman"/>
          <w:sz w:val="28"/>
          <w:szCs w:val="28"/>
        </w:rPr>
        <w:t>2 319</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ожидается </w:t>
      </w:r>
      <w:r w:rsidR="00CF2251">
        <w:rPr>
          <w:rFonts w:ascii="Times New Roman" w:hAnsi="Times New Roman" w:cs="Times New Roman"/>
          <w:sz w:val="28"/>
          <w:szCs w:val="28"/>
        </w:rPr>
        <w:t>снижение</w:t>
      </w:r>
      <w:r>
        <w:rPr>
          <w:rFonts w:ascii="Times New Roman" w:hAnsi="Times New Roman" w:cs="Times New Roman"/>
          <w:sz w:val="28"/>
          <w:szCs w:val="28"/>
        </w:rPr>
        <w:t xml:space="preserve"> дохода на </w:t>
      </w:r>
      <w:r w:rsidR="00CF2251">
        <w:rPr>
          <w:rFonts w:ascii="Times New Roman" w:hAnsi="Times New Roman" w:cs="Times New Roman"/>
          <w:sz w:val="28"/>
          <w:szCs w:val="28"/>
        </w:rPr>
        <w:t>806</w:t>
      </w:r>
      <w:r>
        <w:rPr>
          <w:rFonts w:ascii="Times New Roman" w:hAnsi="Times New Roman" w:cs="Times New Roman"/>
          <w:sz w:val="28"/>
          <w:szCs w:val="28"/>
        </w:rPr>
        <w:t xml:space="preserve"> тыс.руб. или </w:t>
      </w:r>
      <w:r w:rsidR="00CF2251">
        <w:rPr>
          <w:rFonts w:ascii="Times New Roman" w:hAnsi="Times New Roman" w:cs="Times New Roman"/>
          <w:sz w:val="28"/>
          <w:szCs w:val="28"/>
        </w:rPr>
        <w:t>на 25,8%</w:t>
      </w:r>
      <w:r>
        <w:rPr>
          <w:rFonts w:ascii="Times New Roman" w:hAnsi="Times New Roman" w:cs="Times New Roman"/>
          <w:sz w:val="28"/>
          <w:szCs w:val="28"/>
        </w:rPr>
        <w:t>.</w:t>
      </w:r>
    </w:p>
    <w:p w:rsidR="00836763" w:rsidRPr="00FE0A51" w:rsidRDefault="00836763" w:rsidP="00836763">
      <w:pPr>
        <w:spacing w:line="276" w:lineRule="auto"/>
        <w:ind w:firstLine="708"/>
        <w:jc w:val="both"/>
        <w:rPr>
          <w:rFonts w:ascii="Times New Roman" w:hAnsi="Times New Roman" w:cs="Times New Roman"/>
          <w:sz w:val="28"/>
          <w:szCs w:val="28"/>
        </w:rPr>
      </w:pPr>
      <w:r w:rsidRPr="00FE0A51">
        <w:rPr>
          <w:rFonts w:ascii="Times New Roman" w:hAnsi="Times New Roman" w:cs="Times New Roman"/>
          <w:sz w:val="28"/>
          <w:szCs w:val="28"/>
        </w:rPr>
        <w:t xml:space="preserve">Данные об ожидаемом поступлении в доход бюджета рассчитаны  с учетом динамики поступлений налоговых платежей за </w:t>
      </w:r>
      <w:r>
        <w:rPr>
          <w:rFonts w:ascii="Times New Roman" w:hAnsi="Times New Roman" w:cs="Times New Roman"/>
          <w:sz w:val="28"/>
          <w:szCs w:val="28"/>
        </w:rPr>
        <w:t>8</w:t>
      </w:r>
      <w:r w:rsidRPr="00FE0A51">
        <w:rPr>
          <w:rFonts w:ascii="Times New Roman" w:hAnsi="Times New Roman" w:cs="Times New Roman"/>
          <w:sz w:val="28"/>
          <w:szCs w:val="28"/>
        </w:rPr>
        <w:t xml:space="preserve"> м</w:t>
      </w:r>
      <w:r>
        <w:rPr>
          <w:rFonts w:ascii="Times New Roman" w:hAnsi="Times New Roman" w:cs="Times New Roman"/>
          <w:sz w:val="28"/>
          <w:szCs w:val="28"/>
        </w:rPr>
        <w:t>е</w:t>
      </w:r>
      <w:r w:rsidR="00CF2251">
        <w:rPr>
          <w:rFonts w:ascii="Times New Roman" w:hAnsi="Times New Roman" w:cs="Times New Roman"/>
          <w:sz w:val="28"/>
          <w:szCs w:val="28"/>
        </w:rPr>
        <w:t>сяцев текущего года в сумме 1 546</w:t>
      </w:r>
      <w:r w:rsidRPr="00FE0A51">
        <w:rPr>
          <w:rFonts w:ascii="Times New Roman" w:hAnsi="Times New Roman" w:cs="Times New Roman"/>
          <w:sz w:val="28"/>
          <w:szCs w:val="28"/>
        </w:rPr>
        <w:t xml:space="preserve"> тыс</w:t>
      </w:r>
      <w:proofErr w:type="gramStart"/>
      <w:r w:rsidRPr="00FE0A51">
        <w:rPr>
          <w:rFonts w:ascii="Times New Roman" w:hAnsi="Times New Roman" w:cs="Times New Roman"/>
          <w:sz w:val="28"/>
          <w:szCs w:val="28"/>
        </w:rPr>
        <w:t>.р</w:t>
      </w:r>
      <w:proofErr w:type="gramEnd"/>
      <w:r w:rsidRPr="00FE0A51">
        <w:rPr>
          <w:rFonts w:ascii="Times New Roman" w:hAnsi="Times New Roman" w:cs="Times New Roman"/>
          <w:sz w:val="28"/>
          <w:szCs w:val="28"/>
        </w:rPr>
        <w:t xml:space="preserve">уб. </w:t>
      </w:r>
    </w:p>
    <w:p w:rsidR="00836763" w:rsidRPr="00FE0A51" w:rsidRDefault="00836763" w:rsidP="00836763">
      <w:pPr>
        <w:spacing w:line="276" w:lineRule="auto"/>
        <w:ind w:firstLine="708"/>
        <w:jc w:val="both"/>
        <w:rPr>
          <w:rFonts w:ascii="Times New Roman" w:hAnsi="Times New Roman" w:cs="Times New Roman"/>
          <w:sz w:val="28"/>
          <w:szCs w:val="28"/>
        </w:rPr>
      </w:pPr>
      <w:r w:rsidRPr="00FE0A51">
        <w:rPr>
          <w:rFonts w:ascii="Times New Roman" w:hAnsi="Times New Roman" w:cs="Times New Roman"/>
          <w:sz w:val="28"/>
          <w:szCs w:val="28"/>
        </w:rPr>
        <w:t>Итого ожидаемое поступление налога, взимаемого в связи с применением патентной системы налогообложения в 20</w:t>
      </w:r>
      <w:r w:rsidR="00CF2251">
        <w:rPr>
          <w:rFonts w:ascii="Times New Roman" w:hAnsi="Times New Roman" w:cs="Times New Roman"/>
          <w:sz w:val="28"/>
          <w:szCs w:val="28"/>
        </w:rPr>
        <w:t>22</w:t>
      </w:r>
      <w:r w:rsidRPr="00FE0A51">
        <w:rPr>
          <w:rFonts w:ascii="Times New Roman" w:hAnsi="Times New Roman" w:cs="Times New Roman"/>
          <w:sz w:val="28"/>
          <w:szCs w:val="28"/>
        </w:rPr>
        <w:t xml:space="preserve"> году:</w:t>
      </w:r>
    </w:p>
    <w:p w:rsidR="00836763" w:rsidRPr="00FE0A51" w:rsidRDefault="00CF2251" w:rsidP="00836763">
      <w:pPr>
        <w:spacing w:line="276" w:lineRule="auto"/>
        <w:ind w:firstLine="708"/>
        <w:jc w:val="center"/>
        <w:rPr>
          <w:rFonts w:ascii="Times New Roman" w:hAnsi="Times New Roman" w:cs="Times New Roman"/>
          <w:sz w:val="28"/>
          <w:szCs w:val="28"/>
        </w:rPr>
      </w:pPr>
      <w:r>
        <w:rPr>
          <w:rFonts w:ascii="Times New Roman" w:hAnsi="Times New Roman" w:cs="Times New Roman"/>
          <w:sz w:val="28"/>
          <w:szCs w:val="28"/>
        </w:rPr>
        <w:t>1 546/8*12 = 2 319 тыс</w:t>
      </w:r>
      <w:proofErr w:type="gramStart"/>
      <w:r>
        <w:rPr>
          <w:rFonts w:ascii="Times New Roman" w:hAnsi="Times New Roman" w:cs="Times New Roman"/>
          <w:sz w:val="28"/>
          <w:szCs w:val="28"/>
        </w:rPr>
        <w:t>.</w:t>
      </w:r>
      <w:r w:rsidR="00836763">
        <w:rPr>
          <w:rFonts w:ascii="Times New Roman" w:hAnsi="Times New Roman" w:cs="Times New Roman"/>
          <w:sz w:val="28"/>
          <w:szCs w:val="28"/>
        </w:rPr>
        <w:t>р</w:t>
      </w:r>
      <w:proofErr w:type="gramEnd"/>
      <w:r w:rsidR="00836763">
        <w:rPr>
          <w:rFonts w:ascii="Times New Roman" w:hAnsi="Times New Roman" w:cs="Times New Roman"/>
          <w:sz w:val="28"/>
          <w:szCs w:val="28"/>
        </w:rPr>
        <w:t>уб.</w:t>
      </w:r>
    </w:p>
    <w:p w:rsidR="00DD18E4" w:rsidRDefault="00DD18E4" w:rsidP="00387E40">
      <w:pPr>
        <w:rPr>
          <w:rFonts w:ascii="Times New Roman" w:hAnsi="Times New Roman" w:cs="Times New Roman"/>
          <w:sz w:val="28"/>
          <w:szCs w:val="28"/>
        </w:rPr>
      </w:pPr>
    </w:p>
    <w:p w:rsidR="001635FE" w:rsidRDefault="003C17FF" w:rsidP="00DD18E4">
      <w:pPr>
        <w:ind w:firstLine="708"/>
        <w:jc w:val="both"/>
        <w:rPr>
          <w:rFonts w:ascii="Times New Roman" w:hAnsi="Times New Roman" w:cs="Times New Roman"/>
          <w:sz w:val="28"/>
          <w:szCs w:val="28"/>
        </w:rPr>
      </w:pPr>
      <w:r w:rsidRPr="003C17FF">
        <w:rPr>
          <w:rFonts w:ascii="Times New Roman" w:hAnsi="Times New Roman" w:cs="Times New Roman"/>
          <w:b/>
          <w:sz w:val="28"/>
          <w:szCs w:val="28"/>
        </w:rPr>
        <w:t>Единый сельскохозяйственный налог</w:t>
      </w:r>
      <w:r w:rsidR="006E5910">
        <w:rPr>
          <w:rFonts w:ascii="Times New Roman" w:hAnsi="Times New Roman" w:cs="Times New Roman"/>
          <w:b/>
          <w:sz w:val="28"/>
          <w:szCs w:val="28"/>
        </w:rPr>
        <w:t xml:space="preserve"> </w:t>
      </w:r>
      <w:r w:rsidR="001635FE" w:rsidRPr="00744CB6">
        <w:rPr>
          <w:rFonts w:ascii="Times New Roman" w:hAnsi="Times New Roman" w:cs="Times New Roman"/>
          <w:sz w:val="28"/>
          <w:szCs w:val="28"/>
        </w:rPr>
        <w:t>применяется в соответствии с главой 26.</w:t>
      </w:r>
      <w:r w:rsidR="001635FE">
        <w:rPr>
          <w:rFonts w:ascii="Times New Roman" w:hAnsi="Times New Roman" w:cs="Times New Roman"/>
          <w:sz w:val="28"/>
          <w:szCs w:val="28"/>
        </w:rPr>
        <w:t>1</w:t>
      </w:r>
      <w:r w:rsidR="001635FE" w:rsidRPr="00744CB6">
        <w:rPr>
          <w:rFonts w:ascii="Times New Roman" w:hAnsi="Times New Roman" w:cs="Times New Roman"/>
          <w:sz w:val="28"/>
          <w:szCs w:val="28"/>
        </w:rPr>
        <w:t xml:space="preserve"> Налогового кодекса Российской Федерации</w:t>
      </w:r>
      <w:r w:rsidR="001635FE">
        <w:rPr>
          <w:rFonts w:ascii="Times New Roman" w:hAnsi="Times New Roman" w:cs="Times New Roman"/>
          <w:sz w:val="28"/>
          <w:szCs w:val="28"/>
        </w:rPr>
        <w:t>.</w:t>
      </w:r>
    </w:p>
    <w:p w:rsidR="001635FE" w:rsidRDefault="001635FE" w:rsidP="001635FE">
      <w:pPr>
        <w:ind w:firstLine="708"/>
        <w:jc w:val="both"/>
        <w:rPr>
          <w:rFonts w:ascii="Times New Roman" w:hAnsi="Times New Roman" w:cs="Times New Roman"/>
          <w:sz w:val="28"/>
          <w:szCs w:val="28"/>
        </w:rPr>
      </w:pPr>
      <w:r>
        <w:rPr>
          <w:rFonts w:ascii="Times New Roman" w:hAnsi="Times New Roman" w:cs="Times New Roman"/>
          <w:sz w:val="28"/>
          <w:szCs w:val="28"/>
        </w:rPr>
        <w:t>Статьей 61.1 Бюджетного кодекса Российской Федерации утвержден норматив отчислений в бюджет муниципального района:</w:t>
      </w:r>
    </w:p>
    <w:p w:rsidR="001635FE" w:rsidRDefault="001635FE" w:rsidP="001635FE">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единого сельскохозяйственного налога, взимаемого на территориях городских поселений, - по нормативу 50 процентов;</w:t>
      </w:r>
    </w:p>
    <w:p w:rsidR="001635FE" w:rsidRDefault="001635FE" w:rsidP="001635FE">
      <w:pPr>
        <w:autoSpaceDE w:val="0"/>
        <w:autoSpaceDN w:val="0"/>
        <w:adjustRightInd w:val="0"/>
        <w:ind w:firstLine="540"/>
        <w:jc w:val="both"/>
        <w:rPr>
          <w:rFonts w:ascii="Times New Roman" w:hAnsi="Times New Roman" w:cs="Times New Roman"/>
          <w:b/>
          <w:sz w:val="28"/>
          <w:szCs w:val="28"/>
        </w:rPr>
      </w:pPr>
      <w:r>
        <w:rPr>
          <w:rFonts w:ascii="Times New Roman" w:hAnsi="Times New Roman" w:cs="Times New Roman"/>
          <w:sz w:val="28"/>
          <w:szCs w:val="28"/>
        </w:rPr>
        <w:t>единого сельскохозяйственного налога, взимаемого на территориях сельских поселений, - по нормативу 70 процентов.</w:t>
      </w:r>
    </w:p>
    <w:p w:rsidR="003C17FF" w:rsidRPr="00C50961" w:rsidRDefault="003C17FF" w:rsidP="00C50961">
      <w:pPr>
        <w:spacing w:line="276" w:lineRule="auto"/>
        <w:ind w:firstLine="708"/>
        <w:jc w:val="both"/>
        <w:rPr>
          <w:rFonts w:ascii="Times New Roman" w:hAnsi="Times New Roman" w:cs="Times New Roman"/>
          <w:sz w:val="28"/>
          <w:szCs w:val="28"/>
        </w:rPr>
      </w:pPr>
      <w:r w:rsidRPr="002D1741">
        <w:rPr>
          <w:rFonts w:ascii="Times New Roman" w:hAnsi="Times New Roman" w:cs="Times New Roman"/>
          <w:b/>
          <w:sz w:val="28"/>
          <w:szCs w:val="28"/>
        </w:rPr>
        <w:lastRenderedPageBreak/>
        <w:t xml:space="preserve"> </w:t>
      </w:r>
      <w:r w:rsidR="001635FE" w:rsidRPr="002D1741">
        <w:rPr>
          <w:rFonts w:ascii="Times New Roman" w:hAnsi="Times New Roman" w:cs="Times New Roman"/>
          <w:sz w:val="28"/>
          <w:szCs w:val="28"/>
        </w:rPr>
        <w:t>В</w:t>
      </w:r>
      <w:r w:rsidR="006E5910" w:rsidRPr="002D1741">
        <w:rPr>
          <w:rFonts w:ascii="Times New Roman" w:hAnsi="Times New Roman" w:cs="Times New Roman"/>
          <w:sz w:val="28"/>
          <w:szCs w:val="28"/>
        </w:rPr>
        <w:t xml:space="preserve"> 20</w:t>
      </w:r>
      <w:r w:rsidR="00C215F9">
        <w:rPr>
          <w:rFonts w:ascii="Times New Roman" w:hAnsi="Times New Roman" w:cs="Times New Roman"/>
          <w:sz w:val="28"/>
          <w:szCs w:val="28"/>
        </w:rPr>
        <w:t>22</w:t>
      </w:r>
      <w:r w:rsidR="006E5910" w:rsidRPr="002D1741">
        <w:rPr>
          <w:rFonts w:ascii="Times New Roman" w:hAnsi="Times New Roman" w:cs="Times New Roman"/>
          <w:sz w:val="28"/>
          <w:szCs w:val="28"/>
        </w:rPr>
        <w:t xml:space="preserve"> году поступление </w:t>
      </w:r>
      <w:r w:rsidRPr="002D1741">
        <w:rPr>
          <w:rFonts w:ascii="Times New Roman" w:hAnsi="Times New Roman" w:cs="Times New Roman"/>
          <w:sz w:val="28"/>
          <w:szCs w:val="28"/>
        </w:rPr>
        <w:t xml:space="preserve">в доход бюджета муниципального района ожидается в сумме </w:t>
      </w:r>
      <w:r w:rsidR="00C215F9">
        <w:rPr>
          <w:rFonts w:ascii="Times New Roman" w:hAnsi="Times New Roman" w:cs="Times New Roman"/>
          <w:sz w:val="28"/>
          <w:szCs w:val="28"/>
        </w:rPr>
        <w:t>56</w:t>
      </w:r>
      <w:r w:rsidRPr="002D1741">
        <w:rPr>
          <w:rFonts w:ascii="Times New Roman" w:hAnsi="Times New Roman" w:cs="Times New Roman"/>
          <w:sz w:val="28"/>
          <w:szCs w:val="28"/>
        </w:rPr>
        <w:t xml:space="preserve"> тыс</w:t>
      </w:r>
      <w:proofErr w:type="gramStart"/>
      <w:r w:rsidRPr="002D1741">
        <w:rPr>
          <w:rFonts w:ascii="Times New Roman" w:hAnsi="Times New Roman" w:cs="Times New Roman"/>
          <w:sz w:val="28"/>
          <w:szCs w:val="28"/>
        </w:rPr>
        <w:t>.р</w:t>
      </w:r>
      <w:proofErr w:type="gramEnd"/>
      <w:r w:rsidRPr="002D1741">
        <w:rPr>
          <w:rFonts w:ascii="Times New Roman" w:hAnsi="Times New Roman" w:cs="Times New Roman"/>
          <w:sz w:val="28"/>
          <w:szCs w:val="28"/>
        </w:rPr>
        <w:t>уб.</w:t>
      </w:r>
      <w:r w:rsidR="00FF476F" w:rsidRPr="002D1741">
        <w:rPr>
          <w:rFonts w:ascii="Times New Roman" w:hAnsi="Times New Roman" w:cs="Times New Roman"/>
          <w:sz w:val="28"/>
          <w:szCs w:val="28"/>
        </w:rPr>
        <w:t xml:space="preserve">, что на </w:t>
      </w:r>
      <w:r w:rsidR="00C215F9">
        <w:rPr>
          <w:rFonts w:ascii="Times New Roman" w:hAnsi="Times New Roman" w:cs="Times New Roman"/>
          <w:sz w:val="28"/>
          <w:szCs w:val="28"/>
        </w:rPr>
        <w:t>55,6 тыс.руб. больше фактических поступлений в 2021</w:t>
      </w:r>
      <w:r w:rsidR="004F6340" w:rsidRPr="002D1741">
        <w:rPr>
          <w:rFonts w:ascii="Times New Roman" w:hAnsi="Times New Roman" w:cs="Times New Roman"/>
          <w:sz w:val="28"/>
          <w:szCs w:val="28"/>
        </w:rPr>
        <w:t xml:space="preserve"> году</w:t>
      </w:r>
      <w:r w:rsidR="00C215F9">
        <w:rPr>
          <w:rFonts w:ascii="Times New Roman" w:hAnsi="Times New Roman" w:cs="Times New Roman"/>
          <w:sz w:val="28"/>
          <w:szCs w:val="28"/>
        </w:rPr>
        <w:t>.</w:t>
      </w:r>
      <w:r w:rsidR="00C50961" w:rsidRPr="002D1741">
        <w:rPr>
          <w:rFonts w:ascii="Times New Roman" w:hAnsi="Times New Roman" w:cs="Times New Roman"/>
          <w:sz w:val="28"/>
          <w:szCs w:val="28"/>
        </w:rPr>
        <w:t xml:space="preserve"> </w:t>
      </w:r>
    </w:p>
    <w:p w:rsidR="00114757" w:rsidRPr="00FE0A51" w:rsidRDefault="00114757" w:rsidP="00114757">
      <w:pPr>
        <w:spacing w:line="276" w:lineRule="auto"/>
        <w:ind w:firstLine="708"/>
        <w:jc w:val="both"/>
        <w:rPr>
          <w:rFonts w:ascii="Times New Roman" w:hAnsi="Times New Roman" w:cs="Times New Roman"/>
          <w:sz w:val="28"/>
          <w:szCs w:val="28"/>
        </w:rPr>
      </w:pPr>
      <w:r w:rsidRPr="00FE0A51">
        <w:rPr>
          <w:rFonts w:ascii="Times New Roman" w:hAnsi="Times New Roman" w:cs="Times New Roman"/>
          <w:sz w:val="28"/>
          <w:szCs w:val="28"/>
        </w:rPr>
        <w:t>Прогноз ожидаемого поступления подготовлен на основании данных представленных отделом сельского хозяйства Администрации Гаврилов-Ямского муниципального района</w:t>
      </w:r>
      <w:r>
        <w:rPr>
          <w:rFonts w:ascii="Times New Roman" w:hAnsi="Times New Roman" w:cs="Times New Roman"/>
          <w:sz w:val="28"/>
          <w:szCs w:val="28"/>
        </w:rPr>
        <w:t xml:space="preserve"> и фактическим поступлением в текущем году</w:t>
      </w:r>
      <w:r w:rsidRPr="00FE0A51">
        <w:rPr>
          <w:rFonts w:ascii="Times New Roman" w:hAnsi="Times New Roman" w:cs="Times New Roman"/>
          <w:sz w:val="28"/>
          <w:szCs w:val="28"/>
        </w:rPr>
        <w:t xml:space="preserve">. </w:t>
      </w:r>
    </w:p>
    <w:p w:rsidR="00BF5AEA" w:rsidRDefault="00BF5AEA" w:rsidP="00FD23DB">
      <w:pPr>
        <w:ind w:firstLine="708"/>
        <w:jc w:val="both"/>
        <w:rPr>
          <w:rFonts w:ascii="Times New Roman" w:hAnsi="Times New Roman" w:cs="Times New Roman"/>
          <w:sz w:val="24"/>
          <w:szCs w:val="24"/>
        </w:rPr>
      </w:pPr>
    </w:p>
    <w:p w:rsidR="006A3B6F" w:rsidRDefault="004E0AF4" w:rsidP="006A3B6F">
      <w:pPr>
        <w:ind w:firstLine="708"/>
        <w:jc w:val="both"/>
        <w:rPr>
          <w:rFonts w:ascii="Times New Roman" w:hAnsi="Times New Roman" w:cs="Times New Roman"/>
          <w:sz w:val="28"/>
          <w:szCs w:val="28"/>
        </w:rPr>
      </w:pPr>
      <w:r w:rsidRPr="00CB7215">
        <w:rPr>
          <w:rFonts w:ascii="Times New Roman" w:hAnsi="Times New Roman" w:cs="Times New Roman"/>
          <w:b/>
          <w:sz w:val="28"/>
          <w:szCs w:val="28"/>
        </w:rPr>
        <w:t>Налог на добычу полезных</w:t>
      </w:r>
      <w:r w:rsidRPr="004E0AF4">
        <w:rPr>
          <w:rFonts w:ascii="Times New Roman" w:hAnsi="Times New Roman" w:cs="Times New Roman"/>
          <w:b/>
          <w:sz w:val="28"/>
          <w:szCs w:val="28"/>
        </w:rPr>
        <w:t xml:space="preserve"> ископаемых</w:t>
      </w:r>
      <w:r w:rsidR="006B08F7">
        <w:rPr>
          <w:rFonts w:ascii="Times New Roman" w:hAnsi="Times New Roman" w:cs="Times New Roman"/>
          <w:b/>
          <w:sz w:val="28"/>
          <w:szCs w:val="28"/>
        </w:rPr>
        <w:t xml:space="preserve"> – </w:t>
      </w:r>
      <w:r w:rsidR="006A3B6F" w:rsidRPr="006B08F7">
        <w:rPr>
          <w:rFonts w:ascii="Times New Roman" w:hAnsi="Times New Roman" w:cs="Times New Roman"/>
          <w:sz w:val="28"/>
          <w:szCs w:val="28"/>
        </w:rPr>
        <w:t>в 20</w:t>
      </w:r>
      <w:r w:rsidR="005E0600">
        <w:rPr>
          <w:rFonts w:ascii="Times New Roman" w:hAnsi="Times New Roman" w:cs="Times New Roman"/>
          <w:sz w:val="28"/>
          <w:szCs w:val="28"/>
        </w:rPr>
        <w:t>22</w:t>
      </w:r>
      <w:r w:rsidR="006A3B6F" w:rsidRPr="006B08F7">
        <w:rPr>
          <w:rFonts w:ascii="Times New Roman" w:hAnsi="Times New Roman" w:cs="Times New Roman"/>
          <w:sz w:val="28"/>
          <w:szCs w:val="28"/>
        </w:rPr>
        <w:t xml:space="preserve"> году</w:t>
      </w:r>
      <w:r w:rsidR="006A3B6F">
        <w:rPr>
          <w:rFonts w:ascii="Times New Roman" w:hAnsi="Times New Roman" w:cs="Times New Roman"/>
          <w:sz w:val="28"/>
          <w:szCs w:val="28"/>
        </w:rPr>
        <w:t xml:space="preserve"> поступление доходов в бюджет муниципального района ожидается в сумме </w:t>
      </w:r>
      <w:r w:rsidR="005E0600">
        <w:rPr>
          <w:rFonts w:ascii="Times New Roman" w:hAnsi="Times New Roman" w:cs="Times New Roman"/>
          <w:sz w:val="28"/>
          <w:szCs w:val="28"/>
        </w:rPr>
        <w:t>1 243</w:t>
      </w:r>
      <w:r w:rsidR="006A3B6F" w:rsidRPr="008971A0">
        <w:rPr>
          <w:rFonts w:ascii="Times New Roman" w:hAnsi="Times New Roman" w:cs="Times New Roman"/>
          <w:sz w:val="28"/>
          <w:szCs w:val="28"/>
        </w:rPr>
        <w:t xml:space="preserve"> тыс</w:t>
      </w:r>
      <w:proofErr w:type="gramStart"/>
      <w:r w:rsidR="006A3B6F" w:rsidRPr="008971A0">
        <w:rPr>
          <w:rFonts w:ascii="Times New Roman" w:hAnsi="Times New Roman" w:cs="Times New Roman"/>
          <w:sz w:val="28"/>
          <w:szCs w:val="28"/>
        </w:rPr>
        <w:t>.р</w:t>
      </w:r>
      <w:proofErr w:type="gramEnd"/>
      <w:r w:rsidR="006A3B6F" w:rsidRPr="008971A0">
        <w:rPr>
          <w:rFonts w:ascii="Times New Roman" w:hAnsi="Times New Roman" w:cs="Times New Roman"/>
          <w:sz w:val="28"/>
          <w:szCs w:val="28"/>
        </w:rPr>
        <w:t xml:space="preserve">уб., </w:t>
      </w:r>
      <w:r w:rsidR="006A3B6F">
        <w:rPr>
          <w:rFonts w:ascii="Times New Roman" w:hAnsi="Times New Roman" w:cs="Times New Roman"/>
          <w:sz w:val="28"/>
          <w:szCs w:val="28"/>
        </w:rPr>
        <w:t xml:space="preserve"> ожидается </w:t>
      </w:r>
      <w:r w:rsidR="005E0600">
        <w:rPr>
          <w:rFonts w:ascii="Times New Roman" w:hAnsi="Times New Roman" w:cs="Times New Roman"/>
          <w:sz w:val="28"/>
          <w:szCs w:val="28"/>
        </w:rPr>
        <w:t>рост</w:t>
      </w:r>
      <w:r w:rsidR="006A3B6F">
        <w:rPr>
          <w:rFonts w:ascii="Times New Roman" w:hAnsi="Times New Roman" w:cs="Times New Roman"/>
          <w:sz w:val="28"/>
          <w:szCs w:val="28"/>
        </w:rPr>
        <w:t xml:space="preserve"> относительно </w:t>
      </w:r>
      <w:r w:rsidR="005E0600">
        <w:rPr>
          <w:rFonts w:ascii="Times New Roman" w:hAnsi="Times New Roman" w:cs="Times New Roman"/>
          <w:sz w:val="28"/>
          <w:szCs w:val="28"/>
        </w:rPr>
        <w:t>2021</w:t>
      </w:r>
      <w:r w:rsidR="006A3B6F">
        <w:rPr>
          <w:rFonts w:ascii="Times New Roman" w:hAnsi="Times New Roman" w:cs="Times New Roman"/>
          <w:sz w:val="28"/>
          <w:szCs w:val="28"/>
        </w:rPr>
        <w:t xml:space="preserve"> года на </w:t>
      </w:r>
      <w:r w:rsidR="005E0600">
        <w:rPr>
          <w:rFonts w:ascii="Times New Roman" w:hAnsi="Times New Roman" w:cs="Times New Roman"/>
          <w:sz w:val="28"/>
          <w:szCs w:val="28"/>
        </w:rPr>
        <w:t>169</w:t>
      </w:r>
      <w:r w:rsidR="006A3B6F">
        <w:rPr>
          <w:rFonts w:ascii="Times New Roman" w:hAnsi="Times New Roman" w:cs="Times New Roman"/>
          <w:sz w:val="28"/>
          <w:szCs w:val="28"/>
        </w:rPr>
        <w:t xml:space="preserve"> тыс.руб. или </w:t>
      </w:r>
      <w:r w:rsidR="005E0600">
        <w:rPr>
          <w:rFonts w:ascii="Times New Roman" w:hAnsi="Times New Roman" w:cs="Times New Roman"/>
          <w:sz w:val="28"/>
          <w:szCs w:val="28"/>
        </w:rPr>
        <w:t>на 15,7</w:t>
      </w:r>
      <w:r w:rsidR="006A3B6F">
        <w:rPr>
          <w:rFonts w:ascii="Times New Roman" w:hAnsi="Times New Roman" w:cs="Times New Roman"/>
          <w:sz w:val="28"/>
          <w:szCs w:val="28"/>
        </w:rPr>
        <w:t>%.</w:t>
      </w:r>
    </w:p>
    <w:p w:rsidR="006A3B6F" w:rsidRDefault="006A3B6F" w:rsidP="006A3B6F">
      <w:pPr>
        <w:ind w:firstLine="708"/>
        <w:jc w:val="both"/>
        <w:rPr>
          <w:rFonts w:ascii="Times New Roman" w:hAnsi="Times New Roman" w:cs="Times New Roman"/>
          <w:sz w:val="28"/>
          <w:szCs w:val="28"/>
        </w:rPr>
      </w:pPr>
      <w:r>
        <w:rPr>
          <w:rFonts w:ascii="Times New Roman" w:hAnsi="Times New Roman" w:cs="Times New Roman"/>
          <w:sz w:val="28"/>
          <w:szCs w:val="28"/>
        </w:rPr>
        <w:t>Законом Ярославской области от 07.10.2008г №</w:t>
      </w:r>
      <w:r w:rsidR="005E0600">
        <w:rPr>
          <w:rFonts w:ascii="Times New Roman" w:hAnsi="Times New Roman" w:cs="Times New Roman"/>
          <w:sz w:val="28"/>
          <w:szCs w:val="28"/>
        </w:rPr>
        <w:t xml:space="preserve"> </w:t>
      </w:r>
      <w:r>
        <w:rPr>
          <w:rFonts w:ascii="Times New Roman" w:hAnsi="Times New Roman" w:cs="Times New Roman"/>
          <w:sz w:val="28"/>
          <w:szCs w:val="28"/>
        </w:rPr>
        <w:t>41-з «О единых нормативах отчислений в местные бюджеты» норматив отчисления  от федерального налога на добычу  общераспространенных полезных ископаемых  в бюджет муниципального района установлен 100%.</w:t>
      </w:r>
    </w:p>
    <w:p w:rsidR="00C25EEE" w:rsidRPr="00FE0A51" w:rsidRDefault="00C25EEE" w:rsidP="00C25EEE">
      <w:pPr>
        <w:ind w:firstLine="709"/>
        <w:jc w:val="both"/>
        <w:rPr>
          <w:rFonts w:ascii="Times New Roman" w:hAnsi="Times New Roman" w:cs="Times New Roman"/>
          <w:sz w:val="28"/>
          <w:szCs w:val="28"/>
        </w:rPr>
      </w:pPr>
      <w:r w:rsidRPr="00FE0A51">
        <w:rPr>
          <w:rFonts w:ascii="Times New Roman" w:hAnsi="Times New Roman" w:cs="Times New Roman"/>
          <w:sz w:val="28"/>
          <w:szCs w:val="28"/>
        </w:rPr>
        <w:t>При расче</w:t>
      </w:r>
      <w:r w:rsidR="005E0600">
        <w:rPr>
          <w:rFonts w:ascii="Times New Roman" w:hAnsi="Times New Roman" w:cs="Times New Roman"/>
          <w:sz w:val="28"/>
          <w:szCs w:val="28"/>
        </w:rPr>
        <w:t>те ожидаемого поступления в 2022</w:t>
      </w:r>
      <w:r w:rsidRPr="00FE0A51">
        <w:rPr>
          <w:rFonts w:ascii="Times New Roman" w:hAnsi="Times New Roman" w:cs="Times New Roman"/>
          <w:sz w:val="28"/>
          <w:szCs w:val="28"/>
        </w:rPr>
        <w:t xml:space="preserve"> году учитывалась динамика поступления данного дохода в</w:t>
      </w:r>
      <w:r>
        <w:rPr>
          <w:rFonts w:ascii="Times New Roman" w:hAnsi="Times New Roman" w:cs="Times New Roman"/>
          <w:sz w:val="28"/>
          <w:szCs w:val="28"/>
        </w:rPr>
        <w:t xml:space="preserve"> текущем году: за </w:t>
      </w:r>
      <w:r w:rsidR="005E0600">
        <w:rPr>
          <w:rFonts w:ascii="Times New Roman" w:hAnsi="Times New Roman" w:cs="Times New Roman"/>
          <w:sz w:val="28"/>
          <w:szCs w:val="28"/>
        </w:rPr>
        <w:t>6 месяцев 2022 года поступило 621,5</w:t>
      </w:r>
      <w:r w:rsidRPr="00FE0A51">
        <w:rPr>
          <w:rFonts w:ascii="Times New Roman" w:hAnsi="Times New Roman" w:cs="Times New Roman"/>
          <w:sz w:val="28"/>
          <w:szCs w:val="28"/>
        </w:rPr>
        <w:t xml:space="preserve"> тыс</w:t>
      </w:r>
      <w:proofErr w:type="gramStart"/>
      <w:r w:rsidRPr="00FE0A51">
        <w:rPr>
          <w:rFonts w:ascii="Times New Roman" w:hAnsi="Times New Roman" w:cs="Times New Roman"/>
          <w:sz w:val="28"/>
          <w:szCs w:val="28"/>
        </w:rPr>
        <w:t>.р</w:t>
      </w:r>
      <w:proofErr w:type="gramEnd"/>
      <w:r w:rsidRPr="00FE0A51">
        <w:rPr>
          <w:rFonts w:ascii="Times New Roman" w:hAnsi="Times New Roman" w:cs="Times New Roman"/>
          <w:sz w:val="28"/>
          <w:szCs w:val="28"/>
        </w:rPr>
        <w:t>уб.</w:t>
      </w:r>
    </w:p>
    <w:p w:rsidR="005E0600" w:rsidRDefault="00C25EEE" w:rsidP="00C25EEE">
      <w:pPr>
        <w:ind w:firstLine="708"/>
        <w:jc w:val="both"/>
        <w:rPr>
          <w:rFonts w:ascii="Times New Roman" w:hAnsi="Times New Roman" w:cs="Times New Roman"/>
          <w:sz w:val="28"/>
          <w:szCs w:val="28"/>
        </w:rPr>
      </w:pPr>
      <w:r w:rsidRPr="00FE0A51">
        <w:rPr>
          <w:rFonts w:ascii="Times New Roman" w:hAnsi="Times New Roman" w:cs="Times New Roman"/>
          <w:sz w:val="28"/>
          <w:szCs w:val="28"/>
        </w:rPr>
        <w:t>О</w:t>
      </w:r>
      <w:r w:rsidR="005E0600">
        <w:rPr>
          <w:rFonts w:ascii="Times New Roman" w:hAnsi="Times New Roman" w:cs="Times New Roman"/>
          <w:sz w:val="28"/>
          <w:szCs w:val="28"/>
        </w:rPr>
        <w:t>жидаемое поступление НДПИ в 2022</w:t>
      </w:r>
      <w:r w:rsidRPr="00FE0A51">
        <w:rPr>
          <w:rFonts w:ascii="Times New Roman" w:hAnsi="Times New Roman" w:cs="Times New Roman"/>
          <w:sz w:val="28"/>
          <w:szCs w:val="28"/>
        </w:rPr>
        <w:t xml:space="preserve"> году: </w:t>
      </w:r>
    </w:p>
    <w:p w:rsidR="00C25EEE" w:rsidRPr="00FE0A51" w:rsidRDefault="005E0600" w:rsidP="005E0600">
      <w:pPr>
        <w:ind w:firstLine="708"/>
        <w:jc w:val="center"/>
        <w:rPr>
          <w:rFonts w:ascii="Times New Roman" w:hAnsi="Times New Roman" w:cs="Times New Roman"/>
          <w:sz w:val="28"/>
          <w:szCs w:val="28"/>
        </w:rPr>
      </w:pPr>
      <w:r>
        <w:rPr>
          <w:rFonts w:ascii="Times New Roman" w:hAnsi="Times New Roman" w:cs="Times New Roman"/>
          <w:sz w:val="28"/>
          <w:szCs w:val="28"/>
        </w:rPr>
        <w:t>621,5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 2 = 1 243</w:t>
      </w:r>
      <w:r w:rsidR="00C25EEE" w:rsidRPr="00FE0A51">
        <w:rPr>
          <w:rFonts w:ascii="Times New Roman" w:hAnsi="Times New Roman" w:cs="Times New Roman"/>
          <w:sz w:val="28"/>
          <w:szCs w:val="28"/>
        </w:rPr>
        <w:t xml:space="preserve"> тыс.руб.</w:t>
      </w:r>
    </w:p>
    <w:p w:rsidR="00CA1397" w:rsidRDefault="00CA1397" w:rsidP="00CB7215">
      <w:pPr>
        <w:jc w:val="both"/>
        <w:rPr>
          <w:rFonts w:ascii="Times New Roman" w:hAnsi="Times New Roman"/>
          <w:b/>
          <w:sz w:val="28"/>
          <w:szCs w:val="28"/>
        </w:rPr>
      </w:pPr>
    </w:p>
    <w:p w:rsidR="009823F1" w:rsidRDefault="00CA1397" w:rsidP="009823F1">
      <w:pPr>
        <w:spacing w:line="276" w:lineRule="auto"/>
        <w:ind w:firstLine="709"/>
        <w:jc w:val="both"/>
        <w:rPr>
          <w:rFonts w:ascii="Times New Roman" w:hAnsi="Times New Roman" w:cs="Times New Roman"/>
          <w:sz w:val="28"/>
          <w:szCs w:val="28"/>
        </w:rPr>
      </w:pPr>
      <w:r w:rsidRPr="00CA1397">
        <w:rPr>
          <w:rFonts w:ascii="Times New Roman" w:hAnsi="Times New Roman"/>
          <w:b/>
          <w:sz w:val="28"/>
          <w:szCs w:val="28"/>
        </w:rPr>
        <w:t>Государственная пошлина.</w:t>
      </w:r>
      <w:r w:rsidRPr="00CA1397">
        <w:t xml:space="preserve"> </w:t>
      </w:r>
      <w:r w:rsidR="009823F1" w:rsidRPr="00FE0A51">
        <w:rPr>
          <w:rFonts w:ascii="Times New Roman" w:hAnsi="Times New Roman" w:cs="Times New Roman"/>
          <w:sz w:val="28"/>
          <w:szCs w:val="28"/>
        </w:rPr>
        <w:t>Прогноз</w:t>
      </w:r>
      <w:r w:rsidR="009823F1" w:rsidRPr="00FE0A51">
        <w:rPr>
          <w:rFonts w:ascii="Times New Roman" w:hAnsi="Times New Roman"/>
          <w:sz w:val="28"/>
          <w:szCs w:val="28"/>
        </w:rPr>
        <w:t xml:space="preserve"> ожидаемого поступления дохода от перечисления  государственной пошлины по делам, рассматриваемым в судах общей юрисдикции, мировыми судьями составляет </w:t>
      </w:r>
      <w:r w:rsidR="005E0600">
        <w:rPr>
          <w:rFonts w:ascii="Times New Roman" w:hAnsi="Times New Roman"/>
          <w:sz w:val="28"/>
          <w:szCs w:val="28"/>
        </w:rPr>
        <w:t>3 476 тыс</w:t>
      </w:r>
      <w:proofErr w:type="gramStart"/>
      <w:r w:rsidR="005E0600">
        <w:rPr>
          <w:rFonts w:ascii="Times New Roman" w:hAnsi="Times New Roman"/>
          <w:sz w:val="28"/>
          <w:szCs w:val="28"/>
        </w:rPr>
        <w:t>.р</w:t>
      </w:r>
      <w:proofErr w:type="gramEnd"/>
      <w:r w:rsidR="005E0600">
        <w:rPr>
          <w:rFonts w:ascii="Times New Roman" w:hAnsi="Times New Roman"/>
          <w:sz w:val="28"/>
          <w:szCs w:val="28"/>
        </w:rPr>
        <w:t>уб. Относительно 2021</w:t>
      </w:r>
      <w:r w:rsidR="009823F1" w:rsidRPr="00FE0A51">
        <w:rPr>
          <w:rFonts w:ascii="Times New Roman" w:hAnsi="Times New Roman"/>
          <w:sz w:val="28"/>
          <w:szCs w:val="28"/>
        </w:rPr>
        <w:t xml:space="preserve"> года ожидается </w:t>
      </w:r>
      <w:r w:rsidR="005E0600">
        <w:rPr>
          <w:rFonts w:ascii="Times New Roman" w:hAnsi="Times New Roman"/>
          <w:sz w:val="28"/>
          <w:szCs w:val="28"/>
        </w:rPr>
        <w:t xml:space="preserve">рост </w:t>
      </w:r>
      <w:r w:rsidR="009823F1" w:rsidRPr="00FE0A51">
        <w:rPr>
          <w:rFonts w:ascii="Times New Roman" w:hAnsi="Times New Roman"/>
          <w:sz w:val="28"/>
          <w:szCs w:val="28"/>
        </w:rPr>
        <w:t xml:space="preserve">дохода на </w:t>
      </w:r>
      <w:r w:rsidR="005E0600">
        <w:rPr>
          <w:rFonts w:ascii="Times New Roman" w:hAnsi="Times New Roman"/>
          <w:sz w:val="28"/>
          <w:szCs w:val="28"/>
        </w:rPr>
        <w:t>415</w:t>
      </w:r>
      <w:r w:rsidR="00326EF6">
        <w:rPr>
          <w:rFonts w:ascii="Times New Roman" w:hAnsi="Times New Roman"/>
          <w:sz w:val="28"/>
          <w:szCs w:val="28"/>
        </w:rPr>
        <w:t xml:space="preserve"> тыс.руб. или </w:t>
      </w:r>
      <w:r w:rsidR="005E0600">
        <w:rPr>
          <w:rFonts w:ascii="Times New Roman" w:hAnsi="Times New Roman"/>
          <w:sz w:val="28"/>
          <w:szCs w:val="28"/>
        </w:rPr>
        <w:t>на 13,6</w:t>
      </w:r>
      <w:r w:rsidR="009823F1" w:rsidRPr="00FE0A51">
        <w:rPr>
          <w:rFonts w:ascii="Times New Roman" w:hAnsi="Times New Roman"/>
          <w:sz w:val="28"/>
          <w:szCs w:val="28"/>
        </w:rPr>
        <w:t xml:space="preserve">%. </w:t>
      </w:r>
    </w:p>
    <w:p w:rsidR="009D266D" w:rsidRDefault="009D266D" w:rsidP="009D266D">
      <w:pPr>
        <w:spacing w:line="276" w:lineRule="auto"/>
        <w:ind w:firstLine="709"/>
        <w:jc w:val="both"/>
        <w:rPr>
          <w:rFonts w:ascii="Times New Roman" w:hAnsi="Times New Roman"/>
          <w:sz w:val="28"/>
          <w:szCs w:val="28"/>
        </w:rPr>
      </w:pPr>
      <w:r w:rsidRPr="00FE0A51">
        <w:rPr>
          <w:rFonts w:ascii="Times New Roman" w:hAnsi="Times New Roman"/>
          <w:sz w:val="28"/>
          <w:szCs w:val="28"/>
        </w:rPr>
        <w:t>Расч</w:t>
      </w:r>
      <w:r w:rsidR="005E0600">
        <w:rPr>
          <w:rFonts w:ascii="Times New Roman" w:hAnsi="Times New Roman"/>
          <w:sz w:val="28"/>
          <w:szCs w:val="28"/>
        </w:rPr>
        <w:t>ет ожидаемого поступления в 2022</w:t>
      </w:r>
      <w:r w:rsidRPr="00FE0A51">
        <w:rPr>
          <w:rFonts w:ascii="Times New Roman" w:hAnsi="Times New Roman"/>
          <w:sz w:val="28"/>
          <w:szCs w:val="28"/>
        </w:rPr>
        <w:t xml:space="preserve"> году произведен с учетом поступления данного вида дохода за </w:t>
      </w:r>
      <w:r>
        <w:rPr>
          <w:rFonts w:ascii="Times New Roman" w:hAnsi="Times New Roman"/>
          <w:sz w:val="28"/>
          <w:szCs w:val="28"/>
        </w:rPr>
        <w:t>8</w:t>
      </w:r>
      <w:r w:rsidRPr="00FE0A51">
        <w:rPr>
          <w:rFonts w:ascii="Times New Roman" w:hAnsi="Times New Roman"/>
          <w:sz w:val="28"/>
          <w:szCs w:val="28"/>
        </w:rPr>
        <w:t xml:space="preserve"> месяцев текущего года в сумме </w:t>
      </w:r>
      <w:r w:rsidR="005E0600">
        <w:rPr>
          <w:rFonts w:ascii="Times New Roman" w:hAnsi="Times New Roman"/>
          <w:sz w:val="28"/>
          <w:szCs w:val="28"/>
        </w:rPr>
        <w:t xml:space="preserve">   2 317</w:t>
      </w:r>
      <w:r>
        <w:rPr>
          <w:rFonts w:ascii="Times New Roman" w:hAnsi="Times New Roman"/>
          <w:sz w:val="28"/>
          <w:szCs w:val="28"/>
        </w:rPr>
        <w:t xml:space="preserve"> </w:t>
      </w:r>
      <w:r w:rsidRPr="00FE0A51">
        <w:rPr>
          <w:rFonts w:ascii="Times New Roman" w:hAnsi="Times New Roman"/>
          <w:sz w:val="28"/>
          <w:szCs w:val="28"/>
        </w:rPr>
        <w:t>тыс</w:t>
      </w:r>
      <w:proofErr w:type="gramStart"/>
      <w:r w:rsidRPr="00FE0A51">
        <w:rPr>
          <w:rFonts w:ascii="Times New Roman" w:hAnsi="Times New Roman"/>
          <w:sz w:val="28"/>
          <w:szCs w:val="28"/>
        </w:rPr>
        <w:t>.р</w:t>
      </w:r>
      <w:proofErr w:type="gramEnd"/>
      <w:r w:rsidRPr="00FE0A51">
        <w:rPr>
          <w:rFonts w:ascii="Times New Roman" w:hAnsi="Times New Roman"/>
          <w:sz w:val="28"/>
          <w:szCs w:val="28"/>
        </w:rPr>
        <w:t>уб.:</w:t>
      </w:r>
      <w:r>
        <w:rPr>
          <w:rFonts w:ascii="Times New Roman" w:hAnsi="Times New Roman"/>
          <w:sz w:val="28"/>
          <w:szCs w:val="28"/>
        </w:rPr>
        <w:t xml:space="preserve">  </w:t>
      </w:r>
    </w:p>
    <w:p w:rsidR="009D266D" w:rsidRPr="00FE0A51" w:rsidRDefault="005E0600" w:rsidP="009D266D">
      <w:pPr>
        <w:spacing w:line="276" w:lineRule="auto"/>
        <w:ind w:firstLine="709"/>
        <w:jc w:val="center"/>
        <w:rPr>
          <w:rFonts w:ascii="Times New Roman" w:hAnsi="Times New Roman"/>
          <w:sz w:val="28"/>
          <w:szCs w:val="28"/>
        </w:rPr>
      </w:pPr>
      <w:r>
        <w:rPr>
          <w:rFonts w:ascii="Times New Roman" w:hAnsi="Times New Roman"/>
          <w:sz w:val="28"/>
          <w:szCs w:val="28"/>
        </w:rPr>
        <w:t>2 317</w:t>
      </w:r>
      <w:r w:rsidR="009D266D" w:rsidRPr="00FE0A51">
        <w:rPr>
          <w:rFonts w:ascii="Times New Roman" w:hAnsi="Times New Roman"/>
          <w:sz w:val="28"/>
          <w:szCs w:val="28"/>
        </w:rPr>
        <w:t xml:space="preserve">/ </w:t>
      </w:r>
      <w:r w:rsidR="009D266D">
        <w:rPr>
          <w:rFonts w:ascii="Times New Roman" w:hAnsi="Times New Roman"/>
          <w:sz w:val="28"/>
          <w:szCs w:val="28"/>
        </w:rPr>
        <w:t>8</w:t>
      </w:r>
      <w:r w:rsidR="009D266D" w:rsidRPr="00FE0A51">
        <w:rPr>
          <w:rFonts w:ascii="Times New Roman" w:hAnsi="Times New Roman"/>
          <w:sz w:val="28"/>
          <w:szCs w:val="28"/>
        </w:rPr>
        <w:t xml:space="preserve"> *12 = </w:t>
      </w:r>
      <w:r>
        <w:rPr>
          <w:rFonts w:ascii="Times New Roman" w:hAnsi="Times New Roman"/>
          <w:sz w:val="28"/>
          <w:szCs w:val="28"/>
        </w:rPr>
        <w:t>3 476</w:t>
      </w:r>
      <w:r w:rsidR="009D266D" w:rsidRPr="00FE0A51">
        <w:rPr>
          <w:rFonts w:ascii="Times New Roman" w:hAnsi="Times New Roman"/>
          <w:sz w:val="28"/>
          <w:szCs w:val="28"/>
        </w:rPr>
        <w:t xml:space="preserve"> тыс</w:t>
      </w:r>
      <w:proofErr w:type="gramStart"/>
      <w:r w:rsidR="009D266D" w:rsidRPr="00FE0A51">
        <w:rPr>
          <w:rFonts w:ascii="Times New Roman" w:hAnsi="Times New Roman"/>
          <w:sz w:val="28"/>
          <w:szCs w:val="28"/>
        </w:rPr>
        <w:t>.р</w:t>
      </w:r>
      <w:proofErr w:type="gramEnd"/>
      <w:r w:rsidR="009D266D" w:rsidRPr="00FE0A51">
        <w:rPr>
          <w:rFonts w:ascii="Times New Roman" w:hAnsi="Times New Roman"/>
          <w:sz w:val="28"/>
          <w:szCs w:val="28"/>
        </w:rPr>
        <w:t>уб.</w:t>
      </w:r>
    </w:p>
    <w:p w:rsidR="00C40994" w:rsidRDefault="00C40994" w:rsidP="009D266D">
      <w:pPr>
        <w:ind w:firstLine="708"/>
        <w:jc w:val="center"/>
        <w:rPr>
          <w:rFonts w:ascii="Times New Roman" w:hAnsi="Times New Roman" w:cs="Times New Roman"/>
          <w:sz w:val="28"/>
          <w:szCs w:val="28"/>
        </w:rPr>
      </w:pPr>
    </w:p>
    <w:p w:rsidR="003945FB" w:rsidRPr="008D4010" w:rsidRDefault="003945FB">
      <w:pPr>
        <w:ind w:firstLine="708"/>
        <w:jc w:val="both"/>
        <w:rPr>
          <w:rFonts w:ascii="Times New Roman" w:hAnsi="Times New Roman" w:cs="Times New Roman"/>
          <w:sz w:val="28"/>
          <w:szCs w:val="28"/>
        </w:rPr>
      </w:pPr>
      <w:r>
        <w:rPr>
          <w:rFonts w:ascii="Times New Roman" w:hAnsi="Times New Roman" w:cs="Times New Roman"/>
          <w:sz w:val="28"/>
          <w:szCs w:val="28"/>
        </w:rPr>
        <w:t>В 20</w:t>
      </w:r>
      <w:r w:rsidR="00757E6A">
        <w:rPr>
          <w:rFonts w:ascii="Times New Roman" w:hAnsi="Times New Roman" w:cs="Times New Roman"/>
          <w:sz w:val="28"/>
          <w:szCs w:val="28"/>
        </w:rPr>
        <w:t>22</w:t>
      </w:r>
      <w:r>
        <w:rPr>
          <w:rFonts w:ascii="Times New Roman" w:hAnsi="Times New Roman" w:cs="Times New Roman"/>
          <w:sz w:val="28"/>
          <w:szCs w:val="28"/>
        </w:rPr>
        <w:t xml:space="preserve"> году поступления в доход бюджета Гаврилов-Ямского муниципального района </w:t>
      </w:r>
      <w:r w:rsidRPr="008D4010">
        <w:rPr>
          <w:rFonts w:ascii="Times New Roman" w:hAnsi="Times New Roman" w:cs="Times New Roman"/>
          <w:sz w:val="28"/>
          <w:szCs w:val="28"/>
        </w:rPr>
        <w:t xml:space="preserve">неналоговых доходов ожидается в сумме </w:t>
      </w:r>
      <w:r w:rsidR="00757E6A">
        <w:rPr>
          <w:rFonts w:ascii="Times New Roman" w:hAnsi="Times New Roman" w:cs="Times New Roman"/>
          <w:sz w:val="28"/>
          <w:szCs w:val="28"/>
        </w:rPr>
        <w:t>20 979</w:t>
      </w:r>
      <w:r w:rsidR="00F16631" w:rsidRPr="008D4010">
        <w:rPr>
          <w:rFonts w:ascii="Times New Roman" w:hAnsi="Times New Roman" w:cs="Times New Roman"/>
          <w:sz w:val="28"/>
          <w:szCs w:val="28"/>
        </w:rPr>
        <w:t xml:space="preserve"> </w:t>
      </w:r>
      <w:r w:rsidRPr="008D4010">
        <w:rPr>
          <w:rFonts w:ascii="Times New Roman" w:hAnsi="Times New Roman" w:cs="Times New Roman"/>
          <w:sz w:val="28"/>
          <w:szCs w:val="28"/>
        </w:rPr>
        <w:t>тыс</w:t>
      </w:r>
      <w:proofErr w:type="gramStart"/>
      <w:r w:rsidRPr="008D4010">
        <w:rPr>
          <w:rFonts w:ascii="Times New Roman" w:hAnsi="Times New Roman" w:cs="Times New Roman"/>
          <w:sz w:val="28"/>
          <w:szCs w:val="28"/>
        </w:rPr>
        <w:t>.р</w:t>
      </w:r>
      <w:proofErr w:type="gramEnd"/>
      <w:r w:rsidRPr="008D4010">
        <w:rPr>
          <w:rFonts w:ascii="Times New Roman" w:hAnsi="Times New Roman" w:cs="Times New Roman"/>
          <w:sz w:val="28"/>
          <w:szCs w:val="28"/>
        </w:rPr>
        <w:t>уб.</w:t>
      </w:r>
      <w:r w:rsidR="00E635B4" w:rsidRPr="008D4010">
        <w:rPr>
          <w:rFonts w:ascii="Times New Roman" w:hAnsi="Times New Roman" w:cs="Times New Roman"/>
          <w:sz w:val="28"/>
          <w:szCs w:val="28"/>
        </w:rPr>
        <w:t>, в т.ч.:</w:t>
      </w:r>
    </w:p>
    <w:p w:rsidR="00503554" w:rsidRDefault="006B2A2B" w:rsidP="00503554">
      <w:pPr>
        <w:ind w:firstLine="708"/>
        <w:jc w:val="both"/>
        <w:rPr>
          <w:rFonts w:ascii="Times New Roman" w:hAnsi="Times New Roman" w:cs="Times New Roman"/>
          <w:sz w:val="28"/>
          <w:szCs w:val="28"/>
        </w:rPr>
      </w:pPr>
      <w:r w:rsidRPr="003E7E36">
        <w:rPr>
          <w:rFonts w:ascii="Times New Roman" w:hAnsi="Times New Roman" w:cs="Times New Roman"/>
          <w:b/>
          <w:sz w:val="28"/>
          <w:szCs w:val="28"/>
        </w:rPr>
        <w:t>Доход</w:t>
      </w:r>
      <w:r w:rsidRPr="006B2A2B">
        <w:rPr>
          <w:rFonts w:ascii="Times New Roman" w:hAnsi="Times New Roman" w:cs="Times New Roman"/>
          <w:b/>
          <w:sz w:val="28"/>
          <w:szCs w:val="28"/>
        </w:rPr>
        <w:t>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Pr>
          <w:rFonts w:ascii="Times New Roman" w:hAnsi="Times New Roman" w:cs="Times New Roman"/>
          <w:b/>
          <w:sz w:val="28"/>
          <w:szCs w:val="28"/>
        </w:rPr>
        <w:t>:</w:t>
      </w:r>
      <w:r w:rsidR="00407BD9">
        <w:rPr>
          <w:rFonts w:ascii="Times New Roman" w:hAnsi="Times New Roman" w:cs="Times New Roman"/>
          <w:b/>
          <w:sz w:val="28"/>
          <w:szCs w:val="28"/>
        </w:rPr>
        <w:t xml:space="preserve"> </w:t>
      </w:r>
      <w:proofErr w:type="gramStart"/>
      <w:r w:rsidR="00503554">
        <w:rPr>
          <w:rFonts w:ascii="Times New Roman" w:hAnsi="Times New Roman" w:cs="Times New Roman"/>
          <w:sz w:val="28"/>
          <w:szCs w:val="28"/>
        </w:rPr>
        <w:t xml:space="preserve">В соответствии с Положением о выплате дивидендов акционерными обществами и распределенной прибыли обществами с ограниченной ответственностью, акции и </w:t>
      </w:r>
      <w:r w:rsidR="003E7E36">
        <w:rPr>
          <w:rFonts w:ascii="Times New Roman" w:hAnsi="Times New Roman" w:cs="Times New Roman"/>
          <w:sz w:val="28"/>
          <w:szCs w:val="28"/>
        </w:rPr>
        <w:t>доли,</w:t>
      </w:r>
      <w:r w:rsidR="00503554">
        <w:rPr>
          <w:rFonts w:ascii="Times New Roman" w:hAnsi="Times New Roman" w:cs="Times New Roman"/>
          <w:sz w:val="28"/>
          <w:szCs w:val="28"/>
        </w:rPr>
        <w:t xml:space="preserve"> в уставных капиталах которых находятся в собственности муниципального района, утвержденного Постановлением </w:t>
      </w:r>
      <w:r w:rsidR="00503554">
        <w:rPr>
          <w:rFonts w:ascii="Times New Roman" w:hAnsi="Times New Roman" w:cs="Times New Roman"/>
          <w:sz w:val="28"/>
          <w:szCs w:val="28"/>
        </w:rPr>
        <w:lastRenderedPageBreak/>
        <w:t>Администрации Гаврилов-Ямского муниципального района от 01.12.2017 №1366, дивиденды по акциям АО, принадлежащим Гаврилов-Ямскому муниципальному району, а так же чистая прибыль ООО, распределенная пропорционально доле в уставном капитале общества, принадлежащей Гаврилов-Ямскому</w:t>
      </w:r>
      <w:proofErr w:type="gramEnd"/>
      <w:r w:rsidR="00503554">
        <w:rPr>
          <w:rFonts w:ascii="Times New Roman" w:hAnsi="Times New Roman" w:cs="Times New Roman"/>
          <w:sz w:val="28"/>
          <w:szCs w:val="28"/>
        </w:rPr>
        <w:t xml:space="preserve"> муниципальному району подлежат зачислению в бюджет Гаврилов-Ямского муниципального района по нормативу 100%.</w:t>
      </w:r>
    </w:p>
    <w:p w:rsidR="007D61AB" w:rsidRDefault="003E7E36" w:rsidP="007D61AB">
      <w:pPr>
        <w:ind w:firstLine="708"/>
        <w:jc w:val="both"/>
        <w:rPr>
          <w:rFonts w:ascii="Times New Roman" w:hAnsi="Times New Roman" w:cs="Times New Roman"/>
          <w:sz w:val="28"/>
          <w:szCs w:val="28"/>
        </w:rPr>
      </w:pPr>
      <w:r>
        <w:rPr>
          <w:rFonts w:ascii="Times New Roman" w:hAnsi="Times New Roman" w:cs="Times New Roman"/>
          <w:sz w:val="28"/>
          <w:szCs w:val="28"/>
        </w:rPr>
        <w:t>В 2021</w:t>
      </w:r>
      <w:r w:rsidR="007D61AB">
        <w:rPr>
          <w:rFonts w:ascii="Times New Roman" w:hAnsi="Times New Roman" w:cs="Times New Roman"/>
          <w:sz w:val="28"/>
          <w:szCs w:val="28"/>
        </w:rPr>
        <w:t xml:space="preserve"> году в доход бюджета муниципального района </w:t>
      </w:r>
      <w:r>
        <w:rPr>
          <w:rFonts w:ascii="Times New Roman" w:hAnsi="Times New Roman" w:cs="Times New Roman"/>
          <w:sz w:val="28"/>
          <w:szCs w:val="28"/>
        </w:rPr>
        <w:t>доход</w:t>
      </w:r>
      <w:r w:rsidR="006A42CD">
        <w:rPr>
          <w:rFonts w:ascii="Times New Roman" w:hAnsi="Times New Roman" w:cs="Times New Roman"/>
          <w:sz w:val="28"/>
          <w:szCs w:val="28"/>
        </w:rPr>
        <w:t>ы в виде прибыли, приходящейся на доли в уставных капиталов поступили в сумме 13</w:t>
      </w:r>
      <w:r w:rsidR="007D61AB">
        <w:rPr>
          <w:rFonts w:ascii="Times New Roman" w:hAnsi="Times New Roman" w:cs="Times New Roman"/>
          <w:sz w:val="28"/>
          <w:szCs w:val="28"/>
        </w:rPr>
        <w:t xml:space="preserve"> тыс</w:t>
      </w:r>
      <w:proofErr w:type="gramStart"/>
      <w:r w:rsidR="007D61AB">
        <w:rPr>
          <w:rFonts w:ascii="Times New Roman" w:hAnsi="Times New Roman" w:cs="Times New Roman"/>
          <w:sz w:val="28"/>
          <w:szCs w:val="28"/>
        </w:rPr>
        <w:t>.р</w:t>
      </w:r>
      <w:proofErr w:type="gramEnd"/>
      <w:r w:rsidR="007D61AB">
        <w:rPr>
          <w:rFonts w:ascii="Times New Roman" w:hAnsi="Times New Roman" w:cs="Times New Roman"/>
          <w:sz w:val="28"/>
          <w:szCs w:val="28"/>
        </w:rPr>
        <w:t>уб.</w:t>
      </w:r>
    </w:p>
    <w:p w:rsidR="007D61AB" w:rsidRDefault="006A42CD" w:rsidP="007D61AB">
      <w:pPr>
        <w:ind w:firstLine="708"/>
        <w:jc w:val="both"/>
        <w:rPr>
          <w:rFonts w:ascii="Times New Roman" w:hAnsi="Times New Roman" w:cs="Times New Roman"/>
          <w:sz w:val="28"/>
          <w:szCs w:val="28"/>
        </w:rPr>
      </w:pPr>
      <w:r>
        <w:rPr>
          <w:rFonts w:ascii="Times New Roman" w:hAnsi="Times New Roman" w:cs="Times New Roman"/>
          <w:sz w:val="28"/>
          <w:szCs w:val="28"/>
        </w:rPr>
        <w:t>В 2022</w:t>
      </w:r>
      <w:r w:rsidR="007D61AB">
        <w:rPr>
          <w:rFonts w:ascii="Times New Roman" w:hAnsi="Times New Roman" w:cs="Times New Roman"/>
          <w:sz w:val="28"/>
          <w:szCs w:val="28"/>
        </w:rPr>
        <w:t xml:space="preserve"> году фактическое поступлени</w:t>
      </w:r>
      <w:r>
        <w:rPr>
          <w:rFonts w:ascii="Times New Roman" w:hAnsi="Times New Roman" w:cs="Times New Roman"/>
          <w:sz w:val="28"/>
          <w:szCs w:val="28"/>
        </w:rPr>
        <w:t>е на 01 августа составляет 6,8</w:t>
      </w:r>
      <w:r w:rsidR="007D61AB">
        <w:rPr>
          <w:rFonts w:ascii="Times New Roman" w:hAnsi="Times New Roman" w:cs="Times New Roman"/>
          <w:sz w:val="28"/>
          <w:szCs w:val="28"/>
        </w:rPr>
        <w:t xml:space="preserve"> тыс</w:t>
      </w:r>
      <w:proofErr w:type="gramStart"/>
      <w:r w:rsidR="007D61AB">
        <w:rPr>
          <w:rFonts w:ascii="Times New Roman" w:hAnsi="Times New Roman" w:cs="Times New Roman"/>
          <w:sz w:val="28"/>
          <w:szCs w:val="28"/>
        </w:rPr>
        <w:t>.р</w:t>
      </w:r>
      <w:proofErr w:type="gramEnd"/>
      <w:r w:rsidR="007D61AB">
        <w:rPr>
          <w:rFonts w:ascii="Times New Roman" w:hAnsi="Times New Roman" w:cs="Times New Roman"/>
          <w:sz w:val="28"/>
          <w:szCs w:val="28"/>
        </w:rPr>
        <w:t xml:space="preserve">уб. </w:t>
      </w:r>
      <w:r>
        <w:rPr>
          <w:rFonts w:ascii="Times New Roman" w:hAnsi="Times New Roman" w:cs="Times New Roman"/>
          <w:sz w:val="28"/>
          <w:szCs w:val="28"/>
        </w:rPr>
        <w:t>(от ООО «Общепит»), в 3-4 квартале 2022 года ожидается поступление дивидендов от АО «Газпром газораспределение Ярославль» в сумме 4,6 тыс. руб.</w:t>
      </w:r>
    </w:p>
    <w:p w:rsidR="007D61AB" w:rsidRDefault="006A42CD" w:rsidP="007D61AB">
      <w:pPr>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ожидаемое поступление в 2022 году 11</w:t>
      </w:r>
      <w:r w:rsidR="007D61AB">
        <w:rPr>
          <w:rFonts w:ascii="Times New Roman" w:hAnsi="Times New Roman" w:cs="Times New Roman"/>
          <w:sz w:val="28"/>
          <w:szCs w:val="28"/>
        </w:rPr>
        <w:t xml:space="preserve"> тыс. руб.</w:t>
      </w:r>
    </w:p>
    <w:p w:rsidR="007D61AB" w:rsidRDefault="007D61AB" w:rsidP="00503554">
      <w:pPr>
        <w:ind w:firstLine="708"/>
        <w:jc w:val="both"/>
        <w:rPr>
          <w:rFonts w:ascii="Times New Roman" w:hAnsi="Times New Roman" w:cs="Times New Roman"/>
          <w:sz w:val="28"/>
          <w:szCs w:val="28"/>
        </w:rPr>
      </w:pPr>
    </w:p>
    <w:p w:rsidR="00F56205" w:rsidRDefault="00985B64" w:rsidP="00503554">
      <w:pPr>
        <w:ind w:firstLine="708"/>
        <w:jc w:val="both"/>
        <w:rPr>
          <w:rFonts w:ascii="Times New Roman" w:hAnsi="Times New Roman" w:cs="Times New Roman"/>
          <w:b/>
          <w:sz w:val="28"/>
          <w:szCs w:val="28"/>
        </w:rPr>
      </w:pPr>
      <w:r w:rsidRPr="00985B64">
        <w:rPr>
          <w:rFonts w:ascii="Times New Roman" w:hAnsi="Times New Roman" w:cs="Times New Roman"/>
          <w:b/>
          <w:sz w:val="28"/>
          <w:szCs w:val="28"/>
        </w:rPr>
        <w:t>Доходы, получаемые в виде арендной платы, а также средства от продажи права на заключение договоров аренды земли</w:t>
      </w:r>
      <w:r w:rsidR="009450BF">
        <w:rPr>
          <w:rFonts w:ascii="Times New Roman" w:hAnsi="Times New Roman" w:cs="Times New Roman"/>
          <w:b/>
          <w:sz w:val="28"/>
          <w:szCs w:val="28"/>
        </w:rPr>
        <w:t>.</w:t>
      </w:r>
    </w:p>
    <w:p w:rsidR="004C5FD9" w:rsidRDefault="009450BF" w:rsidP="00A84B4B">
      <w:pPr>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00A84B4B" w:rsidRPr="009450BF">
        <w:rPr>
          <w:rFonts w:ascii="Times New Roman" w:hAnsi="Times New Roman" w:cs="Times New Roman"/>
          <w:sz w:val="28"/>
          <w:szCs w:val="28"/>
        </w:rPr>
        <w:t>Ожидаемая су</w:t>
      </w:r>
      <w:r w:rsidR="00A84B4B">
        <w:rPr>
          <w:rFonts w:ascii="Times New Roman" w:hAnsi="Times New Roman" w:cs="Times New Roman"/>
          <w:sz w:val="28"/>
          <w:szCs w:val="28"/>
        </w:rPr>
        <w:t>м</w:t>
      </w:r>
      <w:r w:rsidR="00A84B4B" w:rsidRPr="009450BF">
        <w:rPr>
          <w:rFonts w:ascii="Times New Roman" w:hAnsi="Times New Roman" w:cs="Times New Roman"/>
          <w:sz w:val="28"/>
          <w:szCs w:val="28"/>
        </w:rPr>
        <w:t>ма поступлений</w:t>
      </w:r>
      <w:r w:rsidR="00A84B4B">
        <w:rPr>
          <w:rFonts w:ascii="Times New Roman" w:hAnsi="Times New Roman" w:cs="Times New Roman"/>
          <w:sz w:val="28"/>
          <w:szCs w:val="28"/>
        </w:rPr>
        <w:t xml:space="preserve"> в 20</w:t>
      </w:r>
      <w:r w:rsidR="00186524">
        <w:rPr>
          <w:rFonts w:ascii="Times New Roman" w:hAnsi="Times New Roman" w:cs="Times New Roman"/>
          <w:sz w:val="28"/>
          <w:szCs w:val="28"/>
        </w:rPr>
        <w:t>22</w:t>
      </w:r>
      <w:r w:rsidR="007D61AB">
        <w:rPr>
          <w:rFonts w:ascii="Times New Roman" w:hAnsi="Times New Roman" w:cs="Times New Roman"/>
          <w:sz w:val="28"/>
          <w:szCs w:val="28"/>
        </w:rPr>
        <w:t xml:space="preserve"> году</w:t>
      </w:r>
      <w:r w:rsidR="00A84B4B">
        <w:rPr>
          <w:rFonts w:ascii="Times New Roman" w:hAnsi="Times New Roman" w:cs="Times New Roman"/>
          <w:sz w:val="28"/>
          <w:szCs w:val="28"/>
        </w:rPr>
        <w:t xml:space="preserve"> </w:t>
      </w:r>
      <w:r w:rsidR="00186524">
        <w:rPr>
          <w:rFonts w:ascii="Times New Roman" w:hAnsi="Times New Roman" w:cs="Times New Roman"/>
          <w:sz w:val="28"/>
          <w:szCs w:val="28"/>
        </w:rPr>
        <w:t>4 174</w:t>
      </w:r>
      <w:r w:rsidR="00A84B4B">
        <w:rPr>
          <w:rFonts w:ascii="Times New Roman" w:hAnsi="Times New Roman" w:cs="Times New Roman"/>
          <w:sz w:val="28"/>
          <w:szCs w:val="28"/>
        </w:rPr>
        <w:t xml:space="preserve"> тыс</w:t>
      </w:r>
      <w:proofErr w:type="gramStart"/>
      <w:r w:rsidR="00A84B4B">
        <w:rPr>
          <w:rFonts w:ascii="Times New Roman" w:hAnsi="Times New Roman" w:cs="Times New Roman"/>
          <w:sz w:val="28"/>
          <w:szCs w:val="28"/>
        </w:rPr>
        <w:t>.р</w:t>
      </w:r>
      <w:proofErr w:type="gramEnd"/>
      <w:r w:rsidR="00A84B4B">
        <w:rPr>
          <w:rFonts w:ascii="Times New Roman" w:hAnsi="Times New Roman" w:cs="Times New Roman"/>
          <w:sz w:val="28"/>
          <w:szCs w:val="28"/>
        </w:rPr>
        <w:t xml:space="preserve">уб., </w:t>
      </w:r>
      <w:r w:rsidR="00ED4CDE">
        <w:rPr>
          <w:rFonts w:ascii="Times New Roman" w:hAnsi="Times New Roman" w:cs="Times New Roman"/>
          <w:sz w:val="28"/>
          <w:szCs w:val="28"/>
        </w:rPr>
        <w:t>снижение</w:t>
      </w:r>
      <w:r w:rsidR="004C5FD9">
        <w:rPr>
          <w:rFonts w:ascii="Times New Roman" w:hAnsi="Times New Roman" w:cs="Times New Roman"/>
          <w:sz w:val="28"/>
          <w:szCs w:val="28"/>
        </w:rPr>
        <w:t xml:space="preserve"> на </w:t>
      </w:r>
      <w:r w:rsidR="00ED4CDE">
        <w:rPr>
          <w:rFonts w:ascii="Times New Roman" w:hAnsi="Times New Roman" w:cs="Times New Roman"/>
          <w:sz w:val="28"/>
          <w:szCs w:val="28"/>
        </w:rPr>
        <w:t>1 200</w:t>
      </w:r>
      <w:r w:rsidR="004C5FD9">
        <w:rPr>
          <w:rFonts w:ascii="Times New Roman" w:hAnsi="Times New Roman" w:cs="Times New Roman"/>
          <w:sz w:val="28"/>
          <w:szCs w:val="28"/>
        </w:rPr>
        <w:t xml:space="preserve"> тыс.руб. или на </w:t>
      </w:r>
      <w:r w:rsidR="00ED4CDE">
        <w:rPr>
          <w:rFonts w:ascii="Times New Roman" w:hAnsi="Times New Roman" w:cs="Times New Roman"/>
          <w:sz w:val="28"/>
          <w:szCs w:val="28"/>
        </w:rPr>
        <w:t>22,3</w:t>
      </w:r>
      <w:r w:rsidR="004C5FD9">
        <w:rPr>
          <w:rFonts w:ascii="Times New Roman" w:hAnsi="Times New Roman" w:cs="Times New Roman"/>
          <w:sz w:val="28"/>
          <w:szCs w:val="28"/>
        </w:rPr>
        <w:t>% относительн</w:t>
      </w:r>
      <w:r w:rsidR="00351FB7">
        <w:rPr>
          <w:rFonts w:ascii="Times New Roman" w:hAnsi="Times New Roman" w:cs="Times New Roman"/>
          <w:sz w:val="28"/>
          <w:szCs w:val="28"/>
        </w:rPr>
        <w:t>о</w:t>
      </w:r>
      <w:r w:rsidR="00ED4CDE">
        <w:rPr>
          <w:rFonts w:ascii="Times New Roman" w:hAnsi="Times New Roman" w:cs="Times New Roman"/>
          <w:sz w:val="28"/>
          <w:szCs w:val="28"/>
        </w:rPr>
        <w:t xml:space="preserve"> фактического поступления в 2021</w:t>
      </w:r>
      <w:r w:rsidR="004C5FD9">
        <w:rPr>
          <w:rFonts w:ascii="Times New Roman" w:hAnsi="Times New Roman" w:cs="Times New Roman"/>
          <w:sz w:val="28"/>
          <w:szCs w:val="28"/>
        </w:rPr>
        <w:t xml:space="preserve"> году</w:t>
      </w:r>
      <w:r w:rsidR="00ED4CDE">
        <w:rPr>
          <w:rFonts w:ascii="Times New Roman" w:hAnsi="Times New Roman" w:cs="Times New Roman"/>
          <w:sz w:val="28"/>
          <w:szCs w:val="28"/>
        </w:rPr>
        <w:t xml:space="preserve"> (5 374</w:t>
      </w:r>
      <w:r w:rsidR="0080085D">
        <w:rPr>
          <w:rFonts w:ascii="Times New Roman" w:hAnsi="Times New Roman" w:cs="Times New Roman"/>
          <w:sz w:val="28"/>
          <w:szCs w:val="28"/>
        </w:rPr>
        <w:t xml:space="preserve"> тыс.руб.)</w:t>
      </w:r>
      <w:r w:rsidR="004C5FD9">
        <w:rPr>
          <w:rFonts w:ascii="Times New Roman" w:hAnsi="Times New Roman" w:cs="Times New Roman"/>
          <w:sz w:val="28"/>
          <w:szCs w:val="28"/>
        </w:rPr>
        <w:t>.</w:t>
      </w:r>
    </w:p>
    <w:p w:rsidR="0089168D" w:rsidRDefault="00A84B4B" w:rsidP="00A84B4B">
      <w:pPr>
        <w:ind w:firstLine="708"/>
        <w:jc w:val="both"/>
        <w:rPr>
          <w:rFonts w:ascii="Times New Roman" w:hAnsi="Times New Roman" w:cs="Times New Roman"/>
          <w:sz w:val="28"/>
          <w:szCs w:val="28"/>
        </w:rPr>
      </w:pPr>
      <w:r>
        <w:rPr>
          <w:rFonts w:ascii="Times New Roman" w:hAnsi="Times New Roman" w:cs="Times New Roman"/>
          <w:sz w:val="28"/>
          <w:szCs w:val="28"/>
        </w:rPr>
        <w:t>Сумма ожидаемого поступления рассчитана главными администраторами дохода Управлением по архитектуре, градостроительству, имущественным и земельным отношениям</w:t>
      </w:r>
      <w:r w:rsidR="0089168D">
        <w:rPr>
          <w:rFonts w:ascii="Times New Roman" w:hAnsi="Times New Roman" w:cs="Times New Roman"/>
          <w:sz w:val="28"/>
          <w:szCs w:val="28"/>
        </w:rPr>
        <w:t xml:space="preserve"> и</w:t>
      </w:r>
      <w:r>
        <w:rPr>
          <w:rFonts w:ascii="Times New Roman" w:hAnsi="Times New Roman" w:cs="Times New Roman"/>
          <w:sz w:val="28"/>
          <w:szCs w:val="28"/>
        </w:rPr>
        <w:t xml:space="preserve">  администрацией городского поселения. Расчет суммы ожидаемого поступления доходов произведен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w:t>
      </w:r>
      <w:r w:rsidR="00E54137">
        <w:rPr>
          <w:rFonts w:ascii="Times New Roman" w:hAnsi="Times New Roman" w:cs="Times New Roman"/>
          <w:sz w:val="28"/>
          <w:szCs w:val="28"/>
        </w:rPr>
        <w:t>тношениям от 25.02.20220 года № 17 о/</w:t>
      </w:r>
      <w:proofErr w:type="spellStart"/>
      <w:r w:rsidR="00E54137">
        <w:rPr>
          <w:rFonts w:ascii="Times New Roman" w:hAnsi="Times New Roman" w:cs="Times New Roman"/>
          <w:sz w:val="28"/>
          <w:szCs w:val="28"/>
        </w:rPr>
        <w:t>д</w:t>
      </w:r>
      <w:proofErr w:type="spellEnd"/>
      <w:r w:rsidR="00E54137">
        <w:rPr>
          <w:rFonts w:ascii="Times New Roman" w:hAnsi="Times New Roman" w:cs="Times New Roman"/>
          <w:sz w:val="28"/>
          <w:szCs w:val="28"/>
        </w:rPr>
        <w:t xml:space="preserve"> (в ред. Приказа от 08.12.2021 № 145о/</w:t>
      </w:r>
      <w:proofErr w:type="spellStart"/>
      <w:r w:rsidR="00E54137">
        <w:rPr>
          <w:rFonts w:ascii="Times New Roman" w:hAnsi="Times New Roman" w:cs="Times New Roman"/>
          <w:sz w:val="28"/>
          <w:szCs w:val="28"/>
        </w:rPr>
        <w:t>д</w:t>
      </w:r>
      <w:proofErr w:type="spellEnd"/>
      <w:r w:rsidR="00E54137">
        <w:rPr>
          <w:rFonts w:ascii="Times New Roman" w:hAnsi="Times New Roman" w:cs="Times New Roman"/>
          <w:sz w:val="28"/>
          <w:szCs w:val="28"/>
        </w:rPr>
        <w:t>).</w:t>
      </w:r>
      <w:r w:rsidR="0089168D">
        <w:rPr>
          <w:rFonts w:ascii="Times New Roman" w:hAnsi="Times New Roman" w:cs="Times New Roman"/>
          <w:sz w:val="28"/>
          <w:szCs w:val="28"/>
        </w:rPr>
        <w:t xml:space="preserve"> </w:t>
      </w:r>
    </w:p>
    <w:p w:rsidR="00A84B4B" w:rsidRDefault="0089168D" w:rsidP="00A84B4B">
      <w:pPr>
        <w:ind w:firstLine="708"/>
        <w:jc w:val="both"/>
        <w:rPr>
          <w:rFonts w:ascii="Times New Roman" w:hAnsi="Times New Roman" w:cs="Times New Roman"/>
          <w:sz w:val="28"/>
          <w:szCs w:val="28"/>
        </w:rPr>
      </w:pPr>
      <w:r>
        <w:rPr>
          <w:rFonts w:ascii="Times New Roman" w:hAnsi="Times New Roman" w:cs="Times New Roman"/>
          <w:sz w:val="28"/>
          <w:szCs w:val="28"/>
        </w:rPr>
        <w:t>Г</w:t>
      </w:r>
      <w:r w:rsidR="00A84B4B">
        <w:rPr>
          <w:rFonts w:ascii="Times New Roman" w:hAnsi="Times New Roman" w:cs="Times New Roman"/>
          <w:sz w:val="28"/>
          <w:szCs w:val="28"/>
        </w:rPr>
        <w:t>лавным администратором дохода применялся метод прямого расчета: на основании заключенных договоров аренды, указанной в них площади и ставки арендной платы рассчитана сумма поступления в доход бюджета муниципального района.</w:t>
      </w:r>
    </w:p>
    <w:p w:rsidR="00A84B4B" w:rsidRDefault="00A84B4B" w:rsidP="00A84B4B">
      <w:pPr>
        <w:ind w:firstLine="708"/>
        <w:jc w:val="both"/>
        <w:rPr>
          <w:rFonts w:ascii="Times New Roman" w:hAnsi="Times New Roman" w:cs="Times New Roman"/>
          <w:sz w:val="28"/>
          <w:szCs w:val="28"/>
        </w:rPr>
      </w:pPr>
      <w:r>
        <w:rPr>
          <w:rFonts w:ascii="Times New Roman" w:hAnsi="Times New Roman" w:cs="Times New Roman"/>
          <w:sz w:val="28"/>
          <w:szCs w:val="28"/>
        </w:rPr>
        <w:t xml:space="preserve">В расчете учтены поступления доходов от передачи в аренду земельных участков, государственная собственность на которые не </w:t>
      </w:r>
      <w:proofErr w:type="gramStart"/>
      <w:r>
        <w:rPr>
          <w:rFonts w:ascii="Times New Roman" w:hAnsi="Times New Roman" w:cs="Times New Roman"/>
          <w:sz w:val="28"/>
          <w:szCs w:val="28"/>
        </w:rPr>
        <w:t>разграничена и которые расположены</w:t>
      </w:r>
      <w:proofErr w:type="gramEnd"/>
      <w:r>
        <w:rPr>
          <w:rFonts w:ascii="Times New Roman" w:hAnsi="Times New Roman" w:cs="Times New Roman"/>
          <w:sz w:val="28"/>
          <w:szCs w:val="28"/>
        </w:rPr>
        <w:t xml:space="preserve"> </w:t>
      </w:r>
      <w:r w:rsidRPr="00C61B68">
        <w:rPr>
          <w:rFonts w:ascii="Times New Roman" w:hAnsi="Times New Roman" w:cs="Times New Roman"/>
          <w:sz w:val="28"/>
          <w:szCs w:val="28"/>
          <w:u w:val="single"/>
        </w:rPr>
        <w:t>в границах городских поселений</w:t>
      </w:r>
      <w:r>
        <w:rPr>
          <w:rFonts w:ascii="Times New Roman" w:hAnsi="Times New Roman" w:cs="Times New Roman"/>
          <w:sz w:val="28"/>
          <w:szCs w:val="28"/>
        </w:rPr>
        <w:t>, а так же средства от продажи права на заключение договоров аренды указанных земельных участков по нормативу 50% (</w:t>
      </w:r>
      <w:r w:rsidRPr="00FA22E2">
        <w:rPr>
          <w:rFonts w:ascii="Times New Roman" w:hAnsi="Times New Roman" w:cs="Times New Roman"/>
          <w:i/>
          <w:sz w:val="28"/>
          <w:szCs w:val="28"/>
        </w:rPr>
        <w:t>в соответствии с ст.62 Бюджетного кодекса РФ</w:t>
      </w:r>
      <w:r>
        <w:rPr>
          <w:rFonts w:ascii="Times New Roman" w:hAnsi="Times New Roman" w:cs="Times New Roman"/>
          <w:i/>
          <w:sz w:val="28"/>
          <w:szCs w:val="28"/>
        </w:rPr>
        <w:t>)</w:t>
      </w:r>
      <w:r>
        <w:rPr>
          <w:rFonts w:ascii="Times New Roman" w:hAnsi="Times New Roman" w:cs="Times New Roman"/>
          <w:sz w:val="28"/>
          <w:szCs w:val="28"/>
        </w:rPr>
        <w:t>.</w:t>
      </w:r>
    </w:p>
    <w:p w:rsidR="00E54137" w:rsidRDefault="00E54137" w:rsidP="00DA1362">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На 01 июля 2022 года действуют 1 136 договоров аренды на общую сумму годовой арендной платы 2 300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Большая часть арендаторов это физические лица, срок оплаты по договорам 10 ноября. На 01.07.2022 года фактически поступило от аренды земельных участков 1 379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r>
        <w:rPr>
          <w:rFonts w:ascii="Times New Roman" w:hAnsi="Times New Roman" w:cs="Times New Roman"/>
          <w:sz w:val="28"/>
          <w:szCs w:val="28"/>
        </w:rPr>
        <w:lastRenderedPageBreak/>
        <w:t>(земельные участки государственная собственность на которые не разграничена</w:t>
      </w:r>
      <w:r w:rsidR="00DA1362">
        <w:rPr>
          <w:rFonts w:ascii="Times New Roman" w:hAnsi="Times New Roman" w:cs="Times New Roman"/>
          <w:sz w:val="28"/>
          <w:szCs w:val="28"/>
        </w:rPr>
        <w:t xml:space="preserve">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r>
        <w:rPr>
          <w:rFonts w:ascii="Times New Roman" w:hAnsi="Times New Roman" w:cs="Times New Roman"/>
          <w:sz w:val="28"/>
          <w:szCs w:val="28"/>
        </w:rPr>
        <w:t>)</w:t>
      </w:r>
      <w:r w:rsidR="00DA1362">
        <w:rPr>
          <w:rFonts w:ascii="Times New Roman" w:hAnsi="Times New Roman" w:cs="Times New Roman"/>
          <w:sz w:val="28"/>
          <w:szCs w:val="28"/>
        </w:rPr>
        <w:t xml:space="preserve">. </w:t>
      </w:r>
      <w:proofErr w:type="gramStart"/>
      <w:r w:rsidR="00DA1362">
        <w:rPr>
          <w:rFonts w:ascii="Times New Roman" w:hAnsi="Times New Roman" w:cs="Times New Roman"/>
          <w:sz w:val="28"/>
          <w:szCs w:val="28"/>
        </w:rPr>
        <w:t>В 2022 году заключено 79 договоров аренды на общую сумму годовой арендной платы 170 тыс. руб., в том числе 3 договора с юридическими лицами на общую сумму арендной платы 25 тыс. руб. Расторгнуто 102 договора аренды на общую сумму годовой арендной платы 141 тыс. руб., из них 23 договора на общую сумму годовой арендной платы 91 тыс. руб. предоставлено в</w:t>
      </w:r>
      <w:proofErr w:type="gramEnd"/>
      <w:r w:rsidR="00DA1362">
        <w:rPr>
          <w:rFonts w:ascii="Times New Roman" w:hAnsi="Times New Roman" w:cs="Times New Roman"/>
          <w:sz w:val="28"/>
          <w:szCs w:val="28"/>
        </w:rPr>
        <w:t xml:space="preserve"> </w:t>
      </w:r>
      <w:r w:rsidR="00FA7620">
        <w:rPr>
          <w:rFonts w:ascii="Times New Roman" w:hAnsi="Times New Roman" w:cs="Times New Roman"/>
          <w:sz w:val="28"/>
          <w:szCs w:val="28"/>
        </w:rPr>
        <w:t xml:space="preserve">собственность. </w:t>
      </w:r>
    </w:p>
    <w:p w:rsidR="00914BE8" w:rsidRPr="00BE5783" w:rsidRDefault="00FA7620" w:rsidP="00914BE8">
      <w:pPr>
        <w:ind w:firstLine="708"/>
        <w:jc w:val="both"/>
        <w:rPr>
          <w:rFonts w:ascii="Times New Roman" w:hAnsi="Times New Roman" w:cs="Times New Roman"/>
          <w:i/>
          <w:sz w:val="28"/>
          <w:szCs w:val="28"/>
        </w:rPr>
      </w:pPr>
      <w:r>
        <w:rPr>
          <w:rFonts w:ascii="Times New Roman" w:hAnsi="Times New Roman" w:cs="Times New Roman"/>
          <w:sz w:val="28"/>
          <w:szCs w:val="28"/>
        </w:rPr>
        <w:t>2 850</w:t>
      </w:r>
      <w:r w:rsidR="00914BE8" w:rsidRPr="00BE5783">
        <w:rPr>
          <w:rFonts w:ascii="Times New Roman" w:hAnsi="Times New Roman" w:cs="Times New Roman"/>
          <w:sz w:val="28"/>
          <w:szCs w:val="28"/>
        </w:rPr>
        <w:t xml:space="preserve"> тыс</w:t>
      </w:r>
      <w:proofErr w:type="gramStart"/>
      <w:r w:rsidR="00914BE8" w:rsidRPr="00BE5783">
        <w:rPr>
          <w:rFonts w:ascii="Times New Roman" w:hAnsi="Times New Roman" w:cs="Times New Roman"/>
          <w:sz w:val="28"/>
          <w:szCs w:val="28"/>
        </w:rPr>
        <w:t>.р</w:t>
      </w:r>
      <w:proofErr w:type="gramEnd"/>
      <w:r w:rsidR="00914BE8" w:rsidRPr="00BE5783">
        <w:rPr>
          <w:rFonts w:ascii="Times New Roman" w:hAnsi="Times New Roman" w:cs="Times New Roman"/>
          <w:sz w:val="28"/>
          <w:szCs w:val="28"/>
        </w:rPr>
        <w:t xml:space="preserve">уб. </w:t>
      </w:r>
      <w:r w:rsidR="00914BE8" w:rsidRPr="00BE5783">
        <w:rPr>
          <w:rFonts w:ascii="Times New Roman" w:hAnsi="Times New Roman" w:cs="Times New Roman"/>
          <w:i/>
          <w:sz w:val="28"/>
          <w:szCs w:val="28"/>
        </w:rPr>
        <w:t xml:space="preserve">(аренда </w:t>
      </w:r>
      <w:proofErr w:type="spellStart"/>
      <w:r w:rsidR="00914BE8" w:rsidRPr="00BE5783">
        <w:rPr>
          <w:rFonts w:ascii="Times New Roman" w:hAnsi="Times New Roman" w:cs="Times New Roman"/>
          <w:i/>
          <w:sz w:val="28"/>
          <w:szCs w:val="28"/>
        </w:rPr>
        <w:t>зем.уч</w:t>
      </w:r>
      <w:proofErr w:type="spellEnd"/>
      <w:r w:rsidR="00914BE8" w:rsidRPr="00BE5783">
        <w:rPr>
          <w:rFonts w:ascii="Times New Roman" w:hAnsi="Times New Roman" w:cs="Times New Roman"/>
          <w:i/>
          <w:sz w:val="28"/>
          <w:szCs w:val="28"/>
        </w:rPr>
        <w:t xml:space="preserve">.) </w:t>
      </w:r>
      <w:r>
        <w:rPr>
          <w:rFonts w:ascii="Times New Roman" w:hAnsi="Times New Roman" w:cs="Times New Roman"/>
          <w:sz w:val="28"/>
          <w:szCs w:val="28"/>
        </w:rPr>
        <w:t>+ 224</w:t>
      </w:r>
      <w:r w:rsidR="00914BE8" w:rsidRPr="00BE5783">
        <w:rPr>
          <w:rFonts w:ascii="Times New Roman" w:hAnsi="Times New Roman" w:cs="Times New Roman"/>
          <w:sz w:val="28"/>
          <w:szCs w:val="28"/>
        </w:rPr>
        <w:t xml:space="preserve"> тыс.руб</w:t>
      </w:r>
      <w:r w:rsidR="00914BE8" w:rsidRPr="00BE5783">
        <w:rPr>
          <w:rFonts w:ascii="Times New Roman" w:hAnsi="Times New Roman" w:cs="Times New Roman"/>
          <w:i/>
          <w:sz w:val="28"/>
          <w:szCs w:val="28"/>
        </w:rPr>
        <w:t>. (продажа права аренды)+1100 тыс.руб.(50% от города)=</w:t>
      </w:r>
      <w:r w:rsidR="00914BE8">
        <w:rPr>
          <w:rFonts w:ascii="Times New Roman" w:hAnsi="Times New Roman" w:cs="Times New Roman"/>
          <w:b/>
          <w:sz w:val="28"/>
          <w:szCs w:val="28"/>
        </w:rPr>
        <w:t xml:space="preserve"> </w:t>
      </w:r>
      <w:r>
        <w:rPr>
          <w:rFonts w:ascii="Times New Roman" w:hAnsi="Times New Roman" w:cs="Times New Roman"/>
          <w:sz w:val="28"/>
          <w:szCs w:val="28"/>
        </w:rPr>
        <w:t>4 174</w:t>
      </w:r>
      <w:r w:rsidR="00914BE8" w:rsidRPr="00914BE8">
        <w:rPr>
          <w:rFonts w:ascii="Times New Roman" w:hAnsi="Times New Roman" w:cs="Times New Roman"/>
          <w:sz w:val="28"/>
          <w:szCs w:val="28"/>
        </w:rPr>
        <w:t xml:space="preserve"> тыс.руб</w:t>
      </w:r>
      <w:r w:rsidR="00914BE8" w:rsidRPr="00914BE8">
        <w:rPr>
          <w:rFonts w:ascii="Times New Roman" w:hAnsi="Times New Roman" w:cs="Times New Roman"/>
          <w:i/>
          <w:sz w:val="28"/>
          <w:szCs w:val="28"/>
        </w:rPr>
        <w:t>.</w:t>
      </w:r>
    </w:p>
    <w:p w:rsidR="00CC1F60" w:rsidRDefault="00CC1F60" w:rsidP="00A84B4B">
      <w:pPr>
        <w:ind w:firstLine="708"/>
        <w:jc w:val="both"/>
        <w:rPr>
          <w:rFonts w:ascii="Times New Roman" w:hAnsi="Times New Roman" w:cs="Times New Roman"/>
          <w:sz w:val="28"/>
          <w:szCs w:val="28"/>
        </w:rPr>
      </w:pPr>
    </w:p>
    <w:p w:rsidR="007830F9" w:rsidRPr="00FA7620" w:rsidRDefault="00627AB5" w:rsidP="00FA7620">
      <w:pPr>
        <w:suppressAutoHyphens/>
        <w:ind w:firstLine="709"/>
        <w:jc w:val="both"/>
        <w:rPr>
          <w:sz w:val="24"/>
          <w:szCs w:val="24"/>
        </w:rPr>
      </w:pPr>
      <w:r w:rsidRPr="00627AB5">
        <w:rPr>
          <w:rFonts w:ascii="Times New Roman" w:hAnsi="Times New Roman" w:cs="Times New Roman"/>
          <w:b/>
          <w:sz w:val="28"/>
          <w:szCs w:val="28"/>
        </w:rPr>
        <w:t>До</w:t>
      </w:r>
      <w:r>
        <w:rPr>
          <w:rFonts w:ascii="Times New Roman" w:hAnsi="Times New Roman" w:cs="Times New Roman"/>
          <w:b/>
          <w:sz w:val="28"/>
          <w:szCs w:val="28"/>
        </w:rPr>
        <w:t>ход</w:t>
      </w:r>
      <w:r w:rsidR="009945F5">
        <w:rPr>
          <w:rFonts w:ascii="Times New Roman" w:hAnsi="Times New Roman" w:cs="Times New Roman"/>
          <w:b/>
          <w:sz w:val="28"/>
          <w:szCs w:val="28"/>
        </w:rPr>
        <w:t>ы</w:t>
      </w:r>
      <w:r>
        <w:rPr>
          <w:rFonts w:ascii="Times New Roman" w:hAnsi="Times New Roman" w:cs="Times New Roman"/>
          <w:b/>
          <w:sz w:val="28"/>
          <w:szCs w:val="28"/>
        </w:rPr>
        <w:t xml:space="preserve"> от сдачи в аренду имущества </w:t>
      </w:r>
      <w:r w:rsidR="007830F9" w:rsidRPr="00627AB5">
        <w:rPr>
          <w:rFonts w:ascii="Times New Roman" w:hAnsi="Times New Roman" w:cs="Times New Roman"/>
          <w:sz w:val="28"/>
          <w:szCs w:val="28"/>
        </w:rPr>
        <w:t>в 20</w:t>
      </w:r>
      <w:r w:rsidR="00FA7620">
        <w:rPr>
          <w:rFonts w:ascii="Times New Roman" w:hAnsi="Times New Roman" w:cs="Times New Roman"/>
          <w:sz w:val="28"/>
          <w:szCs w:val="28"/>
        </w:rPr>
        <w:t>22</w:t>
      </w:r>
      <w:r w:rsidR="007830F9" w:rsidRPr="00627AB5">
        <w:rPr>
          <w:rFonts w:ascii="Times New Roman" w:hAnsi="Times New Roman" w:cs="Times New Roman"/>
          <w:sz w:val="28"/>
          <w:szCs w:val="28"/>
        </w:rPr>
        <w:t xml:space="preserve"> году ожидается получить в </w:t>
      </w:r>
      <w:r w:rsidR="007830F9">
        <w:rPr>
          <w:rFonts w:ascii="Times New Roman" w:hAnsi="Times New Roman" w:cs="Times New Roman"/>
          <w:sz w:val="28"/>
          <w:szCs w:val="28"/>
        </w:rPr>
        <w:t xml:space="preserve">сумме </w:t>
      </w:r>
      <w:r w:rsidR="00FA7620">
        <w:rPr>
          <w:rFonts w:ascii="Times New Roman" w:hAnsi="Times New Roman" w:cs="Times New Roman"/>
          <w:sz w:val="28"/>
          <w:szCs w:val="28"/>
        </w:rPr>
        <w:t>1 630</w:t>
      </w:r>
      <w:r w:rsidR="007830F9">
        <w:rPr>
          <w:rFonts w:ascii="Times New Roman" w:hAnsi="Times New Roman" w:cs="Times New Roman"/>
          <w:sz w:val="28"/>
          <w:szCs w:val="28"/>
        </w:rPr>
        <w:t xml:space="preserve"> тыс</w:t>
      </w:r>
      <w:proofErr w:type="gramStart"/>
      <w:r w:rsidR="007830F9">
        <w:rPr>
          <w:rFonts w:ascii="Times New Roman" w:hAnsi="Times New Roman" w:cs="Times New Roman"/>
          <w:sz w:val="28"/>
          <w:szCs w:val="28"/>
        </w:rPr>
        <w:t>.р</w:t>
      </w:r>
      <w:proofErr w:type="gramEnd"/>
      <w:r w:rsidR="007830F9">
        <w:rPr>
          <w:rFonts w:ascii="Times New Roman" w:hAnsi="Times New Roman" w:cs="Times New Roman"/>
          <w:sz w:val="28"/>
          <w:szCs w:val="28"/>
        </w:rPr>
        <w:t xml:space="preserve">уб., </w:t>
      </w:r>
      <w:r w:rsidR="00FA7620">
        <w:rPr>
          <w:rFonts w:ascii="Times New Roman" w:hAnsi="Times New Roman" w:cs="Times New Roman"/>
          <w:sz w:val="28"/>
          <w:szCs w:val="28"/>
        </w:rPr>
        <w:t>рост</w:t>
      </w:r>
      <w:r w:rsidR="00B508C1">
        <w:rPr>
          <w:rFonts w:ascii="Times New Roman" w:hAnsi="Times New Roman" w:cs="Times New Roman"/>
          <w:sz w:val="28"/>
          <w:szCs w:val="28"/>
        </w:rPr>
        <w:t xml:space="preserve"> </w:t>
      </w:r>
      <w:r w:rsidR="000175A9">
        <w:rPr>
          <w:rFonts w:ascii="Times New Roman" w:hAnsi="Times New Roman" w:cs="Times New Roman"/>
          <w:sz w:val="28"/>
          <w:szCs w:val="28"/>
        </w:rPr>
        <w:t xml:space="preserve">относительно факта прошлого года </w:t>
      </w:r>
      <w:r w:rsidR="00B508C1">
        <w:rPr>
          <w:rFonts w:ascii="Times New Roman" w:hAnsi="Times New Roman" w:cs="Times New Roman"/>
          <w:sz w:val="28"/>
          <w:szCs w:val="28"/>
        </w:rPr>
        <w:t xml:space="preserve">на </w:t>
      </w:r>
      <w:r w:rsidR="00FA7620">
        <w:rPr>
          <w:rFonts w:ascii="Times New Roman" w:hAnsi="Times New Roman" w:cs="Times New Roman"/>
          <w:sz w:val="28"/>
          <w:szCs w:val="28"/>
        </w:rPr>
        <w:t>563</w:t>
      </w:r>
      <w:r w:rsidR="009945F5">
        <w:rPr>
          <w:rFonts w:ascii="Times New Roman" w:hAnsi="Times New Roman" w:cs="Times New Roman"/>
          <w:sz w:val="28"/>
          <w:szCs w:val="28"/>
        </w:rPr>
        <w:t xml:space="preserve"> </w:t>
      </w:r>
      <w:r w:rsidR="00B508C1">
        <w:rPr>
          <w:rFonts w:ascii="Times New Roman" w:hAnsi="Times New Roman" w:cs="Times New Roman"/>
          <w:sz w:val="28"/>
          <w:szCs w:val="28"/>
        </w:rPr>
        <w:t xml:space="preserve">тыс.руб. или на </w:t>
      </w:r>
      <w:r w:rsidR="00FA7620">
        <w:rPr>
          <w:rFonts w:ascii="Times New Roman" w:hAnsi="Times New Roman" w:cs="Times New Roman"/>
          <w:sz w:val="28"/>
          <w:szCs w:val="28"/>
        </w:rPr>
        <w:t>52,8</w:t>
      </w:r>
      <w:r w:rsidR="00B508C1">
        <w:rPr>
          <w:rFonts w:ascii="Times New Roman" w:hAnsi="Times New Roman" w:cs="Times New Roman"/>
          <w:sz w:val="28"/>
          <w:szCs w:val="28"/>
        </w:rPr>
        <w:t>%.</w:t>
      </w:r>
      <w:r w:rsidR="00FA7620">
        <w:rPr>
          <w:rFonts w:ascii="Times New Roman" w:hAnsi="Times New Roman" w:cs="Times New Roman"/>
          <w:sz w:val="28"/>
          <w:szCs w:val="28"/>
        </w:rPr>
        <w:t xml:space="preserve"> </w:t>
      </w:r>
      <w:r w:rsidR="00FA7620" w:rsidRPr="00FA7620">
        <w:rPr>
          <w:rFonts w:ascii="Times New Roman" w:hAnsi="Times New Roman" w:cs="Times New Roman"/>
          <w:sz w:val="28"/>
          <w:szCs w:val="28"/>
        </w:rPr>
        <w:t xml:space="preserve">Это связано с тем, что на основании договора аренды от 20.06.2013 № Г-З-76/13 АО «Газпром газораспределение Ярославль» было передано 85 объектов системы газораспределения. </w:t>
      </w:r>
      <w:proofErr w:type="gramStart"/>
      <w:r w:rsidR="00FA7620" w:rsidRPr="00FA7620">
        <w:rPr>
          <w:rFonts w:ascii="Times New Roman" w:hAnsi="Times New Roman" w:cs="Times New Roman"/>
          <w:sz w:val="28"/>
          <w:szCs w:val="28"/>
        </w:rPr>
        <w:t>В соответствии с распоряжением департамента имущественных и земельных отношений Ярославской области от 01.03.2022 № 233-р «О передаче имущества Гаврилов-Ямскому муниципальному району Ярославской области» и актом приёма-передачи имущества, передаваемого Гаврилов-Ямскому муниципальному району Ярославской области от 01.03.2022 в отношении 84 объектов системы газораспределения право собственности перешло к Гаврилов-Ямскому муниципальному району, с даты подписания акта приёма-передачи имущества.</w:t>
      </w:r>
      <w:proofErr w:type="gramEnd"/>
      <w:r w:rsidR="00FA7620" w:rsidRPr="00FA7620">
        <w:rPr>
          <w:rFonts w:ascii="Times New Roman" w:hAnsi="Times New Roman" w:cs="Times New Roman"/>
          <w:sz w:val="28"/>
          <w:szCs w:val="28"/>
        </w:rPr>
        <w:t xml:space="preserve"> </w:t>
      </w:r>
      <w:proofErr w:type="gramStart"/>
      <w:r w:rsidR="00FA7620" w:rsidRPr="00FA7620">
        <w:rPr>
          <w:rFonts w:ascii="Times New Roman" w:hAnsi="Times New Roman" w:cs="Times New Roman"/>
          <w:sz w:val="28"/>
          <w:szCs w:val="28"/>
        </w:rPr>
        <w:t>С учетом положений ст. 617 ГК РФ с 01.03.2022г. права и обязанности Арендодателя по договору аренды муниципального имущества № Г-З-76/13 от 20.06.2013г. перешли к Гаврилов-Ямскому муниципальному району, в связи, с чем часть арендной платы в отношении 84 объектов системы газораспределения в сумме 137,6 тыс. руб. в месяц поступают в бюджет Гаврилов-Ямского муниципального района.</w:t>
      </w:r>
      <w:proofErr w:type="gramEnd"/>
    </w:p>
    <w:p w:rsidR="007830F9" w:rsidRDefault="007830F9" w:rsidP="00FA7620">
      <w:pPr>
        <w:ind w:firstLine="708"/>
        <w:jc w:val="both"/>
        <w:rPr>
          <w:rFonts w:ascii="Times New Roman" w:hAnsi="Times New Roman" w:cs="Times New Roman"/>
          <w:sz w:val="28"/>
          <w:szCs w:val="28"/>
        </w:rPr>
      </w:pPr>
      <w:r>
        <w:rPr>
          <w:rFonts w:ascii="Times New Roman" w:hAnsi="Times New Roman" w:cs="Times New Roman"/>
          <w:sz w:val="28"/>
          <w:szCs w:val="28"/>
        </w:rPr>
        <w:t xml:space="preserve">Сумма ожидаемого поступления 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w:t>
      </w:r>
      <w:r w:rsidR="00FA7620">
        <w:rPr>
          <w:rFonts w:ascii="Times New Roman" w:hAnsi="Times New Roman" w:cs="Times New Roman"/>
          <w:sz w:val="28"/>
          <w:szCs w:val="28"/>
        </w:rPr>
        <w:t>25.02.20220 года № 17 о/</w:t>
      </w:r>
      <w:proofErr w:type="spellStart"/>
      <w:r w:rsidR="00FA7620">
        <w:rPr>
          <w:rFonts w:ascii="Times New Roman" w:hAnsi="Times New Roman" w:cs="Times New Roman"/>
          <w:sz w:val="28"/>
          <w:szCs w:val="28"/>
        </w:rPr>
        <w:t>д</w:t>
      </w:r>
      <w:proofErr w:type="spellEnd"/>
      <w:r w:rsidR="00FA7620">
        <w:rPr>
          <w:rFonts w:ascii="Times New Roman" w:hAnsi="Times New Roman" w:cs="Times New Roman"/>
          <w:sz w:val="28"/>
          <w:szCs w:val="28"/>
        </w:rPr>
        <w:t xml:space="preserve"> (в ред. Приказа от 08.12.2021 № 145о/</w:t>
      </w:r>
      <w:proofErr w:type="spellStart"/>
      <w:r w:rsidR="00FA7620">
        <w:rPr>
          <w:rFonts w:ascii="Times New Roman" w:hAnsi="Times New Roman" w:cs="Times New Roman"/>
          <w:sz w:val="28"/>
          <w:szCs w:val="28"/>
        </w:rPr>
        <w:t>д</w:t>
      </w:r>
      <w:proofErr w:type="spellEnd"/>
      <w:r w:rsidR="00FA7620">
        <w:rPr>
          <w:rFonts w:ascii="Times New Roman" w:hAnsi="Times New Roman" w:cs="Times New Roman"/>
          <w:sz w:val="28"/>
          <w:szCs w:val="28"/>
        </w:rPr>
        <w:t xml:space="preserve">). </w:t>
      </w:r>
    </w:p>
    <w:p w:rsidR="007830F9" w:rsidRDefault="007830F9" w:rsidP="007830F9">
      <w:pPr>
        <w:ind w:firstLine="708"/>
        <w:jc w:val="both"/>
        <w:rPr>
          <w:rFonts w:ascii="Times New Roman" w:hAnsi="Times New Roman" w:cs="Times New Roman"/>
          <w:sz w:val="28"/>
          <w:szCs w:val="28"/>
        </w:rPr>
      </w:pPr>
      <w:r>
        <w:rPr>
          <w:rFonts w:ascii="Times New Roman" w:hAnsi="Times New Roman" w:cs="Times New Roman"/>
          <w:sz w:val="28"/>
          <w:szCs w:val="28"/>
        </w:rPr>
        <w:t xml:space="preserve"> Расчет произведен  на основании заключенных договоров аренды, указанной в них площади и ставки арендной платы. </w:t>
      </w:r>
    </w:p>
    <w:p w:rsidR="00FA7620" w:rsidRDefault="00FA7620" w:rsidP="007830F9">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 состоянию на 01 июля 2022 года действует 12 договоров аренды муниципального имущества. Общая площадь арендуемых помещений 807,85 кв.м.</w:t>
      </w:r>
    </w:p>
    <w:p w:rsidR="007D4811" w:rsidRDefault="007D4811" w:rsidP="007830F9">
      <w:pPr>
        <w:ind w:firstLine="708"/>
        <w:jc w:val="both"/>
        <w:rPr>
          <w:rFonts w:ascii="Times New Roman" w:hAnsi="Times New Roman" w:cs="Times New Roman"/>
          <w:sz w:val="28"/>
          <w:szCs w:val="28"/>
        </w:rPr>
      </w:pPr>
    </w:p>
    <w:p w:rsidR="007D4811" w:rsidRDefault="00D37360" w:rsidP="00E66C4B">
      <w:pPr>
        <w:ind w:firstLine="708"/>
        <w:jc w:val="both"/>
        <w:rPr>
          <w:rFonts w:ascii="Times New Roman" w:hAnsi="Times New Roman" w:cs="Times New Roman"/>
          <w:b/>
          <w:sz w:val="28"/>
          <w:szCs w:val="28"/>
        </w:rPr>
      </w:pPr>
      <w:r w:rsidRPr="00D37360">
        <w:rPr>
          <w:rFonts w:ascii="Times New Roman" w:hAnsi="Times New Roman" w:cs="Times New Roman"/>
          <w:b/>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r w:rsidR="00FF23C8">
        <w:rPr>
          <w:rFonts w:ascii="Times New Roman" w:hAnsi="Times New Roman" w:cs="Times New Roman"/>
          <w:b/>
          <w:sz w:val="28"/>
          <w:szCs w:val="28"/>
        </w:rPr>
        <w:t>.</w:t>
      </w:r>
    </w:p>
    <w:p w:rsidR="007D4811" w:rsidRDefault="007D4811" w:rsidP="007D4811">
      <w:pPr>
        <w:ind w:firstLine="708"/>
        <w:jc w:val="both"/>
        <w:rPr>
          <w:rFonts w:ascii="Times New Roman" w:hAnsi="Times New Roman" w:cs="Times New Roman"/>
          <w:sz w:val="28"/>
          <w:szCs w:val="28"/>
        </w:rPr>
      </w:pPr>
      <w:r>
        <w:rPr>
          <w:rFonts w:ascii="Times New Roman" w:hAnsi="Times New Roman" w:cs="Times New Roman"/>
          <w:sz w:val="28"/>
          <w:szCs w:val="28"/>
        </w:rPr>
        <w:t xml:space="preserve">Сумма ожидаемого поступления рассчитывается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w:t>
      </w:r>
      <w:r w:rsidR="00230522">
        <w:rPr>
          <w:rFonts w:ascii="Times New Roman" w:hAnsi="Times New Roman" w:cs="Times New Roman"/>
          <w:sz w:val="28"/>
          <w:szCs w:val="28"/>
        </w:rPr>
        <w:t xml:space="preserve"> 25.02.20220 года № 17 о/</w:t>
      </w:r>
      <w:proofErr w:type="spellStart"/>
      <w:r w:rsidR="00230522">
        <w:rPr>
          <w:rFonts w:ascii="Times New Roman" w:hAnsi="Times New Roman" w:cs="Times New Roman"/>
          <w:sz w:val="28"/>
          <w:szCs w:val="28"/>
        </w:rPr>
        <w:t>д</w:t>
      </w:r>
      <w:proofErr w:type="spellEnd"/>
      <w:r w:rsidR="00230522">
        <w:rPr>
          <w:rFonts w:ascii="Times New Roman" w:hAnsi="Times New Roman" w:cs="Times New Roman"/>
          <w:sz w:val="28"/>
          <w:szCs w:val="28"/>
        </w:rPr>
        <w:t xml:space="preserve"> (в ред. Приказа от 08.12.2021 № 145о/</w:t>
      </w:r>
      <w:proofErr w:type="spellStart"/>
      <w:r w:rsidR="00230522">
        <w:rPr>
          <w:rFonts w:ascii="Times New Roman" w:hAnsi="Times New Roman" w:cs="Times New Roman"/>
          <w:sz w:val="28"/>
          <w:szCs w:val="28"/>
        </w:rPr>
        <w:t>д</w:t>
      </w:r>
      <w:proofErr w:type="spellEnd"/>
      <w:r w:rsidR="00230522">
        <w:rPr>
          <w:rFonts w:ascii="Times New Roman" w:hAnsi="Times New Roman" w:cs="Times New Roman"/>
          <w:sz w:val="28"/>
          <w:szCs w:val="28"/>
        </w:rPr>
        <w:t>).</w:t>
      </w:r>
    </w:p>
    <w:p w:rsidR="007D4811" w:rsidRDefault="007D4811" w:rsidP="007D4811">
      <w:pPr>
        <w:ind w:firstLine="708"/>
        <w:jc w:val="both"/>
        <w:rPr>
          <w:rFonts w:ascii="Times New Roman" w:hAnsi="Times New Roman" w:cs="Times New Roman"/>
          <w:sz w:val="28"/>
          <w:szCs w:val="28"/>
        </w:rPr>
      </w:pPr>
      <w:r>
        <w:rPr>
          <w:rFonts w:ascii="Times New Roman" w:hAnsi="Times New Roman" w:cs="Times New Roman"/>
          <w:sz w:val="28"/>
          <w:szCs w:val="28"/>
        </w:rPr>
        <w:t>Информация подготовлена  на основании расчетов платежей из прибыли МУП, в соответствии с решением Собрания представителей Гаврилов-Ямского муниципального района от 29.11.2007г №266 «О перечислении в бюджет доли прибыли муниципальных предприятий Гаврилов-Ямского района».</w:t>
      </w:r>
    </w:p>
    <w:p w:rsidR="007D4811" w:rsidRDefault="007D4811" w:rsidP="007D4811">
      <w:pPr>
        <w:ind w:firstLine="708"/>
        <w:jc w:val="both"/>
        <w:rPr>
          <w:rFonts w:ascii="Times New Roman" w:hAnsi="Times New Roman" w:cs="Times New Roman"/>
          <w:sz w:val="28"/>
          <w:szCs w:val="28"/>
        </w:rPr>
      </w:pPr>
      <w:r w:rsidRPr="00331957">
        <w:rPr>
          <w:rFonts w:ascii="Times New Roman" w:hAnsi="Times New Roman" w:cs="Times New Roman"/>
          <w:sz w:val="28"/>
          <w:szCs w:val="28"/>
        </w:rPr>
        <w:t>Великосельское МП ЖКХ Гавр</w:t>
      </w:r>
      <w:r w:rsidR="00230522" w:rsidRPr="00331957">
        <w:rPr>
          <w:rFonts w:ascii="Times New Roman" w:hAnsi="Times New Roman" w:cs="Times New Roman"/>
          <w:sz w:val="28"/>
          <w:szCs w:val="28"/>
        </w:rPr>
        <w:t>илов-Ямского МО  прибыли за 2021</w:t>
      </w:r>
      <w:r w:rsidRPr="00331957">
        <w:rPr>
          <w:rFonts w:ascii="Times New Roman" w:hAnsi="Times New Roman" w:cs="Times New Roman"/>
          <w:sz w:val="28"/>
          <w:szCs w:val="28"/>
        </w:rPr>
        <w:t xml:space="preserve"> год не показали, в бюджет Гаврилов-Ямского муниципального района поступлений в </w:t>
      </w:r>
      <w:r w:rsidR="009C6B8A" w:rsidRPr="00331957">
        <w:rPr>
          <w:rFonts w:ascii="Times New Roman" w:hAnsi="Times New Roman" w:cs="Times New Roman"/>
          <w:sz w:val="28"/>
          <w:szCs w:val="28"/>
        </w:rPr>
        <w:t>2</w:t>
      </w:r>
      <w:r w:rsidR="00230522" w:rsidRPr="00331957">
        <w:rPr>
          <w:rFonts w:ascii="Times New Roman" w:hAnsi="Times New Roman" w:cs="Times New Roman"/>
          <w:sz w:val="28"/>
          <w:szCs w:val="28"/>
        </w:rPr>
        <w:t>022</w:t>
      </w:r>
      <w:r w:rsidRPr="00331957">
        <w:rPr>
          <w:rFonts w:ascii="Times New Roman" w:hAnsi="Times New Roman" w:cs="Times New Roman"/>
          <w:sz w:val="28"/>
          <w:szCs w:val="28"/>
        </w:rPr>
        <w:t xml:space="preserve"> году не ожидается.</w:t>
      </w:r>
    </w:p>
    <w:p w:rsidR="002B534B" w:rsidRPr="00331957" w:rsidRDefault="002B534B" w:rsidP="007D4811">
      <w:pPr>
        <w:ind w:firstLine="708"/>
        <w:jc w:val="both"/>
        <w:rPr>
          <w:rFonts w:ascii="Times New Roman" w:hAnsi="Times New Roman" w:cs="Times New Roman"/>
          <w:sz w:val="28"/>
          <w:szCs w:val="28"/>
        </w:rPr>
      </w:pPr>
    </w:p>
    <w:p w:rsidR="00507EA0" w:rsidRDefault="00A36E73" w:rsidP="000E3C6C">
      <w:pPr>
        <w:ind w:firstLine="708"/>
        <w:jc w:val="both"/>
        <w:rPr>
          <w:rFonts w:ascii="Times New Roman" w:hAnsi="Times New Roman" w:cs="Times New Roman"/>
          <w:b/>
          <w:sz w:val="28"/>
          <w:szCs w:val="28"/>
        </w:rPr>
      </w:pPr>
      <w:r w:rsidRPr="00A36E73">
        <w:rPr>
          <w:rFonts w:ascii="Times New Roman" w:hAnsi="Times New Roman" w:cs="Times New Roman"/>
          <w:b/>
          <w:sz w:val="28"/>
          <w:szCs w:val="28"/>
        </w:rPr>
        <w:t>Плата за негативное воздействие на окружающую среду.</w:t>
      </w:r>
      <w:r w:rsidR="00FB6464">
        <w:rPr>
          <w:rFonts w:ascii="Times New Roman" w:hAnsi="Times New Roman" w:cs="Times New Roman"/>
          <w:b/>
          <w:sz w:val="28"/>
          <w:szCs w:val="28"/>
        </w:rPr>
        <w:t xml:space="preserve"> </w:t>
      </w:r>
    </w:p>
    <w:p w:rsidR="00A63B2C" w:rsidRDefault="00A63B2C" w:rsidP="00755F22">
      <w:pPr>
        <w:ind w:firstLine="708"/>
        <w:jc w:val="both"/>
        <w:rPr>
          <w:rFonts w:ascii="Times New Roman" w:hAnsi="Times New Roman" w:cs="Times New Roman"/>
          <w:sz w:val="28"/>
          <w:szCs w:val="28"/>
        </w:rPr>
      </w:pPr>
      <w:r w:rsidRPr="0004397C">
        <w:rPr>
          <w:rFonts w:ascii="Times New Roman" w:hAnsi="Times New Roman" w:cs="Times New Roman"/>
          <w:sz w:val="28"/>
          <w:szCs w:val="28"/>
        </w:rPr>
        <w:t>В 20</w:t>
      </w:r>
      <w:r w:rsidR="003A7BC5">
        <w:rPr>
          <w:rFonts w:ascii="Times New Roman" w:hAnsi="Times New Roman" w:cs="Times New Roman"/>
          <w:sz w:val="28"/>
          <w:szCs w:val="28"/>
        </w:rPr>
        <w:t>22</w:t>
      </w:r>
      <w:r w:rsidRPr="0004397C">
        <w:rPr>
          <w:rFonts w:ascii="Times New Roman" w:hAnsi="Times New Roman" w:cs="Times New Roman"/>
          <w:sz w:val="28"/>
          <w:szCs w:val="28"/>
        </w:rPr>
        <w:t xml:space="preserve"> году планируется получить в доход бюджета</w:t>
      </w:r>
      <w:r w:rsidR="003A7BC5">
        <w:rPr>
          <w:rFonts w:ascii="Times New Roman" w:hAnsi="Times New Roman" w:cs="Times New Roman"/>
          <w:sz w:val="28"/>
          <w:szCs w:val="28"/>
        </w:rPr>
        <w:t xml:space="preserve"> 545 тыс</w:t>
      </w:r>
      <w:proofErr w:type="gramStart"/>
      <w:r w:rsidR="003A7BC5">
        <w:rPr>
          <w:rFonts w:ascii="Times New Roman" w:hAnsi="Times New Roman" w:cs="Times New Roman"/>
          <w:sz w:val="28"/>
          <w:szCs w:val="28"/>
        </w:rPr>
        <w:t>.р</w:t>
      </w:r>
      <w:proofErr w:type="gramEnd"/>
      <w:r w:rsidR="003A7BC5">
        <w:rPr>
          <w:rFonts w:ascii="Times New Roman" w:hAnsi="Times New Roman" w:cs="Times New Roman"/>
          <w:sz w:val="28"/>
          <w:szCs w:val="28"/>
        </w:rPr>
        <w:t>уб., что на 99</w:t>
      </w:r>
      <w:r w:rsidR="002F2E06">
        <w:rPr>
          <w:rFonts w:ascii="Times New Roman" w:hAnsi="Times New Roman" w:cs="Times New Roman"/>
          <w:sz w:val="28"/>
          <w:szCs w:val="28"/>
        </w:rPr>
        <w:t xml:space="preserve"> тыс.руб. или на </w:t>
      </w:r>
      <w:r w:rsidR="003A7BC5">
        <w:rPr>
          <w:rFonts w:ascii="Times New Roman" w:hAnsi="Times New Roman" w:cs="Times New Roman"/>
          <w:sz w:val="28"/>
          <w:szCs w:val="28"/>
        </w:rPr>
        <w:t>22,2</w:t>
      </w:r>
      <w:r w:rsidR="00755F22">
        <w:rPr>
          <w:rFonts w:ascii="Times New Roman" w:hAnsi="Times New Roman" w:cs="Times New Roman"/>
          <w:sz w:val="28"/>
          <w:szCs w:val="28"/>
        </w:rPr>
        <w:t xml:space="preserve">% </w:t>
      </w:r>
      <w:r w:rsidR="003A7BC5">
        <w:rPr>
          <w:rFonts w:ascii="Times New Roman" w:hAnsi="Times New Roman" w:cs="Times New Roman"/>
          <w:sz w:val="28"/>
          <w:szCs w:val="28"/>
        </w:rPr>
        <w:t>больше</w:t>
      </w:r>
      <w:r>
        <w:rPr>
          <w:rFonts w:ascii="Times New Roman" w:hAnsi="Times New Roman" w:cs="Times New Roman"/>
          <w:sz w:val="28"/>
          <w:szCs w:val="28"/>
        </w:rPr>
        <w:t xml:space="preserve"> фактического по</w:t>
      </w:r>
      <w:r w:rsidR="003A7BC5">
        <w:rPr>
          <w:rFonts w:ascii="Times New Roman" w:hAnsi="Times New Roman" w:cs="Times New Roman"/>
          <w:sz w:val="28"/>
          <w:szCs w:val="28"/>
        </w:rPr>
        <w:t>ступления в доход бюджета в 2021</w:t>
      </w:r>
      <w:r>
        <w:rPr>
          <w:rFonts w:ascii="Times New Roman" w:hAnsi="Times New Roman" w:cs="Times New Roman"/>
          <w:sz w:val="28"/>
          <w:szCs w:val="28"/>
        </w:rPr>
        <w:t xml:space="preserve"> году </w:t>
      </w:r>
    </w:p>
    <w:p w:rsidR="00A63B2C" w:rsidRDefault="00A63B2C" w:rsidP="00A63B2C">
      <w:pPr>
        <w:ind w:firstLine="708"/>
        <w:jc w:val="both"/>
        <w:rPr>
          <w:rFonts w:ascii="Times New Roman" w:hAnsi="Times New Roman" w:cs="Times New Roman"/>
          <w:sz w:val="28"/>
          <w:szCs w:val="28"/>
        </w:rPr>
      </w:pPr>
      <w:r>
        <w:rPr>
          <w:rFonts w:ascii="Times New Roman" w:hAnsi="Times New Roman" w:cs="Times New Roman"/>
          <w:sz w:val="28"/>
          <w:szCs w:val="28"/>
        </w:rPr>
        <w:t>Данные о поступлении платы з</w:t>
      </w:r>
      <w:r w:rsidR="003A7BC5">
        <w:rPr>
          <w:rFonts w:ascii="Times New Roman" w:hAnsi="Times New Roman" w:cs="Times New Roman"/>
          <w:sz w:val="28"/>
          <w:szCs w:val="28"/>
        </w:rPr>
        <w:t>а НВОС в 2022 году и прогноз на 2023-2025</w:t>
      </w:r>
      <w:r>
        <w:rPr>
          <w:rFonts w:ascii="Times New Roman" w:hAnsi="Times New Roman" w:cs="Times New Roman"/>
          <w:sz w:val="28"/>
          <w:szCs w:val="28"/>
        </w:rPr>
        <w:t xml:space="preserve"> годы представил главный администратор дохода Межрегиональное управление Росприроднадзор по Ярославской области. </w:t>
      </w:r>
    </w:p>
    <w:p w:rsidR="00A63B2C" w:rsidRPr="007F171E" w:rsidRDefault="00A63B2C" w:rsidP="00A63B2C">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xml:space="preserve">Ожидаемое поступление доходов </w:t>
      </w:r>
      <w:r>
        <w:rPr>
          <w:rFonts w:ascii="Times New Roman" w:hAnsi="Times New Roman" w:cs="Times New Roman"/>
          <w:sz w:val="28"/>
          <w:szCs w:val="28"/>
        </w:rPr>
        <w:t xml:space="preserve">Межрегиональным управлением Росприроднадзор </w:t>
      </w:r>
      <w:r w:rsidRPr="007F171E">
        <w:rPr>
          <w:rFonts w:ascii="Times New Roman" w:eastAsia="Calibri" w:hAnsi="Times New Roman" w:cs="Times New Roman"/>
          <w:sz w:val="28"/>
          <w:szCs w:val="28"/>
        </w:rPr>
        <w:t>рассчитано на основании:</w:t>
      </w:r>
    </w:p>
    <w:p w:rsidR="00A63B2C" w:rsidRPr="007F171E" w:rsidRDefault="00A63B2C" w:rsidP="00A63B2C">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пос</w:t>
      </w:r>
      <w:r w:rsidR="002B311D">
        <w:rPr>
          <w:rFonts w:ascii="Times New Roman" w:eastAsia="Calibri" w:hAnsi="Times New Roman" w:cs="Times New Roman"/>
          <w:sz w:val="28"/>
          <w:szCs w:val="28"/>
        </w:rPr>
        <w:t>т</w:t>
      </w:r>
      <w:r w:rsidR="003A7BC5">
        <w:rPr>
          <w:rFonts w:ascii="Times New Roman" w:eastAsia="Calibri" w:hAnsi="Times New Roman" w:cs="Times New Roman"/>
          <w:sz w:val="28"/>
          <w:szCs w:val="28"/>
        </w:rPr>
        <w:t>уплений доходов в бюджет за 2021</w:t>
      </w:r>
      <w:r w:rsidRPr="007F171E">
        <w:rPr>
          <w:rFonts w:ascii="Times New Roman" w:eastAsia="Calibri" w:hAnsi="Times New Roman" w:cs="Times New Roman"/>
          <w:sz w:val="28"/>
          <w:szCs w:val="28"/>
        </w:rPr>
        <w:t xml:space="preserve"> год и </w:t>
      </w:r>
      <w:r>
        <w:rPr>
          <w:rFonts w:ascii="Times New Roman" w:eastAsia="Calibri" w:hAnsi="Times New Roman" w:cs="Times New Roman"/>
          <w:sz w:val="28"/>
          <w:szCs w:val="28"/>
        </w:rPr>
        <w:t>6</w:t>
      </w:r>
      <w:r w:rsidRPr="007F171E">
        <w:rPr>
          <w:rFonts w:ascii="Times New Roman" w:eastAsia="Calibri" w:hAnsi="Times New Roman" w:cs="Times New Roman"/>
          <w:sz w:val="28"/>
          <w:szCs w:val="28"/>
        </w:rPr>
        <w:t xml:space="preserve"> месяцев 20</w:t>
      </w:r>
      <w:r w:rsidR="003A7BC5">
        <w:rPr>
          <w:rFonts w:ascii="Times New Roman" w:eastAsia="Calibri" w:hAnsi="Times New Roman" w:cs="Times New Roman"/>
          <w:sz w:val="28"/>
          <w:szCs w:val="28"/>
        </w:rPr>
        <w:t>22</w:t>
      </w:r>
      <w:r>
        <w:rPr>
          <w:rFonts w:ascii="Times New Roman" w:eastAsia="Calibri" w:hAnsi="Times New Roman" w:cs="Times New Roman"/>
          <w:sz w:val="28"/>
          <w:szCs w:val="28"/>
        </w:rPr>
        <w:t xml:space="preserve"> </w:t>
      </w:r>
      <w:r w:rsidRPr="007F171E">
        <w:rPr>
          <w:rFonts w:ascii="Times New Roman" w:eastAsia="Calibri" w:hAnsi="Times New Roman" w:cs="Times New Roman"/>
          <w:sz w:val="28"/>
          <w:szCs w:val="28"/>
        </w:rPr>
        <w:t>года;</w:t>
      </w:r>
    </w:p>
    <w:p w:rsidR="00A63B2C" w:rsidRPr="007F171E" w:rsidRDefault="00A63B2C" w:rsidP="00A63B2C">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обработанных писем о возврате, зачете, уточнении платежа (по КБК и ОКТМО) по излишне упл</w:t>
      </w:r>
      <w:r w:rsidR="003A7BC5">
        <w:rPr>
          <w:rFonts w:ascii="Times New Roman" w:eastAsia="Calibri" w:hAnsi="Times New Roman" w:cs="Times New Roman"/>
          <w:sz w:val="28"/>
          <w:szCs w:val="28"/>
        </w:rPr>
        <w:t>аченным денежным средствам в 2020-2021</w:t>
      </w:r>
      <w:r w:rsidRPr="007F171E">
        <w:rPr>
          <w:rFonts w:ascii="Times New Roman" w:eastAsia="Calibri" w:hAnsi="Times New Roman" w:cs="Times New Roman"/>
          <w:sz w:val="28"/>
          <w:szCs w:val="28"/>
        </w:rPr>
        <w:t xml:space="preserve"> году;</w:t>
      </w:r>
    </w:p>
    <w:p w:rsidR="00A63B2C" w:rsidRPr="007F171E" w:rsidRDefault="00A63B2C" w:rsidP="00A63B2C">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обработанных Де</w:t>
      </w:r>
      <w:r w:rsidR="002B311D">
        <w:rPr>
          <w:rFonts w:ascii="Times New Roman" w:eastAsia="Calibri" w:hAnsi="Times New Roman" w:cs="Times New Roman"/>
          <w:sz w:val="28"/>
          <w:szCs w:val="28"/>
        </w:rPr>
        <w:t>к</w:t>
      </w:r>
      <w:r w:rsidR="003A7BC5">
        <w:rPr>
          <w:rFonts w:ascii="Times New Roman" w:eastAsia="Calibri" w:hAnsi="Times New Roman" w:cs="Times New Roman"/>
          <w:sz w:val="28"/>
          <w:szCs w:val="28"/>
        </w:rPr>
        <w:t>лараций по плате за НВОС за 2021</w:t>
      </w:r>
      <w:r w:rsidR="002B311D">
        <w:rPr>
          <w:rFonts w:ascii="Times New Roman" w:eastAsia="Calibri" w:hAnsi="Times New Roman" w:cs="Times New Roman"/>
          <w:sz w:val="28"/>
          <w:szCs w:val="28"/>
        </w:rPr>
        <w:t xml:space="preserve"> год</w:t>
      </w:r>
      <w:r w:rsidRPr="007F171E">
        <w:rPr>
          <w:rFonts w:ascii="Times New Roman" w:eastAsia="Calibri" w:hAnsi="Times New Roman" w:cs="Times New Roman"/>
          <w:sz w:val="28"/>
          <w:szCs w:val="28"/>
        </w:rPr>
        <w:t>, показавших объем начислений доходов по новому законодательству;</w:t>
      </w:r>
    </w:p>
    <w:p w:rsidR="00A63B2C" w:rsidRDefault="00A63B2C" w:rsidP="00A63B2C">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Постановления Правительства РФ от 13 сентября 2016 г. N 913 "О ставках платы за негативное воздействие на окружающую среду и дополнительных коэффициентах", утвердившего ставки платы за негативное воздействие на окружающую среду (далее – НВОС) и дополнительные коэффициенты к ним;</w:t>
      </w:r>
    </w:p>
    <w:p w:rsidR="00A63B2C" w:rsidRPr="00041F61" w:rsidRDefault="00A63B2C" w:rsidP="00A63B2C">
      <w:pPr>
        <w:suppressAutoHyphens/>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-абзаца 9 статьи 62 Главы 8 Раздела </w:t>
      </w:r>
      <w:r>
        <w:rPr>
          <w:rFonts w:ascii="Times New Roman" w:eastAsia="Calibri" w:hAnsi="Times New Roman" w:cs="Times New Roman"/>
          <w:sz w:val="28"/>
          <w:szCs w:val="28"/>
          <w:lang w:val="en-US"/>
        </w:rPr>
        <w:t>II</w:t>
      </w:r>
      <w:r w:rsidRPr="00041F61">
        <w:rPr>
          <w:rFonts w:ascii="Times New Roman" w:eastAsia="Calibri" w:hAnsi="Times New Roman" w:cs="Times New Roman"/>
          <w:sz w:val="28"/>
          <w:szCs w:val="28"/>
        </w:rPr>
        <w:t xml:space="preserve"> </w:t>
      </w:r>
      <w:r>
        <w:rPr>
          <w:rFonts w:ascii="Times New Roman" w:eastAsia="Calibri" w:hAnsi="Times New Roman" w:cs="Times New Roman"/>
          <w:sz w:val="28"/>
          <w:szCs w:val="28"/>
        </w:rPr>
        <w:t>Части второй Бюджетного кодекса РФ от 31.07.1998 №145-ФЗ (с изменениями и дополнениями), утвердившими норматив зачисления в бюджеты муниципальных район</w:t>
      </w:r>
      <w:r w:rsidR="003A7BC5">
        <w:rPr>
          <w:rFonts w:ascii="Times New Roman" w:eastAsia="Calibri" w:hAnsi="Times New Roman" w:cs="Times New Roman"/>
          <w:sz w:val="28"/>
          <w:szCs w:val="28"/>
        </w:rPr>
        <w:t>ов, платы за НВОС в размере 60%;</w:t>
      </w:r>
    </w:p>
    <w:p w:rsidR="00A63B2C" w:rsidRDefault="00A63B2C" w:rsidP="00A63B2C">
      <w:pPr>
        <w:suppressAutoHyphens/>
        <w:ind w:firstLine="708"/>
        <w:jc w:val="both"/>
        <w:rPr>
          <w:rFonts w:ascii="Times New Roman" w:hAnsi="Times New Roman" w:cs="Times New Roman"/>
          <w:sz w:val="28"/>
          <w:szCs w:val="28"/>
        </w:rPr>
      </w:pPr>
      <w:r w:rsidRPr="007F171E">
        <w:rPr>
          <w:rFonts w:ascii="Times New Roman" w:eastAsia="Calibri" w:hAnsi="Times New Roman" w:cs="Times New Roman"/>
          <w:sz w:val="28"/>
          <w:szCs w:val="28"/>
        </w:rPr>
        <w:t>- пункта 3 статьи 16.4 Федерального закона от 10.01.2002г. № 7-ФЗ, утвердившего сроки внесения платы за негативное воздействие на окружающую среду</w:t>
      </w:r>
      <w:r>
        <w:rPr>
          <w:rFonts w:ascii="Times New Roman" w:hAnsi="Times New Roman" w:cs="Times New Roman"/>
          <w:sz w:val="28"/>
          <w:szCs w:val="28"/>
        </w:rPr>
        <w:t>;</w:t>
      </w:r>
    </w:p>
    <w:p w:rsidR="00A63B2C" w:rsidRDefault="00A63B2C" w:rsidP="00A63B2C">
      <w:pPr>
        <w:suppressAutoHyphen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A7BC5">
        <w:rPr>
          <w:rFonts w:ascii="Times New Roman" w:hAnsi="Times New Roman" w:cs="Times New Roman"/>
          <w:sz w:val="28"/>
          <w:szCs w:val="28"/>
        </w:rPr>
        <w:t>статьи</w:t>
      </w:r>
      <w:r>
        <w:rPr>
          <w:rFonts w:ascii="Times New Roman" w:hAnsi="Times New Roman" w:cs="Times New Roman"/>
          <w:sz w:val="28"/>
          <w:szCs w:val="28"/>
        </w:rPr>
        <w:t xml:space="preserve"> 46 Бюджетного кодекса Российской Федерации от 31.07.1998 №145-ФЗ (с изменениями и дополнениями).</w:t>
      </w:r>
    </w:p>
    <w:p w:rsidR="002B534B" w:rsidRDefault="002B534B" w:rsidP="00A63B2C">
      <w:pPr>
        <w:suppressAutoHyphens/>
        <w:ind w:firstLine="708"/>
        <w:jc w:val="both"/>
        <w:rPr>
          <w:rFonts w:ascii="Times New Roman" w:hAnsi="Times New Roman" w:cs="Times New Roman"/>
          <w:sz w:val="28"/>
          <w:szCs w:val="28"/>
        </w:rPr>
      </w:pPr>
    </w:p>
    <w:p w:rsidR="00FD32A4" w:rsidRDefault="00E569B6" w:rsidP="000E3C6C">
      <w:pPr>
        <w:ind w:firstLine="708"/>
        <w:jc w:val="both"/>
        <w:rPr>
          <w:rFonts w:ascii="Times New Roman" w:hAnsi="Times New Roman" w:cs="Times New Roman"/>
          <w:sz w:val="28"/>
          <w:szCs w:val="28"/>
        </w:rPr>
      </w:pPr>
      <w:r w:rsidRPr="00DC0752">
        <w:rPr>
          <w:rFonts w:ascii="Times New Roman" w:hAnsi="Times New Roman" w:cs="Times New Roman"/>
          <w:b/>
          <w:sz w:val="28"/>
          <w:szCs w:val="28"/>
        </w:rPr>
        <w:t>Доходы от оказания платных услуг</w:t>
      </w:r>
      <w:r w:rsidR="00DC0752">
        <w:rPr>
          <w:rFonts w:ascii="Times New Roman" w:hAnsi="Times New Roman" w:cs="Times New Roman"/>
          <w:b/>
          <w:sz w:val="28"/>
          <w:szCs w:val="28"/>
        </w:rPr>
        <w:t>.</w:t>
      </w:r>
      <w:r w:rsidR="00FD32A4">
        <w:rPr>
          <w:rFonts w:ascii="Times New Roman" w:hAnsi="Times New Roman" w:cs="Times New Roman"/>
          <w:b/>
          <w:sz w:val="28"/>
          <w:szCs w:val="28"/>
        </w:rPr>
        <w:t xml:space="preserve"> </w:t>
      </w:r>
      <w:r w:rsidR="00FD32A4">
        <w:rPr>
          <w:rFonts w:ascii="Times New Roman" w:hAnsi="Times New Roman" w:cs="Times New Roman"/>
          <w:sz w:val="28"/>
          <w:szCs w:val="28"/>
        </w:rPr>
        <w:t xml:space="preserve">Ожидаемая сумма поступления </w:t>
      </w:r>
      <w:r w:rsidR="003A7BC5">
        <w:rPr>
          <w:rFonts w:ascii="Times New Roman" w:hAnsi="Times New Roman" w:cs="Times New Roman"/>
          <w:sz w:val="28"/>
          <w:szCs w:val="28"/>
        </w:rPr>
        <w:t>6 470</w:t>
      </w:r>
      <w:r w:rsidR="00FD32A4" w:rsidRPr="005716A6">
        <w:rPr>
          <w:rFonts w:ascii="Times New Roman" w:hAnsi="Times New Roman" w:cs="Times New Roman"/>
          <w:sz w:val="28"/>
          <w:szCs w:val="28"/>
        </w:rPr>
        <w:t xml:space="preserve"> тыс</w:t>
      </w:r>
      <w:proofErr w:type="gramStart"/>
      <w:r w:rsidR="00FD32A4" w:rsidRPr="005716A6">
        <w:rPr>
          <w:rFonts w:ascii="Times New Roman" w:hAnsi="Times New Roman" w:cs="Times New Roman"/>
          <w:sz w:val="28"/>
          <w:szCs w:val="28"/>
        </w:rPr>
        <w:t>.р</w:t>
      </w:r>
      <w:proofErr w:type="gramEnd"/>
      <w:r w:rsidR="00FD32A4" w:rsidRPr="005716A6">
        <w:rPr>
          <w:rFonts w:ascii="Times New Roman" w:hAnsi="Times New Roman" w:cs="Times New Roman"/>
          <w:sz w:val="28"/>
          <w:szCs w:val="28"/>
        </w:rPr>
        <w:t>уб.,</w:t>
      </w:r>
      <w:r w:rsidR="00FD32A4">
        <w:rPr>
          <w:rFonts w:ascii="Times New Roman" w:hAnsi="Times New Roman" w:cs="Times New Roman"/>
          <w:sz w:val="28"/>
          <w:szCs w:val="28"/>
        </w:rPr>
        <w:t xml:space="preserve"> что на </w:t>
      </w:r>
      <w:r w:rsidR="003A7BC5">
        <w:rPr>
          <w:rFonts w:ascii="Times New Roman" w:hAnsi="Times New Roman" w:cs="Times New Roman"/>
          <w:sz w:val="28"/>
          <w:szCs w:val="28"/>
        </w:rPr>
        <w:t>65</w:t>
      </w:r>
      <w:r w:rsidR="00FD32A4">
        <w:rPr>
          <w:rFonts w:ascii="Times New Roman" w:hAnsi="Times New Roman" w:cs="Times New Roman"/>
          <w:sz w:val="28"/>
          <w:szCs w:val="28"/>
        </w:rPr>
        <w:t xml:space="preserve"> тыс.руб.</w:t>
      </w:r>
      <w:r w:rsidR="001F395B">
        <w:rPr>
          <w:rFonts w:ascii="Times New Roman" w:hAnsi="Times New Roman" w:cs="Times New Roman"/>
          <w:sz w:val="28"/>
          <w:szCs w:val="28"/>
        </w:rPr>
        <w:t xml:space="preserve"> или на </w:t>
      </w:r>
      <w:r w:rsidR="003A7BC5">
        <w:rPr>
          <w:rFonts w:ascii="Times New Roman" w:hAnsi="Times New Roman" w:cs="Times New Roman"/>
          <w:sz w:val="28"/>
          <w:szCs w:val="28"/>
        </w:rPr>
        <w:t>1</w:t>
      </w:r>
      <w:r w:rsidR="00F178E3">
        <w:rPr>
          <w:rFonts w:ascii="Times New Roman" w:hAnsi="Times New Roman" w:cs="Times New Roman"/>
          <w:sz w:val="28"/>
          <w:szCs w:val="28"/>
        </w:rPr>
        <w:t>%</w:t>
      </w:r>
      <w:r w:rsidR="00FD32A4">
        <w:rPr>
          <w:rFonts w:ascii="Times New Roman" w:hAnsi="Times New Roman" w:cs="Times New Roman"/>
          <w:sz w:val="28"/>
          <w:szCs w:val="28"/>
        </w:rPr>
        <w:t xml:space="preserve"> </w:t>
      </w:r>
      <w:r w:rsidR="001F395B">
        <w:rPr>
          <w:rFonts w:ascii="Times New Roman" w:hAnsi="Times New Roman" w:cs="Times New Roman"/>
          <w:sz w:val="28"/>
          <w:szCs w:val="28"/>
        </w:rPr>
        <w:t>меньше</w:t>
      </w:r>
      <w:r w:rsidR="00FD32A4">
        <w:rPr>
          <w:rFonts w:ascii="Times New Roman" w:hAnsi="Times New Roman" w:cs="Times New Roman"/>
          <w:sz w:val="28"/>
          <w:szCs w:val="28"/>
        </w:rPr>
        <w:t xml:space="preserve"> факта п</w:t>
      </w:r>
      <w:r w:rsidR="001F395B">
        <w:rPr>
          <w:rFonts w:ascii="Times New Roman" w:hAnsi="Times New Roman" w:cs="Times New Roman"/>
          <w:sz w:val="28"/>
          <w:szCs w:val="28"/>
        </w:rPr>
        <w:t>ост</w:t>
      </w:r>
      <w:r w:rsidR="003A7BC5">
        <w:rPr>
          <w:rFonts w:ascii="Times New Roman" w:hAnsi="Times New Roman" w:cs="Times New Roman"/>
          <w:sz w:val="28"/>
          <w:szCs w:val="28"/>
        </w:rPr>
        <w:t>упления в доход бюджета в 2021</w:t>
      </w:r>
      <w:r w:rsidR="001F395B">
        <w:rPr>
          <w:rFonts w:ascii="Times New Roman" w:hAnsi="Times New Roman" w:cs="Times New Roman"/>
          <w:sz w:val="28"/>
          <w:szCs w:val="28"/>
        </w:rPr>
        <w:t xml:space="preserve"> году.</w:t>
      </w:r>
      <w:r w:rsidR="00FD32A4">
        <w:rPr>
          <w:rFonts w:ascii="Times New Roman" w:hAnsi="Times New Roman" w:cs="Times New Roman"/>
          <w:sz w:val="28"/>
          <w:szCs w:val="28"/>
        </w:rPr>
        <w:t xml:space="preserve"> </w:t>
      </w:r>
    </w:p>
    <w:p w:rsidR="002072D8" w:rsidRDefault="00DC0752" w:rsidP="002072D8">
      <w:pPr>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002072D8" w:rsidRPr="00FD32A4">
        <w:rPr>
          <w:rFonts w:ascii="Times New Roman" w:hAnsi="Times New Roman" w:cs="Times New Roman"/>
          <w:sz w:val="28"/>
          <w:szCs w:val="28"/>
        </w:rPr>
        <w:t xml:space="preserve">Расчет </w:t>
      </w:r>
      <w:r w:rsidR="002072D8">
        <w:rPr>
          <w:rFonts w:ascii="Times New Roman" w:hAnsi="Times New Roman" w:cs="Times New Roman"/>
          <w:sz w:val="28"/>
          <w:szCs w:val="28"/>
        </w:rPr>
        <w:t xml:space="preserve">поступлений в бюджет муниципального района </w:t>
      </w:r>
      <w:r w:rsidR="002072D8" w:rsidRPr="00FD32A4">
        <w:rPr>
          <w:rFonts w:ascii="Times New Roman" w:hAnsi="Times New Roman" w:cs="Times New Roman"/>
          <w:sz w:val="28"/>
          <w:szCs w:val="28"/>
        </w:rPr>
        <w:t>произведен</w:t>
      </w:r>
      <w:r w:rsidR="002072D8">
        <w:rPr>
          <w:rFonts w:ascii="Times New Roman" w:hAnsi="Times New Roman" w:cs="Times New Roman"/>
          <w:b/>
          <w:sz w:val="28"/>
          <w:szCs w:val="28"/>
        </w:rPr>
        <w:t xml:space="preserve"> </w:t>
      </w:r>
      <w:r w:rsidR="002072D8" w:rsidRPr="00FD32A4">
        <w:rPr>
          <w:rFonts w:ascii="Times New Roman" w:hAnsi="Times New Roman" w:cs="Times New Roman"/>
          <w:sz w:val="28"/>
          <w:szCs w:val="28"/>
        </w:rPr>
        <w:t>г</w:t>
      </w:r>
      <w:r w:rsidR="002072D8">
        <w:rPr>
          <w:rFonts w:ascii="Times New Roman" w:hAnsi="Times New Roman" w:cs="Times New Roman"/>
          <w:sz w:val="28"/>
          <w:szCs w:val="28"/>
        </w:rPr>
        <w:t>лавными администраторами дохода от оказания платных услуг получателями средств бюджета муниципального района:</w:t>
      </w:r>
    </w:p>
    <w:p w:rsidR="002072D8" w:rsidRDefault="002072D8" w:rsidP="002072D8">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32384">
        <w:rPr>
          <w:rFonts w:ascii="Times New Roman" w:hAnsi="Times New Roman" w:cs="Times New Roman"/>
          <w:sz w:val="28"/>
          <w:szCs w:val="28"/>
        </w:rPr>
        <w:t>1)</w:t>
      </w:r>
      <w:r>
        <w:rPr>
          <w:rFonts w:ascii="Times New Roman" w:hAnsi="Times New Roman" w:cs="Times New Roman"/>
          <w:sz w:val="28"/>
          <w:szCs w:val="28"/>
        </w:rPr>
        <w:t>Управлением образования в соответствии с методикой прогнозирования поступлений доходов в бюджет Гаврилов-Ямского муниципального района, утвержденной приказом Управления образования Администрации Гаврилов-Ямского муни</w:t>
      </w:r>
      <w:r w:rsidR="003A7BC5">
        <w:rPr>
          <w:rFonts w:ascii="Times New Roman" w:hAnsi="Times New Roman" w:cs="Times New Roman"/>
          <w:sz w:val="28"/>
          <w:szCs w:val="28"/>
        </w:rPr>
        <w:t>ципального района от 11.07.2022 №306</w:t>
      </w:r>
      <w:r>
        <w:rPr>
          <w:rFonts w:ascii="Times New Roman" w:hAnsi="Times New Roman" w:cs="Times New Roman"/>
          <w:sz w:val="28"/>
          <w:szCs w:val="28"/>
        </w:rPr>
        <w:t>;</w:t>
      </w:r>
    </w:p>
    <w:p w:rsidR="002072D8" w:rsidRDefault="00532384" w:rsidP="002072D8">
      <w:pPr>
        <w:ind w:firstLine="708"/>
        <w:jc w:val="both"/>
        <w:rPr>
          <w:rFonts w:ascii="Times New Roman" w:hAnsi="Times New Roman" w:cs="Times New Roman"/>
          <w:sz w:val="28"/>
          <w:szCs w:val="28"/>
        </w:rPr>
      </w:pPr>
      <w:r>
        <w:rPr>
          <w:rFonts w:ascii="Times New Roman" w:hAnsi="Times New Roman" w:cs="Times New Roman"/>
          <w:sz w:val="28"/>
          <w:szCs w:val="28"/>
        </w:rPr>
        <w:t>2)</w:t>
      </w:r>
      <w:r w:rsidR="002072D8">
        <w:rPr>
          <w:rFonts w:ascii="Times New Roman" w:hAnsi="Times New Roman" w:cs="Times New Roman"/>
          <w:sz w:val="28"/>
          <w:szCs w:val="28"/>
        </w:rPr>
        <w:t>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w:t>
      </w:r>
      <w:r w:rsidR="00E462EE">
        <w:rPr>
          <w:rFonts w:ascii="Times New Roman" w:hAnsi="Times New Roman" w:cs="Times New Roman"/>
          <w:sz w:val="28"/>
          <w:szCs w:val="28"/>
        </w:rPr>
        <w:t xml:space="preserve">тношениям от </w:t>
      </w:r>
      <w:r w:rsidR="003A7BC5">
        <w:rPr>
          <w:rFonts w:ascii="Times New Roman" w:hAnsi="Times New Roman" w:cs="Times New Roman"/>
          <w:sz w:val="28"/>
          <w:szCs w:val="28"/>
        </w:rPr>
        <w:t>25.02.2020 № 17 о/</w:t>
      </w:r>
      <w:proofErr w:type="spellStart"/>
      <w:r w:rsidR="003A7BC5">
        <w:rPr>
          <w:rFonts w:ascii="Times New Roman" w:hAnsi="Times New Roman" w:cs="Times New Roman"/>
          <w:sz w:val="28"/>
          <w:szCs w:val="28"/>
        </w:rPr>
        <w:t>д</w:t>
      </w:r>
      <w:proofErr w:type="spellEnd"/>
      <w:r w:rsidR="003A7BC5">
        <w:rPr>
          <w:rFonts w:ascii="Times New Roman" w:hAnsi="Times New Roman" w:cs="Times New Roman"/>
          <w:sz w:val="28"/>
          <w:szCs w:val="28"/>
        </w:rPr>
        <w:t xml:space="preserve"> (в ред. Приказа от 08.120.2021 № 145 о/</w:t>
      </w:r>
      <w:proofErr w:type="spellStart"/>
      <w:r w:rsidR="003A7BC5">
        <w:rPr>
          <w:rFonts w:ascii="Times New Roman" w:hAnsi="Times New Roman" w:cs="Times New Roman"/>
          <w:sz w:val="28"/>
          <w:szCs w:val="28"/>
        </w:rPr>
        <w:t>д</w:t>
      </w:r>
      <w:proofErr w:type="spellEnd"/>
      <w:r w:rsidR="003A7BC5">
        <w:rPr>
          <w:rFonts w:ascii="Times New Roman" w:hAnsi="Times New Roman" w:cs="Times New Roman"/>
          <w:sz w:val="28"/>
          <w:szCs w:val="28"/>
        </w:rPr>
        <w:t>)</w:t>
      </w:r>
      <w:r w:rsidR="00E462EE">
        <w:rPr>
          <w:rFonts w:ascii="Times New Roman" w:hAnsi="Times New Roman" w:cs="Times New Roman"/>
          <w:sz w:val="28"/>
          <w:szCs w:val="28"/>
        </w:rPr>
        <w:t>.</w:t>
      </w:r>
    </w:p>
    <w:p w:rsidR="00E462EE" w:rsidRDefault="00D874C7" w:rsidP="00E462EE">
      <w:pPr>
        <w:ind w:firstLine="708"/>
        <w:jc w:val="center"/>
        <w:rPr>
          <w:rFonts w:ascii="Times New Roman" w:hAnsi="Times New Roman" w:cs="Times New Roman"/>
          <w:sz w:val="28"/>
          <w:szCs w:val="28"/>
        </w:rPr>
      </w:pPr>
      <w:r>
        <w:rPr>
          <w:rFonts w:ascii="Times New Roman" w:hAnsi="Times New Roman" w:cs="Times New Roman"/>
          <w:sz w:val="28"/>
          <w:szCs w:val="28"/>
        </w:rPr>
        <w:t>6156</w:t>
      </w:r>
      <w:r w:rsidR="00EB41CB">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00B5734A">
        <w:rPr>
          <w:rFonts w:ascii="Times New Roman" w:hAnsi="Times New Roman" w:cs="Times New Roman"/>
          <w:sz w:val="28"/>
          <w:szCs w:val="28"/>
        </w:rPr>
        <w:t>р</w:t>
      </w:r>
      <w:proofErr w:type="gramEnd"/>
      <w:r>
        <w:rPr>
          <w:rFonts w:ascii="Times New Roman" w:hAnsi="Times New Roman" w:cs="Times New Roman"/>
          <w:sz w:val="28"/>
          <w:szCs w:val="28"/>
        </w:rPr>
        <w:t>уб. + 314 т.р. =6 4</w:t>
      </w:r>
      <w:r w:rsidR="00EB41CB">
        <w:rPr>
          <w:rFonts w:ascii="Times New Roman" w:hAnsi="Times New Roman" w:cs="Times New Roman"/>
          <w:sz w:val="28"/>
          <w:szCs w:val="28"/>
        </w:rPr>
        <w:t>70</w:t>
      </w:r>
      <w:r w:rsidR="00E462EE">
        <w:rPr>
          <w:rFonts w:ascii="Times New Roman" w:hAnsi="Times New Roman" w:cs="Times New Roman"/>
          <w:sz w:val="28"/>
          <w:szCs w:val="28"/>
        </w:rPr>
        <w:t xml:space="preserve"> тыс.руб. </w:t>
      </w:r>
    </w:p>
    <w:p w:rsidR="00E462EE" w:rsidRDefault="00E462EE" w:rsidP="002072D8">
      <w:pPr>
        <w:ind w:firstLine="708"/>
        <w:jc w:val="both"/>
        <w:rPr>
          <w:rFonts w:ascii="Times New Roman" w:hAnsi="Times New Roman" w:cs="Times New Roman"/>
          <w:sz w:val="28"/>
          <w:szCs w:val="28"/>
        </w:rPr>
      </w:pPr>
    </w:p>
    <w:p w:rsidR="00BB1EBD" w:rsidRDefault="000E2014" w:rsidP="00BB1EBD">
      <w:pPr>
        <w:ind w:firstLine="708"/>
        <w:jc w:val="both"/>
        <w:rPr>
          <w:rFonts w:ascii="Times New Roman" w:hAnsi="Times New Roman" w:cs="Times New Roman"/>
          <w:sz w:val="28"/>
          <w:szCs w:val="28"/>
        </w:rPr>
      </w:pPr>
      <w:r w:rsidRPr="000E2014">
        <w:rPr>
          <w:rFonts w:ascii="Times New Roman" w:hAnsi="Times New Roman" w:cs="Times New Roman"/>
          <w:b/>
          <w:sz w:val="28"/>
          <w:szCs w:val="28"/>
        </w:rPr>
        <w:t>Доходы от продажи земельных участков</w:t>
      </w:r>
      <w:r>
        <w:rPr>
          <w:rFonts w:ascii="Times New Roman" w:hAnsi="Times New Roman" w:cs="Times New Roman"/>
          <w:b/>
          <w:sz w:val="28"/>
          <w:szCs w:val="28"/>
        </w:rPr>
        <w:t xml:space="preserve"> </w:t>
      </w:r>
      <w:r w:rsidR="00BB1EBD" w:rsidRPr="00FD42FE">
        <w:rPr>
          <w:rFonts w:ascii="Times New Roman" w:hAnsi="Times New Roman" w:cs="Times New Roman"/>
          <w:sz w:val="28"/>
          <w:szCs w:val="28"/>
        </w:rPr>
        <w:t>В бюджет муниципального района сумма ожидаемого поступления</w:t>
      </w:r>
      <w:r w:rsidR="00BB1EBD">
        <w:rPr>
          <w:rFonts w:ascii="Times New Roman" w:hAnsi="Times New Roman" w:cs="Times New Roman"/>
          <w:sz w:val="28"/>
          <w:szCs w:val="28"/>
        </w:rPr>
        <w:t xml:space="preserve"> в 20</w:t>
      </w:r>
      <w:r w:rsidR="0017308F">
        <w:rPr>
          <w:rFonts w:ascii="Times New Roman" w:hAnsi="Times New Roman" w:cs="Times New Roman"/>
          <w:sz w:val="28"/>
          <w:szCs w:val="28"/>
        </w:rPr>
        <w:t>22</w:t>
      </w:r>
      <w:r w:rsidR="00BB1EBD">
        <w:rPr>
          <w:rFonts w:ascii="Times New Roman" w:hAnsi="Times New Roman" w:cs="Times New Roman"/>
          <w:sz w:val="28"/>
          <w:szCs w:val="28"/>
        </w:rPr>
        <w:t xml:space="preserve"> году </w:t>
      </w:r>
      <w:r w:rsidR="00490E88">
        <w:rPr>
          <w:rFonts w:ascii="Times New Roman" w:hAnsi="Times New Roman" w:cs="Times New Roman"/>
          <w:sz w:val="28"/>
          <w:szCs w:val="28"/>
        </w:rPr>
        <w:t xml:space="preserve">     </w:t>
      </w:r>
      <w:r w:rsidR="0017308F">
        <w:rPr>
          <w:rFonts w:ascii="Times New Roman" w:hAnsi="Times New Roman" w:cs="Times New Roman"/>
          <w:sz w:val="28"/>
          <w:szCs w:val="28"/>
        </w:rPr>
        <w:t>795</w:t>
      </w:r>
      <w:r w:rsidR="00BB1EBD">
        <w:rPr>
          <w:rFonts w:ascii="Times New Roman" w:hAnsi="Times New Roman" w:cs="Times New Roman"/>
          <w:sz w:val="28"/>
          <w:szCs w:val="28"/>
        </w:rPr>
        <w:t xml:space="preserve"> тыс</w:t>
      </w:r>
      <w:proofErr w:type="gramStart"/>
      <w:r w:rsidR="00BB1EBD">
        <w:rPr>
          <w:rFonts w:ascii="Times New Roman" w:hAnsi="Times New Roman" w:cs="Times New Roman"/>
          <w:sz w:val="28"/>
          <w:szCs w:val="28"/>
        </w:rPr>
        <w:t>.р</w:t>
      </w:r>
      <w:proofErr w:type="gramEnd"/>
      <w:r w:rsidR="00BB1EBD">
        <w:rPr>
          <w:rFonts w:ascii="Times New Roman" w:hAnsi="Times New Roman" w:cs="Times New Roman"/>
          <w:sz w:val="28"/>
          <w:szCs w:val="28"/>
        </w:rPr>
        <w:t xml:space="preserve">уб., </w:t>
      </w:r>
      <w:r w:rsidR="0017308F">
        <w:rPr>
          <w:rFonts w:ascii="Times New Roman" w:hAnsi="Times New Roman" w:cs="Times New Roman"/>
          <w:sz w:val="28"/>
          <w:szCs w:val="28"/>
        </w:rPr>
        <w:t>снижение</w:t>
      </w:r>
      <w:r w:rsidR="00B72D81">
        <w:rPr>
          <w:rFonts w:ascii="Times New Roman" w:hAnsi="Times New Roman" w:cs="Times New Roman"/>
          <w:sz w:val="28"/>
          <w:szCs w:val="28"/>
        </w:rPr>
        <w:t xml:space="preserve"> на</w:t>
      </w:r>
      <w:r w:rsidR="00A345C8">
        <w:rPr>
          <w:rFonts w:ascii="Times New Roman" w:hAnsi="Times New Roman" w:cs="Times New Roman"/>
          <w:sz w:val="28"/>
          <w:szCs w:val="28"/>
        </w:rPr>
        <w:t xml:space="preserve"> </w:t>
      </w:r>
      <w:r w:rsidR="007F7E4A">
        <w:rPr>
          <w:rFonts w:ascii="Times New Roman" w:hAnsi="Times New Roman" w:cs="Times New Roman"/>
          <w:sz w:val="28"/>
          <w:szCs w:val="28"/>
        </w:rPr>
        <w:t>5 560 тыс.руб. или в 7</w:t>
      </w:r>
      <w:r w:rsidR="00490E88">
        <w:rPr>
          <w:rFonts w:ascii="Times New Roman" w:hAnsi="Times New Roman" w:cs="Times New Roman"/>
          <w:sz w:val="28"/>
          <w:szCs w:val="28"/>
        </w:rPr>
        <w:t xml:space="preserve"> </w:t>
      </w:r>
      <w:r w:rsidR="007F7E4A">
        <w:rPr>
          <w:rFonts w:ascii="Times New Roman" w:hAnsi="Times New Roman" w:cs="Times New Roman"/>
          <w:sz w:val="28"/>
          <w:szCs w:val="28"/>
        </w:rPr>
        <w:t>раз</w:t>
      </w:r>
      <w:r w:rsidR="00A345C8">
        <w:rPr>
          <w:rFonts w:ascii="Times New Roman" w:hAnsi="Times New Roman" w:cs="Times New Roman"/>
          <w:sz w:val="28"/>
          <w:szCs w:val="28"/>
        </w:rPr>
        <w:t>.</w:t>
      </w:r>
    </w:p>
    <w:p w:rsidR="00BB1EBD" w:rsidRDefault="00BB1EBD" w:rsidP="00663D58">
      <w:pPr>
        <w:ind w:firstLine="708"/>
        <w:jc w:val="both"/>
        <w:rPr>
          <w:rFonts w:ascii="Times New Roman" w:hAnsi="Times New Roman" w:cs="Times New Roman"/>
          <w:sz w:val="28"/>
          <w:szCs w:val="28"/>
        </w:rPr>
      </w:pPr>
      <w:r w:rsidRPr="000E2014">
        <w:rPr>
          <w:rFonts w:ascii="Times New Roman" w:hAnsi="Times New Roman" w:cs="Times New Roman"/>
          <w:sz w:val="28"/>
          <w:szCs w:val="28"/>
        </w:rPr>
        <w:t xml:space="preserve">Оценка ожидаемого поступления доходов от продажи </w:t>
      </w:r>
      <w:r>
        <w:rPr>
          <w:rFonts w:ascii="Times New Roman" w:hAnsi="Times New Roman" w:cs="Times New Roman"/>
          <w:sz w:val="28"/>
          <w:szCs w:val="28"/>
        </w:rPr>
        <w:t>земельных участков в доход бюджета района рассчитаны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w:t>
      </w:r>
      <w:r w:rsidR="00663D58">
        <w:rPr>
          <w:rFonts w:ascii="Times New Roman" w:hAnsi="Times New Roman" w:cs="Times New Roman"/>
          <w:sz w:val="28"/>
          <w:szCs w:val="28"/>
        </w:rPr>
        <w:t xml:space="preserve"> 25.02.2020 № 17 о/</w:t>
      </w:r>
      <w:proofErr w:type="spellStart"/>
      <w:r w:rsidR="00663D58">
        <w:rPr>
          <w:rFonts w:ascii="Times New Roman" w:hAnsi="Times New Roman" w:cs="Times New Roman"/>
          <w:sz w:val="28"/>
          <w:szCs w:val="28"/>
        </w:rPr>
        <w:t>д</w:t>
      </w:r>
      <w:proofErr w:type="spellEnd"/>
      <w:r w:rsidR="00663D58">
        <w:rPr>
          <w:rFonts w:ascii="Times New Roman" w:hAnsi="Times New Roman" w:cs="Times New Roman"/>
          <w:sz w:val="28"/>
          <w:szCs w:val="28"/>
        </w:rPr>
        <w:t xml:space="preserve"> (в ред. Приказа от 08.120.2021 № 145 о/</w:t>
      </w:r>
      <w:proofErr w:type="spellStart"/>
      <w:r w:rsidR="00663D58">
        <w:rPr>
          <w:rFonts w:ascii="Times New Roman" w:hAnsi="Times New Roman" w:cs="Times New Roman"/>
          <w:sz w:val="28"/>
          <w:szCs w:val="28"/>
        </w:rPr>
        <w:t>д</w:t>
      </w:r>
      <w:proofErr w:type="spellEnd"/>
      <w:r w:rsidR="00663D58">
        <w:rPr>
          <w:rFonts w:ascii="Times New Roman" w:hAnsi="Times New Roman" w:cs="Times New Roman"/>
          <w:sz w:val="28"/>
          <w:szCs w:val="28"/>
        </w:rPr>
        <w:t>)</w:t>
      </w:r>
      <w:r>
        <w:rPr>
          <w:rFonts w:ascii="Times New Roman" w:hAnsi="Times New Roman" w:cs="Times New Roman"/>
          <w:sz w:val="28"/>
          <w:szCs w:val="28"/>
        </w:rPr>
        <w:t>.</w:t>
      </w:r>
    </w:p>
    <w:p w:rsidR="00BB1EBD" w:rsidRDefault="00BB1EBD" w:rsidP="00BB1EBD">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При расчете учитывалась сумма фактического поступления доходов от продажи земельных участков в текущ</w:t>
      </w:r>
      <w:r w:rsidR="00826DED">
        <w:rPr>
          <w:rFonts w:ascii="Times New Roman" w:hAnsi="Times New Roman" w:cs="Times New Roman"/>
          <w:sz w:val="28"/>
          <w:szCs w:val="28"/>
        </w:rPr>
        <w:t>е</w:t>
      </w:r>
      <w:r>
        <w:rPr>
          <w:rFonts w:ascii="Times New Roman" w:hAnsi="Times New Roman" w:cs="Times New Roman"/>
          <w:sz w:val="28"/>
          <w:szCs w:val="28"/>
        </w:rPr>
        <w:t>м году, в т.ч. 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r w:rsidRPr="00FA22E2">
        <w:rPr>
          <w:rFonts w:ascii="Times New Roman" w:hAnsi="Times New Roman" w:cs="Times New Roman"/>
          <w:i/>
          <w:sz w:val="28"/>
          <w:szCs w:val="28"/>
        </w:rPr>
        <w:t xml:space="preserve">в </w:t>
      </w:r>
      <w:r w:rsidRPr="00FA22E2">
        <w:rPr>
          <w:rFonts w:ascii="Times New Roman" w:hAnsi="Times New Roman" w:cs="Times New Roman"/>
          <w:i/>
          <w:sz w:val="28"/>
          <w:szCs w:val="28"/>
        </w:rPr>
        <w:lastRenderedPageBreak/>
        <w:t>соответствии с ст.62 Бюджетного кодекса РФ доходы от продажи земельных участков, государственная собственность на которые не разграничена и которые расположены в границах городских</w:t>
      </w:r>
      <w:proofErr w:type="gramEnd"/>
      <w:r w:rsidRPr="00FA22E2">
        <w:rPr>
          <w:rFonts w:ascii="Times New Roman" w:hAnsi="Times New Roman" w:cs="Times New Roman"/>
          <w:i/>
          <w:sz w:val="28"/>
          <w:szCs w:val="28"/>
        </w:rPr>
        <w:t xml:space="preserve"> поселений поступают в бюджет муниципального района по нормативу 50%</w:t>
      </w:r>
      <w:r>
        <w:rPr>
          <w:rFonts w:ascii="Times New Roman" w:hAnsi="Times New Roman" w:cs="Times New Roman"/>
          <w:sz w:val="28"/>
          <w:szCs w:val="28"/>
        </w:rPr>
        <w:t>).</w:t>
      </w:r>
    </w:p>
    <w:p w:rsidR="00CC0BEC" w:rsidRDefault="00663D58" w:rsidP="00663D58">
      <w:pPr>
        <w:jc w:val="center"/>
        <w:rPr>
          <w:rFonts w:ascii="Times New Roman" w:hAnsi="Times New Roman" w:cs="Times New Roman"/>
          <w:sz w:val="28"/>
          <w:szCs w:val="28"/>
        </w:rPr>
      </w:pPr>
      <w:r>
        <w:rPr>
          <w:rFonts w:ascii="Times New Roman" w:hAnsi="Times New Roman" w:cs="Times New Roman"/>
          <w:sz w:val="28"/>
          <w:szCs w:val="28"/>
        </w:rPr>
        <w:t>670</w:t>
      </w:r>
      <w:r w:rsidR="00CC0BEC">
        <w:rPr>
          <w:rFonts w:ascii="Times New Roman" w:hAnsi="Times New Roman" w:cs="Times New Roman"/>
          <w:sz w:val="28"/>
          <w:szCs w:val="28"/>
        </w:rPr>
        <w:t xml:space="preserve"> тыс</w:t>
      </w:r>
      <w:proofErr w:type="gramStart"/>
      <w:r w:rsidR="00CC0BEC">
        <w:rPr>
          <w:rFonts w:ascii="Times New Roman" w:hAnsi="Times New Roman" w:cs="Times New Roman"/>
          <w:sz w:val="28"/>
          <w:szCs w:val="28"/>
        </w:rPr>
        <w:t>.р</w:t>
      </w:r>
      <w:proofErr w:type="gramEnd"/>
      <w:r w:rsidR="00CC0BEC">
        <w:rPr>
          <w:rFonts w:ascii="Times New Roman" w:hAnsi="Times New Roman" w:cs="Times New Roman"/>
          <w:sz w:val="28"/>
          <w:szCs w:val="28"/>
        </w:rPr>
        <w:t>уб. (</w:t>
      </w:r>
      <w:r w:rsidR="00CC0BEC" w:rsidRPr="00CC0BEC">
        <w:rPr>
          <w:rFonts w:ascii="Times New Roman" w:hAnsi="Times New Roman" w:cs="Times New Roman"/>
          <w:i/>
          <w:sz w:val="24"/>
          <w:szCs w:val="24"/>
        </w:rPr>
        <w:t xml:space="preserve">продажа </w:t>
      </w:r>
      <w:proofErr w:type="spellStart"/>
      <w:r w:rsidR="00CC0BEC" w:rsidRPr="00CC0BEC">
        <w:rPr>
          <w:rFonts w:ascii="Times New Roman" w:hAnsi="Times New Roman" w:cs="Times New Roman"/>
          <w:i/>
          <w:sz w:val="24"/>
          <w:szCs w:val="24"/>
        </w:rPr>
        <w:t>зем.уч</w:t>
      </w:r>
      <w:proofErr w:type="spellEnd"/>
      <w:r w:rsidR="00CC0BEC" w:rsidRPr="00CC0BEC">
        <w:rPr>
          <w:rFonts w:ascii="Times New Roman" w:hAnsi="Times New Roman" w:cs="Times New Roman"/>
          <w:i/>
          <w:sz w:val="24"/>
          <w:szCs w:val="24"/>
        </w:rPr>
        <w:t>. УАГИЗО</w:t>
      </w:r>
      <w:r>
        <w:rPr>
          <w:rFonts w:ascii="Times New Roman" w:hAnsi="Times New Roman" w:cs="Times New Roman"/>
          <w:sz w:val="28"/>
          <w:szCs w:val="28"/>
        </w:rPr>
        <w:t>)+125</w:t>
      </w:r>
      <w:r w:rsidR="00CC0BEC">
        <w:rPr>
          <w:rFonts w:ascii="Times New Roman" w:hAnsi="Times New Roman" w:cs="Times New Roman"/>
          <w:sz w:val="28"/>
          <w:szCs w:val="28"/>
        </w:rPr>
        <w:t xml:space="preserve"> тыс</w:t>
      </w:r>
      <w:proofErr w:type="gramStart"/>
      <w:r w:rsidR="00CC0BEC">
        <w:rPr>
          <w:rFonts w:ascii="Times New Roman" w:hAnsi="Times New Roman" w:cs="Times New Roman"/>
          <w:sz w:val="28"/>
          <w:szCs w:val="28"/>
        </w:rPr>
        <w:t>.р</w:t>
      </w:r>
      <w:proofErr w:type="gramEnd"/>
      <w:r w:rsidR="00CC0BEC">
        <w:rPr>
          <w:rFonts w:ascii="Times New Roman" w:hAnsi="Times New Roman" w:cs="Times New Roman"/>
          <w:sz w:val="28"/>
          <w:szCs w:val="28"/>
        </w:rPr>
        <w:t>уб. (</w:t>
      </w:r>
      <w:r w:rsidR="00CC0BEC" w:rsidRPr="00CC0BEC">
        <w:rPr>
          <w:rFonts w:ascii="Times New Roman" w:hAnsi="Times New Roman" w:cs="Times New Roman"/>
          <w:i/>
        </w:rPr>
        <w:t xml:space="preserve">продажа </w:t>
      </w:r>
      <w:proofErr w:type="spellStart"/>
      <w:r w:rsidR="00CC0BEC" w:rsidRPr="00CC0BEC">
        <w:rPr>
          <w:rFonts w:ascii="Times New Roman" w:hAnsi="Times New Roman" w:cs="Times New Roman"/>
          <w:i/>
        </w:rPr>
        <w:t>зем.уч</w:t>
      </w:r>
      <w:proofErr w:type="spellEnd"/>
      <w:r w:rsidR="00CC0BEC" w:rsidRPr="00CC0BEC">
        <w:rPr>
          <w:rFonts w:ascii="Times New Roman" w:hAnsi="Times New Roman" w:cs="Times New Roman"/>
          <w:i/>
        </w:rPr>
        <w:t xml:space="preserve">. 50% от </w:t>
      </w:r>
      <w:r w:rsidR="00CC0BEC" w:rsidRPr="00561E00">
        <w:rPr>
          <w:rFonts w:ascii="Times New Roman" w:hAnsi="Times New Roman" w:cs="Times New Roman"/>
          <w:i/>
        </w:rPr>
        <w:t>города</w:t>
      </w:r>
      <w:r w:rsidRPr="00561E00">
        <w:rPr>
          <w:rFonts w:ascii="Times New Roman" w:hAnsi="Times New Roman" w:cs="Times New Roman"/>
          <w:sz w:val="28"/>
          <w:szCs w:val="28"/>
        </w:rPr>
        <w:t xml:space="preserve">) </w:t>
      </w:r>
      <w:r w:rsidR="00CC0BEC" w:rsidRPr="00561E00">
        <w:rPr>
          <w:rFonts w:ascii="Times New Roman" w:hAnsi="Times New Roman" w:cs="Times New Roman"/>
          <w:sz w:val="28"/>
          <w:szCs w:val="28"/>
        </w:rPr>
        <w:t xml:space="preserve">= </w:t>
      </w:r>
      <w:r w:rsidRPr="00561E00">
        <w:rPr>
          <w:rFonts w:ascii="Times New Roman" w:hAnsi="Times New Roman" w:cs="Times New Roman"/>
          <w:sz w:val="28"/>
          <w:szCs w:val="28"/>
        </w:rPr>
        <w:t>795</w:t>
      </w:r>
      <w:r w:rsidR="004932FD" w:rsidRPr="00561E00">
        <w:rPr>
          <w:rFonts w:ascii="Times New Roman" w:hAnsi="Times New Roman" w:cs="Times New Roman"/>
          <w:sz w:val="28"/>
          <w:szCs w:val="28"/>
        </w:rPr>
        <w:t xml:space="preserve"> тыс.руб.</w:t>
      </w:r>
    </w:p>
    <w:p w:rsidR="002B534B" w:rsidRPr="00561E00" w:rsidRDefault="002B534B" w:rsidP="00663D58">
      <w:pPr>
        <w:jc w:val="center"/>
        <w:rPr>
          <w:rFonts w:ascii="Times New Roman" w:hAnsi="Times New Roman" w:cs="Times New Roman"/>
          <w:b/>
          <w:sz w:val="28"/>
          <w:szCs w:val="28"/>
        </w:rPr>
      </w:pPr>
    </w:p>
    <w:p w:rsidR="00561E00" w:rsidRDefault="00561E00" w:rsidP="00561E00">
      <w:pPr>
        <w:jc w:val="both"/>
        <w:rPr>
          <w:rFonts w:ascii="Times New Roman" w:hAnsi="Times New Roman" w:cs="Times New Roman"/>
          <w:sz w:val="28"/>
          <w:szCs w:val="28"/>
        </w:rPr>
      </w:pPr>
      <w:r>
        <w:rPr>
          <w:rFonts w:ascii="Times New Roman" w:hAnsi="Times New Roman" w:cs="Times New Roman"/>
          <w:b/>
          <w:sz w:val="28"/>
          <w:szCs w:val="28"/>
        </w:rPr>
        <w:t xml:space="preserve">           </w:t>
      </w:r>
      <w:r w:rsidRPr="00561E00">
        <w:rPr>
          <w:rFonts w:ascii="Times New Roman" w:hAnsi="Times New Roman" w:cs="Times New Roman"/>
          <w:b/>
          <w:sz w:val="28"/>
          <w:szCs w:val="28"/>
        </w:rPr>
        <w:t>Плата за увеличение площади земельных участков</w:t>
      </w:r>
      <w:r>
        <w:rPr>
          <w:rFonts w:ascii="Times New Roman" w:hAnsi="Times New Roman" w:cs="Times New Roman"/>
          <w:b/>
          <w:sz w:val="28"/>
          <w:szCs w:val="28"/>
        </w:rPr>
        <w:t xml:space="preserve">. </w:t>
      </w:r>
      <w:r>
        <w:rPr>
          <w:rFonts w:ascii="Times New Roman" w:hAnsi="Times New Roman" w:cs="Times New Roman"/>
          <w:sz w:val="28"/>
          <w:szCs w:val="28"/>
        </w:rPr>
        <w:t>Поступление в бюджет муниципального района ожидается в сумме 350 тыс. руб., что на 339 тыс. руб. или на 49,2% меньше, чем фактическое поступление в 2021 году.</w:t>
      </w:r>
    </w:p>
    <w:p w:rsidR="00834CB0" w:rsidRDefault="00834CB0" w:rsidP="00834CB0">
      <w:pPr>
        <w:ind w:firstLine="708"/>
        <w:jc w:val="both"/>
        <w:rPr>
          <w:rFonts w:ascii="Times New Roman" w:hAnsi="Times New Roman" w:cs="Times New Roman"/>
          <w:sz w:val="28"/>
          <w:szCs w:val="28"/>
        </w:rPr>
      </w:pPr>
      <w:r w:rsidRPr="000E2014">
        <w:rPr>
          <w:rFonts w:ascii="Times New Roman" w:hAnsi="Times New Roman" w:cs="Times New Roman"/>
          <w:sz w:val="28"/>
          <w:szCs w:val="28"/>
        </w:rPr>
        <w:t xml:space="preserve">Оценка ожидаемого поступления </w:t>
      </w:r>
      <w:r>
        <w:rPr>
          <w:rFonts w:ascii="Times New Roman" w:hAnsi="Times New Roman" w:cs="Times New Roman"/>
          <w:sz w:val="28"/>
          <w:szCs w:val="28"/>
        </w:rPr>
        <w:t>в доход бюджета района рассчитаны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25.02.2020 № 17 о/</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(в ред. Приказа от 08.120.2021 № 145 о/</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w:t>
      </w:r>
    </w:p>
    <w:p w:rsidR="00834CB0" w:rsidRPr="00561E00" w:rsidRDefault="00834CB0" w:rsidP="00561E00">
      <w:pPr>
        <w:jc w:val="both"/>
        <w:rPr>
          <w:rFonts w:ascii="Times New Roman" w:hAnsi="Times New Roman" w:cs="Times New Roman"/>
          <w:sz w:val="28"/>
          <w:szCs w:val="28"/>
        </w:rPr>
      </w:pPr>
    </w:p>
    <w:p w:rsidR="0017308F" w:rsidRDefault="0017308F" w:rsidP="0017308F">
      <w:pPr>
        <w:ind w:firstLine="708"/>
        <w:jc w:val="both"/>
        <w:rPr>
          <w:rFonts w:ascii="Times New Roman" w:hAnsi="Times New Roman" w:cs="Times New Roman"/>
          <w:sz w:val="28"/>
          <w:szCs w:val="28"/>
        </w:rPr>
      </w:pPr>
      <w:r w:rsidRPr="00031671">
        <w:rPr>
          <w:rFonts w:ascii="Times New Roman" w:hAnsi="Times New Roman" w:cs="Times New Roman"/>
          <w:b/>
          <w:sz w:val="28"/>
          <w:szCs w:val="28"/>
        </w:rPr>
        <w:t>Доходы от пр</w:t>
      </w:r>
      <w:r w:rsidR="00834CB0">
        <w:rPr>
          <w:rFonts w:ascii="Times New Roman" w:hAnsi="Times New Roman" w:cs="Times New Roman"/>
          <w:b/>
          <w:sz w:val="28"/>
          <w:szCs w:val="28"/>
        </w:rPr>
        <w:t>иватизации имущества</w:t>
      </w:r>
      <w:r w:rsidR="00834CB0">
        <w:rPr>
          <w:rFonts w:ascii="Times New Roman" w:hAnsi="Times New Roman" w:cs="Times New Roman"/>
          <w:sz w:val="28"/>
          <w:szCs w:val="28"/>
        </w:rPr>
        <w:t>,</w:t>
      </w:r>
      <w:r w:rsidR="00834CB0" w:rsidRPr="00834CB0">
        <w:rPr>
          <w:rFonts w:ascii="Times New Roman" w:hAnsi="Times New Roman" w:cs="Times New Roman"/>
          <w:b/>
          <w:sz w:val="28"/>
          <w:szCs w:val="28"/>
        </w:rPr>
        <w:t xml:space="preserve"> находящегося в собственности муниципальных районов, в части приватизации нефинансовых активов имущества казны.</w:t>
      </w:r>
      <w:r w:rsidRPr="00834CB0">
        <w:rPr>
          <w:rFonts w:ascii="Times New Roman" w:hAnsi="Times New Roman" w:cs="Times New Roman"/>
          <w:b/>
          <w:sz w:val="28"/>
          <w:szCs w:val="28"/>
        </w:rPr>
        <w:t xml:space="preserve"> </w:t>
      </w:r>
      <w:r>
        <w:rPr>
          <w:rFonts w:ascii="Times New Roman" w:hAnsi="Times New Roman" w:cs="Times New Roman"/>
          <w:sz w:val="28"/>
          <w:szCs w:val="28"/>
        </w:rPr>
        <w:t>Поступление в бюджет муниципального района в 2022 году ожидается в сумме 5 800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рост на </w:t>
      </w:r>
      <w:r w:rsidR="00834CB0">
        <w:rPr>
          <w:rFonts w:ascii="Times New Roman" w:hAnsi="Times New Roman" w:cs="Times New Roman"/>
          <w:sz w:val="28"/>
          <w:szCs w:val="28"/>
        </w:rPr>
        <w:t>4 395 тыс.руб. или в 4 раза</w:t>
      </w:r>
      <w:r>
        <w:rPr>
          <w:rFonts w:ascii="Times New Roman" w:hAnsi="Times New Roman" w:cs="Times New Roman"/>
          <w:sz w:val="28"/>
          <w:szCs w:val="28"/>
        </w:rPr>
        <w:t>.</w:t>
      </w:r>
    </w:p>
    <w:p w:rsidR="0017308F" w:rsidRDefault="0017308F" w:rsidP="0017308F">
      <w:pPr>
        <w:ind w:firstLine="708"/>
        <w:jc w:val="both"/>
        <w:rPr>
          <w:rFonts w:ascii="Times New Roman" w:hAnsi="Times New Roman" w:cs="Times New Roman"/>
          <w:sz w:val="28"/>
          <w:szCs w:val="28"/>
        </w:rPr>
      </w:pPr>
      <w:r>
        <w:rPr>
          <w:rFonts w:ascii="Times New Roman" w:hAnsi="Times New Roman" w:cs="Times New Roman"/>
          <w:sz w:val="28"/>
          <w:szCs w:val="28"/>
        </w:rPr>
        <w:t>Сумма ожидаемого поступления в бюджет муниципального района 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w:t>
      </w:r>
      <w:r w:rsidR="00834CB0">
        <w:rPr>
          <w:rFonts w:ascii="Times New Roman" w:hAnsi="Times New Roman" w:cs="Times New Roman"/>
          <w:sz w:val="28"/>
          <w:szCs w:val="28"/>
        </w:rPr>
        <w:t xml:space="preserve"> 25.02.2020 № 17 о/</w:t>
      </w:r>
      <w:proofErr w:type="spellStart"/>
      <w:r w:rsidR="00834CB0">
        <w:rPr>
          <w:rFonts w:ascii="Times New Roman" w:hAnsi="Times New Roman" w:cs="Times New Roman"/>
          <w:sz w:val="28"/>
          <w:szCs w:val="28"/>
        </w:rPr>
        <w:t>д</w:t>
      </w:r>
      <w:proofErr w:type="spellEnd"/>
      <w:r w:rsidR="00834CB0">
        <w:rPr>
          <w:rFonts w:ascii="Times New Roman" w:hAnsi="Times New Roman" w:cs="Times New Roman"/>
          <w:sz w:val="28"/>
          <w:szCs w:val="28"/>
        </w:rPr>
        <w:t xml:space="preserve"> (в ред. Приказа от 08.120.2021 № 145 о/</w:t>
      </w:r>
      <w:proofErr w:type="spellStart"/>
      <w:r w:rsidR="00834CB0">
        <w:rPr>
          <w:rFonts w:ascii="Times New Roman" w:hAnsi="Times New Roman" w:cs="Times New Roman"/>
          <w:sz w:val="28"/>
          <w:szCs w:val="28"/>
        </w:rPr>
        <w:t>д</w:t>
      </w:r>
      <w:proofErr w:type="spellEnd"/>
      <w:r w:rsidR="00834CB0">
        <w:rPr>
          <w:rFonts w:ascii="Times New Roman" w:hAnsi="Times New Roman" w:cs="Times New Roman"/>
          <w:sz w:val="28"/>
          <w:szCs w:val="28"/>
        </w:rPr>
        <w:t>)</w:t>
      </w:r>
      <w:r>
        <w:rPr>
          <w:rFonts w:ascii="Times New Roman" w:hAnsi="Times New Roman" w:cs="Times New Roman"/>
          <w:sz w:val="28"/>
          <w:szCs w:val="28"/>
        </w:rPr>
        <w:t>.</w:t>
      </w:r>
    </w:p>
    <w:p w:rsidR="0017308F" w:rsidRDefault="0017308F" w:rsidP="003D5DB4">
      <w:pPr>
        <w:ind w:firstLine="708"/>
        <w:jc w:val="both"/>
        <w:rPr>
          <w:rFonts w:ascii="Times New Roman" w:hAnsi="Times New Roman" w:cs="Times New Roman"/>
          <w:sz w:val="28"/>
          <w:szCs w:val="28"/>
        </w:rPr>
      </w:pPr>
      <w:r>
        <w:rPr>
          <w:rFonts w:ascii="Times New Roman" w:hAnsi="Times New Roman" w:cs="Times New Roman"/>
          <w:sz w:val="28"/>
          <w:szCs w:val="28"/>
        </w:rPr>
        <w:t xml:space="preserve"> При расчете суммы ожидаемого поступления дохода главным администратором учитывался прогнозный план приватизации муниципального  имущества Гаврилов-Ямско</w:t>
      </w:r>
      <w:r w:rsidR="00834CB0">
        <w:rPr>
          <w:rFonts w:ascii="Times New Roman" w:hAnsi="Times New Roman" w:cs="Times New Roman"/>
          <w:sz w:val="28"/>
          <w:szCs w:val="28"/>
        </w:rPr>
        <w:t>го муниципального района на 2022</w:t>
      </w:r>
      <w:r>
        <w:rPr>
          <w:rFonts w:ascii="Times New Roman" w:hAnsi="Times New Roman" w:cs="Times New Roman"/>
          <w:sz w:val="28"/>
          <w:szCs w:val="28"/>
        </w:rPr>
        <w:t xml:space="preserve"> год, утвержденный решением Собрания представителей Гаврилов-Ямского мун</w:t>
      </w:r>
      <w:r w:rsidR="00834CB0">
        <w:rPr>
          <w:rFonts w:ascii="Times New Roman" w:hAnsi="Times New Roman" w:cs="Times New Roman"/>
          <w:sz w:val="28"/>
          <w:szCs w:val="28"/>
        </w:rPr>
        <w:t>иципального района от 28.10.2021 №116</w:t>
      </w:r>
      <w:r>
        <w:rPr>
          <w:rFonts w:ascii="Times New Roman" w:hAnsi="Times New Roman" w:cs="Times New Roman"/>
          <w:sz w:val="28"/>
          <w:szCs w:val="28"/>
        </w:rPr>
        <w:t>.</w:t>
      </w:r>
    </w:p>
    <w:p w:rsidR="00AD6C4E" w:rsidRDefault="00AD6C4E" w:rsidP="003D5DB4">
      <w:pPr>
        <w:ind w:firstLine="708"/>
        <w:jc w:val="both"/>
        <w:rPr>
          <w:rFonts w:ascii="Times New Roman" w:hAnsi="Times New Roman" w:cs="Times New Roman"/>
          <w:sz w:val="28"/>
          <w:szCs w:val="28"/>
        </w:rPr>
      </w:pPr>
    </w:p>
    <w:p w:rsidR="00D06BAA" w:rsidRDefault="00927DCA" w:rsidP="00BB1EBD">
      <w:pPr>
        <w:ind w:firstLine="708"/>
        <w:jc w:val="both"/>
        <w:rPr>
          <w:rFonts w:ascii="Times New Roman" w:hAnsi="Times New Roman" w:cs="Times New Roman"/>
          <w:b/>
          <w:sz w:val="28"/>
          <w:szCs w:val="28"/>
        </w:rPr>
      </w:pPr>
      <w:r w:rsidRPr="00927DCA">
        <w:rPr>
          <w:rFonts w:ascii="Times New Roman" w:hAnsi="Times New Roman" w:cs="Times New Roman"/>
          <w:b/>
          <w:sz w:val="28"/>
          <w:szCs w:val="28"/>
        </w:rPr>
        <w:t>Штрафы</w:t>
      </w:r>
      <w:r w:rsidR="009366D3">
        <w:rPr>
          <w:rFonts w:ascii="Times New Roman" w:hAnsi="Times New Roman" w:cs="Times New Roman"/>
          <w:b/>
          <w:sz w:val="28"/>
          <w:szCs w:val="28"/>
        </w:rPr>
        <w:t>,</w:t>
      </w:r>
      <w:r w:rsidRPr="00927DCA">
        <w:rPr>
          <w:rFonts w:ascii="Times New Roman" w:hAnsi="Times New Roman" w:cs="Times New Roman"/>
          <w:b/>
          <w:sz w:val="28"/>
          <w:szCs w:val="28"/>
        </w:rPr>
        <w:t xml:space="preserve"> санкции, возмещение ущерба.</w:t>
      </w:r>
      <w:r w:rsidR="00FC6B0A">
        <w:rPr>
          <w:rFonts w:ascii="Times New Roman" w:hAnsi="Times New Roman" w:cs="Times New Roman"/>
          <w:b/>
          <w:sz w:val="28"/>
          <w:szCs w:val="28"/>
        </w:rPr>
        <w:t xml:space="preserve"> </w:t>
      </w:r>
    </w:p>
    <w:p w:rsidR="00D06BAA" w:rsidRDefault="00D06BAA" w:rsidP="00BB1EBD">
      <w:pPr>
        <w:ind w:firstLine="708"/>
        <w:jc w:val="both"/>
        <w:rPr>
          <w:rFonts w:ascii="Times New Roman" w:hAnsi="Times New Roman" w:cs="Times New Roman"/>
          <w:sz w:val="28"/>
          <w:szCs w:val="28"/>
        </w:rPr>
      </w:pPr>
      <w:r w:rsidRPr="00D06BAA">
        <w:rPr>
          <w:rFonts w:ascii="Times New Roman" w:hAnsi="Times New Roman" w:cs="Times New Roman"/>
          <w:sz w:val="28"/>
          <w:szCs w:val="28"/>
        </w:rPr>
        <w:t>В 20</w:t>
      </w:r>
      <w:r w:rsidR="003D5DB4">
        <w:rPr>
          <w:rFonts w:ascii="Times New Roman" w:hAnsi="Times New Roman" w:cs="Times New Roman"/>
          <w:sz w:val="28"/>
          <w:szCs w:val="28"/>
        </w:rPr>
        <w:t>22</w:t>
      </w:r>
      <w:r w:rsidRPr="00D06BAA">
        <w:rPr>
          <w:rFonts w:ascii="Times New Roman" w:hAnsi="Times New Roman" w:cs="Times New Roman"/>
          <w:sz w:val="28"/>
          <w:szCs w:val="28"/>
        </w:rPr>
        <w:t xml:space="preserve"> году </w:t>
      </w:r>
      <w:r>
        <w:rPr>
          <w:rFonts w:ascii="Times New Roman" w:hAnsi="Times New Roman" w:cs="Times New Roman"/>
          <w:sz w:val="28"/>
          <w:szCs w:val="28"/>
        </w:rPr>
        <w:t xml:space="preserve">в доход бюджета муниципального района ожидается поступление в сумме </w:t>
      </w:r>
      <w:r w:rsidR="003D5DB4">
        <w:rPr>
          <w:rFonts w:ascii="Times New Roman" w:hAnsi="Times New Roman" w:cs="Times New Roman"/>
          <w:sz w:val="28"/>
          <w:szCs w:val="28"/>
        </w:rPr>
        <w:t>1 193</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что на </w:t>
      </w:r>
      <w:r w:rsidR="003D5DB4">
        <w:rPr>
          <w:rFonts w:ascii="Times New Roman" w:hAnsi="Times New Roman" w:cs="Times New Roman"/>
          <w:sz w:val="28"/>
          <w:szCs w:val="28"/>
        </w:rPr>
        <w:t>671</w:t>
      </w:r>
      <w:r w:rsidR="00F06EEC">
        <w:rPr>
          <w:rFonts w:ascii="Times New Roman" w:hAnsi="Times New Roman" w:cs="Times New Roman"/>
          <w:sz w:val="28"/>
          <w:szCs w:val="28"/>
        </w:rPr>
        <w:t xml:space="preserve"> </w:t>
      </w:r>
      <w:r>
        <w:rPr>
          <w:rFonts w:ascii="Times New Roman" w:hAnsi="Times New Roman" w:cs="Times New Roman"/>
          <w:sz w:val="28"/>
          <w:szCs w:val="28"/>
        </w:rPr>
        <w:t xml:space="preserve">тыс.руб. </w:t>
      </w:r>
      <w:r w:rsidR="003D5DB4">
        <w:rPr>
          <w:rFonts w:ascii="Times New Roman" w:hAnsi="Times New Roman" w:cs="Times New Roman"/>
          <w:sz w:val="28"/>
          <w:szCs w:val="28"/>
        </w:rPr>
        <w:t>или на 36</w:t>
      </w:r>
      <w:r w:rsidR="004F3291">
        <w:rPr>
          <w:rFonts w:ascii="Times New Roman" w:hAnsi="Times New Roman" w:cs="Times New Roman"/>
          <w:sz w:val="28"/>
          <w:szCs w:val="28"/>
        </w:rPr>
        <w:t xml:space="preserve">% </w:t>
      </w:r>
      <w:r w:rsidR="003D5DB4">
        <w:rPr>
          <w:rFonts w:ascii="Times New Roman" w:hAnsi="Times New Roman" w:cs="Times New Roman"/>
          <w:sz w:val="28"/>
          <w:szCs w:val="28"/>
        </w:rPr>
        <w:t>меньше</w:t>
      </w:r>
      <w:r w:rsidR="00F06EEC">
        <w:rPr>
          <w:rFonts w:ascii="Times New Roman" w:hAnsi="Times New Roman" w:cs="Times New Roman"/>
          <w:sz w:val="28"/>
          <w:szCs w:val="28"/>
        </w:rPr>
        <w:t xml:space="preserve"> </w:t>
      </w:r>
      <w:r w:rsidR="004F3291">
        <w:rPr>
          <w:rFonts w:ascii="Times New Roman" w:hAnsi="Times New Roman" w:cs="Times New Roman"/>
          <w:sz w:val="28"/>
          <w:szCs w:val="28"/>
        </w:rPr>
        <w:t xml:space="preserve">фактического поступления </w:t>
      </w:r>
      <w:r w:rsidR="003D5DB4">
        <w:rPr>
          <w:rFonts w:ascii="Times New Roman" w:hAnsi="Times New Roman" w:cs="Times New Roman"/>
          <w:sz w:val="28"/>
          <w:szCs w:val="28"/>
        </w:rPr>
        <w:t xml:space="preserve"> 2021</w:t>
      </w:r>
      <w:r w:rsidR="00466B9F">
        <w:rPr>
          <w:rFonts w:ascii="Times New Roman" w:hAnsi="Times New Roman" w:cs="Times New Roman"/>
          <w:sz w:val="28"/>
          <w:szCs w:val="28"/>
        </w:rPr>
        <w:t xml:space="preserve"> года</w:t>
      </w:r>
      <w:r>
        <w:rPr>
          <w:rFonts w:ascii="Times New Roman" w:hAnsi="Times New Roman" w:cs="Times New Roman"/>
          <w:sz w:val="28"/>
          <w:szCs w:val="28"/>
        </w:rPr>
        <w:t>.</w:t>
      </w:r>
    </w:p>
    <w:p w:rsidR="00AD6C4E" w:rsidRDefault="00AD6C4E" w:rsidP="00BB1EBD">
      <w:pPr>
        <w:ind w:firstLine="708"/>
        <w:jc w:val="both"/>
        <w:rPr>
          <w:rFonts w:ascii="Times New Roman" w:hAnsi="Times New Roman" w:cs="Times New Roman"/>
          <w:sz w:val="28"/>
          <w:szCs w:val="28"/>
        </w:rPr>
      </w:pPr>
    </w:p>
    <w:p w:rsidR="003D5DB4" w:rsidRDefault="003D5DB4" w:rsidP="00BB1EBD">
      <w:pPr>
        <w:ind w:firstLine="708"/>
        <w:jc w:val="both"/>
        <w:rPr>
          <w:rFonts w:ascii="Times New Roman" w:hAnsi="Times New Roman" w:cs="Times New Roman"/>
          <w:sz w:val="28"/>
          <w:szCs w:val="28"/>
        </w:rPr>
      </w:pPr>
      <w:r w:rsidRPr="003D5DB4">
        <w:rPr>
          <w:rFonts w:ascii="Times New Roman" w:hAnsi="Times New Roman" w:cs="Times New Roman"/>
          <w:b/>
          <w:sz w:val="28"/>
          <w:szCs w:val="28"/>
        </w:rPr>
        <w:lastRenderedPageBreak/>
        <w:t>Прочие неналоговые доходы.</w:t>
      </w:r>
      <w:r>
        <w:rPr>
          <w:rFonts w:ascii="Times New Roman" w:hAnsi="Times New Roman" w:cs="Times New Roman"/>
          <w:b/>
          <w:sz w:val="28"/>
          <w:szCs w:val="28"/>
        </w:rPr>
        <w:t xml:space="preserve"> </w:t>
      </w:r>
      <w:r w:rsidR="007C0CEC">
        <w:rPr>
          <w:rFonts w:ascii="Times New Roman" w:hAnsi="Times New Roman" w:cs="Times New Roman"/>
          <w:sz w:val="28"/>
          <w:szCs w:val="28"/>
        </w:rPr>
        <w:t>Оценка ожидаемого поступления в 2022 году 12 тыс</w:t>
      </w:r>
      <w:proofErr w:type="gramStart"/>
      <w:r w:rsidR="007C0CEC">
        <w:rPr>
          <w:rFonts w:ascii="Times New Roman" w:hAnsi="Times New Roman" w:cs="Times New Roman"/>
          <w:sz w:val="28"/>
          <w:szCs w:val="28"/>
        </w:rPr>
        <w:t>.р</w:t>
      </w:r>
      <w:proofErr w:type="gramEnd"/>
      <w:r w:rsidR="007C0CEC">
        <w:rPr>
          <w:rFonts w:ascii="Times New Roman" w:hAnsi="Times New Roman" w:cs="Times New Roman"/>
          <w:sz w:val="28"/>
          <w:szCs w:val="28"/>
        </w:rPr>
        <w:t>уб., что на 5,8 тыс.руб. или в 2 раза больше, чем фактическое поступление за 2021 год.</w:t>
      </w:r>
    </w:p>
    <w:p w:rsidR="007C0CEC" w:rsidRPr="003D5DB4" w:rsidRDefault="007C0CEC" w:rsidP="00BB1EBD">
      <w:pPr>
        <w:ind w:firstLine="708"/>
        <w:jc w:val="both"/>
        <w:rPr>
          <w:rFonts w:ascii="Times New Roman" w:hAnsi="Times New Roman" w:cs="Times New Roman"/>
          <w:sz w:val="28"/>
          <w:szCs w:val="28"/>
        </w:rPr>
      </w:pPr>
      <w:r>
        <w:rPr>
          <w:rFonts w:ascii="Times New Roman" w:hAnsi="Times New Roman" w:cs="Times New Roman"/>
          <w:sz w:val="28"/>
          <w:szCs w:val="28"/>
        </w:rPr>
        <w:t>Ожидаемое поступление рассчитано администратором поступлений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Прогнозируются поступления по установке и эксплуатации рекламных конструкций (на земельных участках, госсобственность на которые не разграничена), на основании Методики прогнозирования поступления доходов от 25.02.2020 № 17 о/</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(в ред. Приказа от 08.120.2021 № 145 о/</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w:t>
      </w:r>
    </w:p>
    <w:p w:rsidR="00F359B3" w:rsidRPr="003D5DB4" w:rsidRDefault="00F359B3" w:rsidP="00791FED">
      <w:pPr>
        <w:ind w:firstLine="708"/>
        <w:jc w:val="both"/>
        <w:rPr>
          <w:rFonts w:ascii="Times New Roman" w:hAnsi="Times New Roman" w:cs="Times New Roman"/>
          <w:b/>
          <w:sz w:val="28"/>
          <w:szCs w:val="28"/>
        </w:rPr>
      </w:pPr>
    </w:p>
    <w:p w:rsidR="000E2014" w:rsidRPr="000E2014" w:rsidRDefault="000E2014" w:rsidP="00791FED">
      <w:pPr>
        <w:ind w:firstLine="708"/>
        <w:jc w:val="both"/>
        <w:rPr>
          <w:rFonts w:ascii="Times New Roman" w:hAnsi="Times New Roman" w:cs="Times New Roman"/>
          <w:sz w:val="28"/>
          <w:szCs w:val="28"/>
        </w:rPr>
      </w:pPr>
    </w:p>
    <w:sectPr w:rsidR="000E2014" w:rsidRPr="000E2014" w:rsidSect="00AD6C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54E" w:rsidRDefault="009E754E" w:rsidP="006657FB">
      <w:r>
        <w:separator/>
      </w:r>
    </w:p>
  </w:endnote>
  <w:endnote w:type="continuationSeparator" w:id="0">
    <w:p w:rsidR="009E754E" w:rsidRDefault="009E754E" w:rsidP="006657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DB4" w:rsidRDefault="003D5DB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8070"/>
      <w:docPartObj>
        <w:docPartGallery w:val="Page Numbers (Bottom of Page)"/>
        <w:docPartUnique/>
      </w:docPartObj>
    </w:sdtPr>
    <w:sdtContent>
      <w:p w:rsidR="003D5DB4" w:rsidRDefault="008C5148">
        <w:pPr>
          <w:pStyle w:val="a5"/>
          <w:jc w:val="right"/>
        </w:pPr>
        <w:fldSimple w:instr=" PAGE   \* MERGEFORMAT ">
          <w:r w:rsidR="00EF6FA9">
            <w:rPr>
              <w:noProof/>
            </w:rPr>
            <w:t>9</w:t>
          </w:r>
        </w:fldSimple>
      </w:p>
    </w:sdtContent>
  </w:sdt>
  <w:p w:rsidR="003D5DB4" w:rsidRDefault="003D5DB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DB4" w:rsidRDefault="003D5D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54E" w:rsidRDefault="009E754E" w:rsidP="006657FB">
      <w:r>
        <w:separator/>
      </w:r>
    </w:p>
  </w:footnote>
  <w:footnote w:type="continuationSeparator" w:id="0">
    <w:p w:rsidR="009E754E" w:rsidRDefault="009E754E" w:rsidP="00665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DB4" w:rsidRDefault="003D5D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DB4" w:rsidRDefault="003D5DB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DB4" w:rsidRDefault="003D5D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1570C"/>
    <w:rsid w:val="00002660"/>
    <w:rsid w:val="00013230"/>
    <w:rsid w:val="0001570C"/>
    <w:rsid w:val="000175A9"/>
    <w:rsid w:val="00024885"/>
    <w:rsid w:val="00026B64"/>
    <w:rsid w:val="000300F8"/>
    <w:rsid w:val="00031671"/>
    <w:rsid w:val="000320AD"/>
    <w:rsid w:val="000335EB"/>
    <w:rsid w:val="0003461E"/>
    <w:rsid w:val="0003487B"/>
    <w:rsid w:val="00035AAD"/>
    <w:rsid w:val="00037A54"/>
    <w:rsid w:val="0004397C"/>
    <w:rsid w:val="00043E3F"/>
    <w:rsid w:val="000524B4"/>
    <w:rsid w:val="00055D07"/>
    <w:rsid w:val="000563BE"/>
    <w:rsid w:val="00056B0E"/>
    <w:rsid w:val="00062BAD"/>
    <w:rsid w:val="00066EA5"/>
    <w:rsid w:val="00085AB9"/>
    <w:rsid w:val="00086637"/>
    <w:rsid w:val="000A7592"/>
    <w:rsid w:val="000B398A"/>
    <w:rsid w:val="000B4346"/>
    <w:rsid w:val="000C14D0"/>
    <w:rsid w:val="000D18A9"/>
    <w:rsid w:val="000D747A"/>
    <w:rsid w:val="000E0E53"/>
    <w:rsid w:val="000E2014"/>
    <w:rsid w:val="000E3C6C"/>
    <w:rsid w:val="000E77D6"/>
    <w:rsid w:val="0010193D"/>
    <w:rsid w:val="00113A19"/>
    <w:rsid w:val="00113BC2"/>
    <w:rsid w:val="00114757"/>
    <w:rsid w:val="00134ED8"/>
    <w:rsid w:val="00136BAE"/>
    <w:rsid w:val="00140190"/>
    <w:rsid w:val="0014176C"/>
    <w:rsid w:val="0014488B"/>
    <w:rsid w:val="00145BE4"/>
    <w:rsid w:val="00153026"/>
    <w:rsid w:val="00154BDA"/>
    <w:rsid w:val="001635FE"/>
    <w:rsid w:val="00171187"/>
    <w:rsid w:val="00171551"/>
    <w:rsid w:val="0017308F"/>
    <w:rsid w:val="00181441"/>
    <w:rsid w:val="00186524"/>
    <w:rsid w:val="00190B62"/>
    <w:rsid w:val="00197CA5"/>
    <w:rsid w:val="001B156C"/>
    <w:rsid w:val="001B3C48"/>
    <w:rsid w:val="001B4465"/>
    <w:rsid w:val="001B592A"/>
    <w:rsid w:val="001C2138"/>
    <w:rsid w:val="001C2207"/>
    <w:rsid w:val="001C2773"/>
    <w:rsid w:val="001D3ED0"/>
    <w:rsid w:val="001D636B"/>
    <w:rsid w:val="001E4991"/>
    <w:rsid w:val="001F395B"/>
    <w:rsid w:val="00200222"/>
    <w:rsid w:val="00203F26"/>
    <w:rsid w:val="00205C87"/>
    <w:rsid w:val="002072D8"/>
    <w:rsid w:val="002107CF"/>
    <w:rsid w:val="00213B1F"/>
    <w:rsid w:val="00217C25"/>
    <w:rsid w:val="00222679"/>
    <w:rsid w:val="002303EC"/>
    <w:rsid w:val="00230522"/>
    <w:rsid w:val="00250F0B"/>
    <w:rsid w:val="00256344"/>
    <w:rsid w:val="00262489"/>
    <w:rsid w:val="00262B97"/>
    <w:rsid w:val="00267875"/>
    <w:rsid w:val="0027176B"/>
    <w:rsid w:val="00272334"/>
    <w:rsid w:val="002B311D"/>
    <w:rsid w:val="002B3853"/>
    <w:rsid w:val="002B397F"/>
    <w:rsid w:val="002B534B"/>
    <w:rsid w:val="002C6577"/>
    <w:rsid w:val="002D1741"/>
    <w:rsid w:val="002E2E17"/>
    <w:rsid w:val="002E3330"/>
    <w:rsid w:val="002F2E06"/>
    <w:rsid w:val="002F3E05"/>
    <w:rsid w:val="002F598D"/>
    <w:rsid w:val="002F7F0E"/>
    <w:rsid w:val="00317829"/>
    <w:rsid w:val="00326EF6"/>
    <w:rsid w:val="003277B2"/>
    <w:rsid w:val="00330A69"/>
    <w:rsid w:val="00331957"/>
    <w:rsid w:val="00331961"/>
    <w:rsid w:val="00335B85"/>
    <w:rsid w:val="003435AF"/>
    <w:rsid w:val="00345945"/>
    <w:rsid w:val="003503A6"/>
    <w:rsid w:val="00351FB7"/>
    <w:rsid w:val="003606DB"/>
    <w:rsid w:val="00360CC5"/>
    <w:rsid w:val="00380B0A"/>
    <w:rsid w:val="0038639C"/>
    <w:rsid w:val="00387E40"/>
    <w:rsid w:val="003945FB"/>
    <w:rsid w:val="00396A1E"/>
    <w:rsid w:val="0039722B"/>
    <w:rsid w:val="003A15B2"/>
    <w:rsid w:val="003A7BC5"/>
    <w:rsid w:val="003B0C44"/>
    <w:rsid w:val="003C17FF"/>
    <w:rsid w:val="003C6299"/>
    <w:rsid w:val="003D088F"/>
    <w:rsid w:val="003D5DB4"/>
    <w:rsid w:val="003D5EBA"/>
    <w:rsid w:val="003D6FD9"/>
    <w:rsid w:val="003E1F30"/>
    <w:rsid w:val="003E7E36"/>
    <w:rsid w:val="003F22D4"/>
    <w:rsid w:val="00404526"/>
    <w:rsid w:val="00405628"/>
    <w:rsid w:val="00407BD9"/>
    <w:rsid w:val="004202FF"/>
    <w:rsid w:val="004217DC"/>
    <w:rsid w:val="00434F0E"/>
    <w:rsid w:val="00444DAF"/>
    <w:rsid w:val="00445E89"/>
    <w:rsid w:val="00447DC3"/>
    <w:rsid w:val="0045320B"/>
    <w:rsid w:val="00464ADF"/>
    <w:rsid w:val="00466323"/>
    <w:rsid w:val="00466B9F"/>
    <w:rsid w:val="0047151D"/>
    <w:rsid w:val="004739A1"/>
    <w:rsid w:val="0048380B"/>
    <w:rsid w:val="00490E88"/>
    <w:rsid w:val="004932FD"/>
    <w:rsid w:val="004A0800"/>
    <w:rsid w:val="004B0EB5"/>
    <w:rsid w:val="004B4A08"/>
    <w:rsid w:val="004B4FEE"/>
    <w:rsid w:val="004B5F13"/>
    <w:rsid w:val="004C0953"/>
    <w:rsid w:val="004C58E6"/>
    <w:rsid w:val="004C5FD9"/>
    <w:rsid w:val="004C77D8"/>
    <w:rsid w:val="004C7DB6"/>
    <w:rsid w:val="004E0AF4"/>
    <w:rsid w:val="004E14FF"/>
    <w:rsid w:val="004E6DC3"/>
    <w:rsid w:val="004F3291"/>
    <w:rsid w:val="004F3430"/>
    <w:rsid w:val="004F6340"/>
    <w:rsid w:val="00503554"/>
    <w:rsid w:val="00504830"/>
    <w:rsid w:val="00506BD3"/>
    <w:rsid w:val="00507EA0"/>
    <w:rsid w:val="00522F03"/>
    <w:rsid w:val="00532384"/>
    <w:rsid w:val="00533EEA"/>
    <w:rsid w:val="00551BA5"/>
    <w:rsid w:val="00554B63"/>
    <w:rsid w:val="00555090"/>
    <w:rsid w:val="00555EF7"/>
    <w:rsid w:val="005578F0"/>
    <w:rsid w:val="00561E00"/>
    <w:rsid w:val="005716A6"/>
    <w:rsid w:val="0057335C"/>
    <w:rsid w:val="00580239"/>
    <w:rsid w:val="00580873"/>
    <w:rsid w:val="00580B4E"/>
    <w:rsid w:val="00591305"/>
    <w:rsid w:val="00595149"/>
    <w:rsid w:val="00596208"/>
    <w:rsid w:val="00596381"/>
    <w:rsid w:val="00596535"/>
    <w:rsid w:val="005A29F9"/>
    <w:rsid w:val="005B756A"/>
    <w:rsid w:val="005C37F2"/>
    <w:rsid w:val="005C5D1E"/>
    <w:rsid w:val="005D2DC1"/>
    <w:rsid w:val="005E0600"/>
    <w:rsid w:val="005F1F92"/>
    <w:rsid w:val="005F211A"/>
    <w:rsid w:val="005F549C"/>
    <w:rsid w:val="00604BFE"/>
    <w:rsid w:val="0061275E"/>
    <w:rsid w:val="00613CC9"/>
    <w:rsid w:val="006243F8"/>
    <w:rsid w:val="00627AB5"/>
    <w:rsid w:val="00635906"/>
    <w:rsid w:val="00635E94"/>
    <w:rsid w:val="0064254C"/>
    <w:rsid w:val="0065559F"/>
    <w:rsid w:val="00656EDC"/>
    <w:rsid w:val="0066061C"/>
    <w:rsid w:val="00663D58"/>
    <w:rsid w:val="006646D3"/>
    <w:rsid w:val="006657FB"/>
    <w:rsid w:val="00666CFC"/>
    <w:rsid w:val="0066708C"/>
    <w:rsid w:val="00670343"/>
    <w:rsid w:val="006760FE"/>
    <w:rsid w:val="0068796E"/>
    <w:rsid w:val="00692ECE"/>
    <w:rsid w:val="00693B61"/>
    <w:rsid w:val="00695F49"/>
    <w:rsid w:val="006A2176"/>
    <w:rsid w:val="006A3B6F"/>
    <w:rsid w:val="006A42CD"/>
    <w:rsid w:val="006A5E91"/>
    <w:rsid w:val="006A68FB"/>
    <w:rsid w:val="006B08F7"/>
    <w:rsid w:val="006B2A2B"/>
    <w:rsid w:val="006B6A30"/>
    <w:rsid w:val="006B6C71"/>
    <w:rsid w:val="006B7175"/>
    <w:rsid w:val="006E0DD2"/>
    <w:rsid w:val="006E0E95"/>
    <w:rsid w:val="006E1F2A"/>
    <w:rsid w:val="006E5910"/>
    <w:rsid w:val="006F4A0A"/>
    <w:rsid w:val="00700319"/>
    <w:rsid w:val="00702142"/>
    <w:rsid w:val="00712534"/>
    <w:rsid w:val="00723BA2"/>
    <w:rsid w:val="00744CB6"/>
    <w:rsid w:val="00755F22"/>
    <w:rsid w:val="00757E6A"/>
    <w:rsid w:val="00761690"/>
    <w:rsid w:val="00762F64"/>
    <w:rsid w:val="00764AA5"/>
    <w:rsid w:val="00766A57"/>
    <w:rsid w:val="00770FD2"/>
    <w:rsid w:val="007830F9"/>
    <w:rsid w:val="00791FED"/>
    <w:rsid w:val="00795EC3"/>
    <w:rsid w:val="00796A1E"/>
    <w:rsid w:val="007A38BE"/>
    <w:rsid w:val="007A48AB"/>
    <w:rsid w:val="007A5B69"/>
    <w:rsid w:val="007A5F61"/>
    <w:rsid w:val="007B54A6"/>
    <w:rsid w:val="007B6572"/>
    <w:rsid w:val="007C0CEC"/>
    <w:rsid w:val="007C4560"/>
    <w:rsid w:val="007C6DC9"/>
    <w:rsid w:val="007C7F35"/>
    <w:rsid w:val="007D0913"/>
    <w:rsid w:val="007D4406"/>
    <w:rsid w:val="007D4811"/>
    <w:rsid w:val="007D61AB"/>
    <w:rsid w:val="007D640F"/>
    <w:rsid w:val="007E1974"/>
    <w:rsid w:val="007E2E09"/>
    <w:rsid w:val="007F10EC"/>
    <w:rsid w:val="007F171E"/>
    <w:rsid w:val="007F7E4A"/>
    <w:rsid w:val="0080085D"/>
    <w:rsid w:val="00801820"/>
    <w:rsid w:val="00810ADA"/>
    <w:rsid w:val="008111E6"/>
    <w:rsid w:val="00814931"/>
    <w:rsid w:val="008214C5"/>
    <w:rsid w:val="00824CC1"/>
    <w:rsid w:val="00826DED"/>
    <w:rsid w:val="00830F1B"/>
    <w:rsid w:val="00833820"/>
    <w:rsid w:val="00834CB0"/>
    <w:rsid w:val="00836763"/>
    <w:rsid w:val="008478E8"/>
    <w:rsid w:val="00860316"/>
    <w:rsid w:val="008611C2"/>
    <w:rsid w:val="00862854"/>
    <w:rsid w:val="00862F6B"/>
    <w:rsid w:val="008656E3"/>
    <w:rsid w:val="0087341A"/>
    <w:rsid w:val="0087358B"/>
    <w:rsid w:val="0088441C"/>
    <w:rsid w:val="00890C5A"/>
    <w:rsid w:val="0089168D"/>
    <w:rsid w:val="0089345D"/>
    <w:rsid w:val="00893F36"/>
    <w:rsid w:val="00895EF6"/>
    <w:rsid w:val="008971A0"/>
    <w:rsid w:val="008A68E1"/>
    <w:rsid w:val="008B0972"/>
    <w:rsid w:val="008B2D38"/>
    <w:rsid w:val="008B346E"/>
    <w:rsid w:val="008B3DEC"/>
    <w:rsid w:val="008B51D3"/>
    <w:rsid w:val="008C363A"/>
    <w:rsid w:val="008C5148"/>
    <w:rsid w:val="008D00F6"/>
    <w:rsid w:val="008D29BB"/>
    <w:rsid w:val="008D4010"/>
    <w:rsid w:val="008E6823"/>
    <w:rsid w:val="008F07F9"/>
    <w:rsid w:val="008F31ED"/>
    <w:rsid w:val="009038BF"/>
    <w:rsid w:val="00907CEC"/>
    <w:rsid w:val="00914BE8"/>
    <w:rsid w:val="00927DCA"/>
    <w:rsid w:val="009366D3"/>
    <w:rsid w:val="009426F9"/>
    <w:rsid w:val="009450BF"/>
    <w:rsid w:val="00947D2F"/>
    <w:rsid w:val="00956C54"/>
    <w:rsid w:val="00962D6F"/>
    <w:rsid w:val="00972742"/>
    <w:rsid w:val="00972773"/>
    <w:rsid w:val="0098093E"/>
    <w:rsid w:val="009823F1"/>
    <w:rsid w:val="00985803"/>
    <w:rsid w:val="00985B64"/>
    <w:rsid w:val="009945F5"/>
    <w:rsid w:val="009A4244"/>
    <w:rsid w:val="009A79D1"/>
    <w:rsid w:val="009B1CEB"/>
    <w:rsid w:val="009B5F07"/>
    <w:rsid w:val="009C6B8A"/>
    <w:rsid w:val="009D266D"/>
    <w:rsid w:val="009E3E28"/>
    <w:rsid w:val="009E4F95"/>
    <w:rsid w:val="009E5D72"/>
    <w:rsid w:val="009E5F6F"/>
    <w:rsid w:val="009E754E"/>
    <w:rsid w:val="009E7C7F"/>
    <w:rsid w:val="00A02FAA"/>
    <w:rsid w:val="00A05373"/>
    <w:rsid w:val="00A10FE3"/>
    <w:rsid w:val="00A11635"/>
    <w:rsid w:val="00A204E0"/>
    <w:rsid w:val="00A20B59"/>
    <w:rsid w:val="00A25BA8"/>
    <w:rsid w:val="00A345C8"/>
    <w:rsid w:val="00A3636A"/>
    <w:rsid w:val="00A36E73"/>
    <w:rsid w:val="00A52051"/>
    <w:rsid w:val="00A560CD"/>
    <w:rsid w:val="00A576BF"/>
    <w:rsid w:val="00A63B2C"/>
    <w:rsid w:val="00A74ECA"/>
    <w:rsid w:val="00A750C3"/>
    <w:rsid w:val="00A84B4B"/>
    <w:rsid w:val="00A851EE"/>
    <w:rsid w:val="00A86C1D"/>
    <w:rsid w:val="00A903D7"/>
    <w:rsid w:val="00A94A71"/>
    <w:rsid w:val="00A9685A"/>
    <w:rsid w:val="00AA2748"/>
    <w:rsid w:val="00AA50DD"/>
    <w:rsid w:val="00AA7611"/>
    <w:rsid w:val="00AB23CC"/>
    <w:rsid w:val="00AB252D"/>
    <w:rsid w:val="00AB649B"/>
    <w:rsid w:val="00AC3F42"/>
    <w:rsid w:val="00AC5B97"/>
    <w:rsid w:val="00AD6C4E"/>
    <w:rsid w:val="00AF581E"/>
    <w:rsid w:val="00B04C9F"/>
    <w:rsid w:val="00B11DE5"/>
    <w:rsid w:val="00B17C7A"/>
    <w:rsid w:val="00B21F12"/>
    <w:rsid w:val="00B329F3"/>
    <w:rsid w:val="00B35D40"/>
    <w:rsid w:val="00B429FB"/>
    <w:rsid w:val="00B508C1"/>
    <w:rsid w:val="00B51C4F"/>
    <w:rsid w:val="00B5734A"/>
    <w:rsid w:val="00B602CD"/>
    <w:rsid w:val="00B61745"/>
    <w:rsid w:val="00B65A01"/>
    <w:rsid w:val="00B6656D"/>
    <w:rsid w:val="00B674D8"/>
    <w:rsid w:val="00B7041E"/>
    <w:rsid w:val="00B72D81"/>
    <w:rsid w:val="00B77669"/>
    <w:rsid w:val="00B7786C"/>
    <w:rsid w:val="00B8512C"/>
    <w:rsid w:val="00B852E7"/>
    <w:rsid w:val="00BA00CB"/>
    <w:rsid w:val="00BB15A4"/>
    <w:rsid w:val="00BB1EBD"/>
    <w:rsid w:val="00BC07BB"/>
    <w:rsid w:val="00BD4363"/>
    <w:rsid w:val="00BE0158"/>
    <w:rsid w:val="00BE247A"/>
    <w:rsid w:val="00BE2A38"/>
    <w:rsid w:val="00BE68DA"/>
    <w:rsid w:val="00BE7D41"/>
    <w:rsid w:val="00BF5AEA"/>
    <w:rsid w:val="00BF7640"/>
    <w:rsid w:val="00BF7A8A"/>
    <w:rsid w:val="00C04481"/>
    <w:rsid w:val="00C047B5"/>
    <w:rsid w:val="00C06D25"/>
    <w:rsid w:val="00C1170F"/>
    <w:rsid w:val="00C14D24"/>
    <w:rsid w:val="00C16580"/>
    <w:rsid w:val="00C17E04"/>
    <w:rsid w:val="00C215F9"/>
    <w:rsid w:val="00C21E43"/>
    <w:rsid w:val="00C231FF"/>
    <w:rsid w:val="00C24234"/>
    <w:rsid w:val="00C25DB4"/>
    <w:rsid w:val="00C25EEE"/>
    <w:rsid w:val="00C27B52"/>
    <w:rsid w:val="00C32299"/>
    <w:rsid w:val="00C40994"/>
    <w:rsid w:val="00C50961"/>
    <w:rsid w:val="00C61B68"/>
    <w:rsid w:val="00C62A5A"/>
    <w:rsid w:val="00C63239"/>
    <w:rsid w:val="00C650E1"/>
    <w:rsid w:val="00C74149"/>
    <w:rsid w:val="00C84936"/>
    <w:rsid w:val="00C8671C"/>
    <w:rsid w:val="00C90E18"/>
    <w:rsid w:val="00C91384"/>
    <w:rsid w:val="00C94F52"/>
    <w:rsid w:val="00CA02C4"/>
    <w:rsid w:val="00CA1397"/>
    <w:rsid w:val="00CA22AD"/>
    <w:rsid w:val="00CA438F"/>
    <w:rsid w:val="00CB42D7"/>
    <w:rsid w:val="00CB7215"/>
    <w:rsid w:val="00CC0BEC"/>
    <w:rsid w:val="00CC1F60"/>
    <w:rsid w:val="00CC2D17"/>
    <w:rsid w:val="00CC5216"/>
    <w:rsid w:val="00CD1A57"/>
    <w:rsid w:val="00CE0CDE"/>
    <w:rsid w:val="00CF2251"/>
    <w:rsid w:val="00CF7E0D"/>
    <w:rsid w:val="00D06BAA"/>
    <w:rsid w:val="00D148AB"/>
    <w:rsid w:val="00D2733D"/>
    <w:rsid w:val="00D35BDF"/>
    <w:rsid w:val="00D37360"/>
    <w:rsid w:val="00D41ED8"/>
    <w:rsid w:val="00D420E4"/>
    <w:rsid w:val="00D43578"/>
    <w:rsid w:val="00D46EFF"/>
    <w:rsid w:val="00D506E6"/>
    <w:rsid w:val="00D56F76"/>
    <w:rsid w:val="00D6618E"/>
    <w:rsid w:val="00D7190C"/>
    <w:rsid w:val="00D82132"/>
    <w:rsid w:val="00D83461"/>
    <w:rsid w:val="00D8732F"/>
    <w:rsid w:val="00D874C7"/>
    <w:rsid w:val="00D92046"/>
    <w:rsid w:val="00D9293C"/>
    <w:rsid w:val="00D92A7F"/>
    <w:rsid w:val="00DA1362"/>
    <w:rsid w:val="00DA2191"/>
    <w:rsid w:val="00DA4C8F"/>
    <w:rsid w:val="00DB31EA"/>
    <w:rsid w:val="00DB4162"/>
    <w:rsid w:val="00DB6B19"/>
    <w:rsid w:val="00DB77CB"/>
    <w:rsid w:val="00DC0227"/>
    <w:rsid w:val="00DC0752"/>
    <w:rsid w:val="00DD18E4"/>
    <w:rsid w:val="00DD7FFE"/>
    <w:rsid w:val="00E038BB"/>
    <w:rsid w:val="00E03B11"/>
    <w:rsid w:val="00E225E3"/>
    <w:rsid w:val="00E33165"/>
    <w:rsid w:val="00E3507D"/>
    <w:rsid w:val="00E37C5F"/>
    <w:rsid w:val="00E44BF4"/>
    <w:rsid w:val="00E462EE"/>
    <w:rsid w:val="00E5043B"/>
    <w:rsid w:val="00E518EA"/>
    <w:rsid w:val="00E54137"/>
    <w:rsid w:val="00E569B6"/>
    <w:rsid w:val="00E635B4"/>
    <w:rsid w:val="00E66093"/>
    <w:rsid w:val="00E66C4B"/>
    <w:rsid w:val="00E672B6"/>
    <w:rsid w:val="00E715D9"/>
    <w:rsid w:val="00E869B5"/>
    <w:rsid w:val="00EA185A"/>
    <w:rsid w:val="00EB41CB"/>
    <w:rsid w:val="00EC1FC8"/>
    <w:rsid w:val="00ED118C"/>
    <w:rsid w:val="00ED4CDE"/>
    <w:rsid w:val="00EF6BBA"/>
    <w:rsid w:val="00EF6FA9"/>
    <w:rsid w:val="00EF7890"/>
    <w:rsid w:val="00F011FE"/>
    <w:rsid w:val="00F065C6"/>
    <w:rsid w:val="00F06EEC"/>
    <w:rsid w:val="00F10D45"/>
    <w:rsid w:val="00F12098"/>
    <w:rsid w:val="00F16631"/>
    <w:rsid w:val="00F178E3"/>
    <w:rsid w:val="00F22E72"/>
    <w:rsid w:val="00F305B2"/>
    <w:rsid w:val="00F30E9A"/>
    <w:rsid w:val="00F359B3"/>
    <w:rsid w:val="00F3681F"/>
    <w:rsid w:val="00F40954"/>
    <w:rsid w:val="00F56205"/>
    <w:rsid w:val="00F7473B"/>
    <w:rsid w:val="00F82FDA"/>
    <w:rsid w:val="00F845F5"/>
    <w:rsid w:val="00F96F1C"/>
    <w:rsid w:val="00FA22E2"/>
    <w:rsid w:val="00FA2EB2"/>
    <w:rsid w:val="00FA7620"/>
    <w:rsid w:val="00FB1605"/>
    <w:rsid w:val="00FB325A"/>
    <w:rsid w:val="00FB6464"/>
    <w:rsid w:val="00FB6D3F"/>
    <w:rsid w:val="00FC0A54"/>
    <w:rsid w:val="00FC282E"/>
    <w:rsid w:val="00FC6B0A"/>
    <w:rsid w:val="00FD23DB"/>
    <w:rsid w:val="00FD32A4"/>
    <w:rsid w:val="00FD4E53"/>
    <w:rsid w:val="00FE28CB"/>
    <w:rsid w:val="00FE7B0A"/>
    <w:rsid w:val="00FF23C8"/>
    <w:rsid w:val="00FF3FD5"/>
    <w:rsid w:val="00FF476F"/>
    <w:rsid w:val="00FF6D76"/>
    <w:rsid w:val="00FF7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657FB"/>
    <w:pPr>
      <w:tabs>
        <w:tab w:val="center" w:pos="4677"/>
        <w:tab w:val="right" w:pos="9355"/>
      </w:tabs>
    </w:pPr>
  </w:style>
  <w:style w:type="character" w:customStyle="1" w:styleId="a4">
    <w:name w:val="Верхний колонтитул Знак"/>
    <w:basedOn w:val="a0"/>
    <w:link w:val="a3"/>
    <w:uiPriority w:val="99"/>
    <w:semiHidden/>
    <w:rsid w:val="006657FB"/>
  </w:style>
  <w:style w:type="paragraph" w:styleId="a5">
    <w:name w:val="footer"/>
    <w:basedOn w:val="a"/>
    <w:link w:val="a6"/>
    <w:uiPriority w:val="99"/>
    <w:unhideWhenUsed/>
    <w:rsid w:val="006657FB"/>
    <w:pPr>
      <w:tabs>
        <w:tab w:val="center" w:pos="4677"/>
        <w:tab w:val="right" w:pos="9355"/>
      </w:tabs>
    </w:pPr>
  </w:style>
  <w:style w:type="character" w:customStyle="1" w:styleId="a6">
    <w:name w:val="Нижний колонтитул Знак"/>
    <w:basedOn w:val="a0"/>
    <w:link w:val="a5"/>
    <w:uiPriority w:val="99"/>
    <w:rsid w:val="006657FB"/>
  </w:style>
  <w:style w:type="paragraph" w:styleId="a7">
    <w:name w:val="List Paragraph"/>
    <w:basedOn w:val="a"/>
    <w:uiPriority w:val="34"/>
    <w:qFormat/>
    <w:rsid w:val="00532384"/>
    <w:pPr>
      <w:ind w:left="720"/>
      <w:contextualSpacing/>
    </w:pPr>
  </w:style>
  <w:style w:type="table" w:styleId="a8">
    <w:name w:val="Table Grid"/>
    <w:basedOn w:val="a1"/>
    <w:uiPriority w:val="59"/>
    <w:rsid w:val="009038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2955</Words>
  <Characters>16845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УФАГЯМР</Company>
  <LinksUpToDate>false</LinksUpToDate>
  <CharactersWithSpaces>19761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Ларионова М.В.</dc:creator>
  <cp:lastModifiedBy>Пользователь Windows</cp:lastModifiedBy>
  <cp:revision>2</cp:revision>
  <cp:lastPrinted>2018-12-11T07:23:00Z</cp:lastPrinted>
  <dcterms:created xsi:type="dcterms:W3CDTF">2022-11-10T12:47:00Z</dcterms:created>
  <dcterms:modified xsi:type="dcterms:W3CDTF">2022-11-10T12:47:00Z</dcterms:modified>
</cp:coreProperties>
</file>